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0" w:rsidRPr="005625E6" w:rsidRDefault="00805020" w:rsidP="006F5A24">
      <w:pPr>
        <w:jc w:val="center"/>
        <w:rPr>
          <w:b/>
          <w:sz w:val="36"/>
          <w:szCs w:val="36"/>
          <w:lang w:val="en-US"/>
        </w:rPr>
      </w:pPr>
      <w:r w:rsidRPr="005625E6">
        <w:rPr>
          <w:b/>
          <w:sz w:val="36"/>
          <w:szCs w:val="36"/>
        </w:rPr>
        <w:t>ПУБЛИЧНО ОБСЪЖДАНЕ</w:t>
      </w:r>
    </w:p>
    <w:p w:rsidR="00805020" w:rsidRPr="005625E6" w:rsidRDefault="00805020" w:rsidP="00805020">
      <w:pPr>
        <w:jc w:val="center"/>
        <w:rPr>
          <w:sz w:val="18"/>
          <w:szCs w:val="18"/>
        </w:rPr>
      </w:pPr>
    </w:p>
    <w:p w:rsidR="005625E6" w:rsidRDefault="005625E6" w:rsidP="00805020">
      <w:pPr>
        <w:jc w:val="center"/>
        <w:rPr>
          <w:sz w:val="30"/>
          <w:szCs w:val="30"/>
          <w:lang w:val="en-US"/>
        </w:rPr>
      </w:pPr>
    </w:p>
    <w:p w:rsidR="00975D6E" w:rsidRDefault="00975D6E" w:rsidP="00805020">
      <w:pPr>
        <w:jc w:val="center"/>
        <w:rPr>
          <w:sz w:val="30"/>
          <w:szCs w:val="30"/>
          <w:lang w:val="en-US"/>
        </w:rPr>
      </w:pPr>
    </w:p>
    <w:p w:rsidR="00975D6E" w:rsidRPr="005625E6" w:rsidRDefault="00975D6E" w:rsidP="00805020">
      <w:pPr>
        <w:jc w:val="center"/>
        <w:rPr>
          <w:sz w:val="30"/>
          <w:szCs w:val="30"/>
          <w:lang w:val="en-US"/>
        </w:rPr>
      </w:pPr>
    </w:p>
    <w:p w:rsidR="00805020" w:rsidRPr="005625E6" w:rsidRDefault="00805020" w:rsidP="00805020">
      <w:pPr>
        <w:jc w:val="center"/>
        <w:rPr>
          <w:sz w:val="30"/>
          <w:szCs w:val="30"/>
          <w:lang w:val="en-US"/>
        </w:rPr>
      </w:pPr>
      <w:r w:rsidRPr="005625E6">
        <w:rPr>
          <w:sz w:val="30"/>
          <w:szCs w:val="30"/>
        </w:rPr>
        <w:t xml:space="preserve">О Т Ч Е Т </w:t>
      </w:r>
    </w:p>
    <w:p w:rsidR="005625E6" w:rsidRDefault="005625E6" w:rsidP="00805020">
      <w:pPr>
        <w:jc w:val="center"/>
        <w:rPr>
          <w:sz w:val="18"/>
          <w:szCs w:val="18"/>
          <w:lang w:val="en-US"/>
        </w:rPr>
      </w:pPr>
    </w:p>
    <w:p w:rsidR="00805020" w:rsidRPr="005625E6" w:rsidRDefault="00805020" w:rsidP="00805020">
      <w:pPr>
        <w:jc w:val="center"/>
        <w:rPr>
          <w:sz w:val="30"/>
          <w:szCs w:val="30"/>
        </w:rPr>
      </w:pPr>
      <w:r w:rsidRPr="005625E6">
        <w:rPr>
          <w:sz w:val="30"/>
          <w:szCs w:val="30"/>
        </w:rPr>
        <w:t xml:space="preserve">ЗА ИЗПЪЛНЕНИЕ СБОРНИЯ БЮДЖЕТ  </w:t>
      </w:r>
    </w:p>
    <w:p w:rsidR="00805020" w:rsidRPr="005625E6" w:rsidRDefault="00805020" w:rsidP="00805020">
      <w:pPr>
        <w:jc w:val="center"/>
        <w:rPr>
          <w:sz w:val="30"/>
          <w:szCs w:val="30"/>
        </w:rPr>
      </w:pPr>
      <w:r w:rsidRPr="005625E6">
        <w:rPr>
          <w:sz w:val="30"/>
          <w:szCs w:val="30"/>
        </w:rPr>
        <w:t>НА ОБЩИНА ЕЛХОВО</w:t>
      </w:r>
    </w:p>
    <w:p w:rsidR="00805020" w:rsidRPr="005625E6" w:rsidRDefault="00805020" w:rsidP="00805020">
      <w:pPr>
        <w:jc w:val="center"/>
        <w:rPr>
          <w:sz w:val="30"/>
          <w:szCs w:val="30"/>
        </w:rPr>
      </w:pPr>
      <w:r w:rsidRPr="005625E6">
        <w:rPr>
          <w:sz w:val="30"/>
          <w:szCs w:val="30"/>
        </w:rPr>
        <w:t>ЗА 2016 г.</w:t>
      </w:r>
    </w:p>
    <w:p w:rsidR="00B66DCA" w:rsidRPr="005625E6" w:rsidRDefault="00B66DCA">
      <w:pPr>
        <w:rPr>
          <w:sz w:val="30"/>
          <w:szCs w:val="30"/>
          <w:lang w:val="en-US"/>
        </w:rPr>
      </w:pPr>
    </w:p>
    <w:p w:rsidR="00805020" w:rsidRPr="005625E6" w:rsidRDefault="00805020">
      <w:pPr>
        <w:rPr>
          <w:sz w:val="18"/>
          <w:szCs w:val="18"/>
          <w:lang w:val="en-US"/>
        </w:rPr>
      </w:pPr>
    </w:p>
    <w:p w:rsidR="00805020" w:rsidRPr="005625E6" w:rsidRDefault="00805020">
      <w:pPr>
        <w:rPr>
          <w:sz w:val="18"/>
          <w:szCs w:val="18"/>
          <w:lang w:val="en-US"/>
        </w:rPr>
      </w:pPr>
    </w:p>
    <w:p w:rsidR="006F5A24" w:rsidRDefault="006F5A24">
      <w:pPr>
        <w:rPr>
          <w:sz w:val="18"/>
          <w:szCs w:val="18"/>
          <w:lang w:val="en-US"/>
        </w:rPr>
      </w:pPr>
    </w:p>
    <w:p w:rsidR="005625E6" w:rsidRDefault="005625E6">
      <w:pPr>
        <w:rPr>
          <w:sz w:val="18"/>
          <w:szCs w:val="18"/>
          <w:lang w:val="en-US"/>
        </w:rPr>
      </w:pPr>
    </w:p>
    <w:p w:rsidR="005625E6" w:rsidRDefault="005625E6">
      <w:pPr>
        <w:rPr>
          <w:sz w:val="18"/>
          <w:szCs w:val="18"/>
          <w:lang w:val="en-US"/>
        </w:rPr>
      </w:pPr>
    </w:p>
    <w:p w:rsidR="005625E6" w:rsidRDefault="005625E6">
      <w:pPr>
        <w:rPr>
          <w:sz w:val="18"/>
          <w:szCs w:val="18"/>
          <w:lang w:val="en-US"/>
        </w:rPr>
      </w:pPr>
    </w:p>
    <w:p w:rsidR="005625E6" w:rsidRPr="005625E6" w:rsidRDefault="005625E6">
      <w:pPr>
        <w:rPr>
          <w:sz w:val="18"/>
          <w:szCs w:val="18"/>
          <w:lang w:val="en-US"/>
        </w:rPr>
      </w:pPr>
    </w:p>
    <w:p w:rsidR="00805020" w:rsidRPr="005625E6" w:rsidRDefault="00805020">
      <w:pPr>
        <w:rPr>
          <w:sz w:val="18"/>
          <w:szCs w:val="18"/>
          <w:lang w:val="en-US"/>
        </w:rPr>
      </w:pPr>
    </w:p>
    <w:p w:rsidR="00805020" w:rsidRPr="005625E6" w:rsidRDefault="00805020" w:rsidP="00805020">
      <w:pPr>
        <w:jc w:val="center"/>
        <w:rPr>
          <w:sz w:val="18"/>
          <w:szCs w:val="18"/>
          <w:lang w:val="en-US"/>
        </w:rPr>
      </w:pPr>
      <w:r w:rsidRPr="005625E6">
        <w:rPr>
          <w:b/>
          <w:noProof/>
          <w:sz w:val="18"/>
          <w:szCs w:val="18"/>
        </w:rPr>
        <w:drawing>
          <wp:inline distT="0" distB="0" distL="0" distR="0" wp14:anchorId="41D9EAA9" wp14:editId="600C342D">
            <wp:extent cx="3979210" cy="2349500"/>
            <wp:effectExtent l="0" t="0" r="2540" b="0"/>
            <wp:docPr id="3" name="Картина 3" descr="obshtina-elhov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htina-elhov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10" cy="23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24" w:rsidRPr="005625E6" w:rsidRDefault="006F5A24" w:rsidP="00805020">
      <w:pPr>
        <w:ind w:firstLine="708"/>
        <w:outlineLvl w:val="0"/>
        <w:rPr>
          <w:sz w:val="18"/>
          <w:szCs w:val="18"/>
          <w:lang w:val="en-US"/>
        </w:rPr>
      </w:pPr>
    </w:p>
    <w:p w:rsidR="00805020" w:rsidRPr="005625E6" w:rsidRDefault="00805020" w:rsidP="00622222">
      <w:pPr>
        <w:ind w:firstLine="708"/>
        <w:jc w:val="both"/>
        <w:outlineLvl w:val="0"/>
        <w:rPr>
          <w:sz w:val="18"/>
          <w:szCs w:val="18"/>
        </w:rPr>
      </w:pPr>
      <w:r w:rsidRPr="005625E6">
        <w:rPr>
          <w:sz w:val="18"/>
          <w:szCs w:val="18"/>
        </w:rPr>
        <w:t>За поредна година община Елхово отчита стойности на финансовите си показатели, отразяващи финансова</w:t>
      </w:r>
      <w:r w:rsidRPr="005625E6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</w:rPr>
        <w:t xml:space="preserve">стабилност и устойчивост, добра </w:t>
      </w:r>
      <w:proofErr w:type="spellStart"/>
      <w:r w:rsidRPr="005625E6">
        <w:rPr>
          <w:sz w:val="18"/>
          <w:szCs w:val="18"/>
        </w:rPr>
        <w:t>събираемост</w:t>
      </w:r>
      <w:proofErr w:type="spellEnd"/>
      <w:r w:rsidRPr="005625E6">
        <w:rPr>
          <w:sz w:val="18"/>
          <w:szCs w:val="18"/>
        </w:rPr>
        <w:t xml:space="preserve"> на приходната и умерено изпълнение на разходната част на бюджета.</w:t>
      </w:r>
    </w:p>
    <w:p w:rsidR="00805020" w:rsidRPr="005625E6" w:rsidRDefault="00805020" w:rsidP="00622222">
      <w:pPr>
        <w:pStyle w:val="Default"/>
        <w:ind w:firstLine="708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Сметна палата извърши проверка на Годишния финансов отчет на община Елхово за 201</w:t>
      </w:r>
      <w:r w:rsidRPr="005625E6">
        <w:rPr>
          <w:sz w:val="18"/>
          <w:szCs w:val="18"/>
          <w:lang w:val="en-US"/>
        </w:rPr>
        <w:t>6</w:t>
      </w:r>
      <w:r w:rsidRPr="005625E6">
        <w:rPr>
          <w:sz w:val="18"/>
          <w:szCs w:val="18"/>
        </w:rPr>
        <w:t xml:space="preserve"> г. и го завери с </w:t>
      </w:r>
      <w:proofErr w:type="spellStart"/>
      <w:r w:rsidRPr="005625E6">
        <w:rPr>
          <w:sz w:val="18"/>
          <w:szCs w:val="18"/>
        </w:rPr>
        <w:t>одитно</w:t>
      </w:r>
      <w:proofErr w:type="spellEnd"/>
      <w:r w:rsidRPr="005625E6">
        <w:rPr>
          <w:sz w:val="18"/>
          <w:szCs w:val="18"/>
        </w:rPr>
        <w:t xml:space="preserve"> становище: „Без резерви“.</w:t>
      </w:r>
    </w:p>
    <w:p w:rsidR="00805020" w:rsidRPr="005625E6" w:rsidRDefault="00805020" w:rsidP="00622222">
      <w:pPr>
        <w:pStyle w:val="Default"/>
        <w:ind w:firstLine="708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По бюджета на първостепенния разпоредител община Елхово функционират 9 броя второстепенни разпоредители.</w:t>
      </w:r>
    </w:p>
    <w:p w:rsidR="00805020" w:rsidRPr="005625E6" w:rsidRDefault="00805020" w:rsidP="00622222">
      <w:pPr>
        <w:ind w:firstLine="720"/>
        <w:jc w:val="both"/>
        <w:rPr>
          <w:i/>
          <w:sz w:val="18"/>
          <w:szCs w:val="18"/>
        </w:rPr>
      </w:pPr>
      <w:r w:rsidRPr="005625E6">
        <w:rPr>
          <w:i/>
          <w:sz w:val="18"/>
          <w:szCs w:val="18"/>
        </w:rPr>
        <w:t>Първоначално приетия сборен бюджет на община Елхово за 2016г. бе в размер на 12 638 602лв., в т.ч.: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- държавни дейности 5 935 031лв.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- местни дейности 6 238 825лв.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  <w:lang w:val="en-US"/>
        </w:rPr>
      </w:pPr>
      <w:r w:rsidRPr="005625E6">
        <w:rPr>
          <w:sz w:val="18"/>
          <w:szCs w:val="18"/>
        </w:rPr>
        <w:t xml:space="preserve">- </w:t>
      </w:r>
      <w:proofErr w:type="spellStart"/>
      <w:r w:rsidRPr="005625E6">
        <w:rPr>
          <w:sz w:val="18"/>
          <w:szCs w:val="18"/>
        </w:rPr>
        <w:t>дофинансиране</w:t>
      </w:r>
      <w:proofErr w:type="spellEnd"/>
      <w:r w:rsidRPr="005625E6">
        <w:rPr>
          <w:sz w:val="18"/>
          <w:szCs w:val="18"/>
        </w:rPr>
        <w:t xml:space="preserve"> на държавни дейности 464 746лв.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</w:p>
    <w:p w:rsidR="00805020" w:rsidRPr="005625E6" w:rsidRDefault="00805020" w:rsidP="00622222">
      <w:pPr>
        <w:ind w:firstLine="720"/>
        <w:jc w:val="both"/>
        <w:rPr>
          <w:i/>
          <w:sz w:val="18"/>
          <w:szCs w:val="18"/>
        </w:rPr>
      </w:pPr>
      <w:r w:rsidRPr="005625E6">
        <w:rPr>
          <w:i/>
          <w:sz w:val="18"/>
          <w:szCs w:val="18"/>
        </w:rPr>
        <w:t>Преходният остатък от минали години бе в размер на 3 645 636лв., в т.ч.: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- държавни дейности 661 080лв.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  <w:lang w:val="en-US"/>
        </w:rPr>
      </w:pPr>
      <w:r w:rsidRPr="005625E6">
        <w:rPr>
          <w:sz w:val="18"/>
          <w:szCs w:val="18"/>
        </w:rPr>
        <w:t>- местни дейности 2 984 556лв.</w:t>
      </w:r>
    </w:p>
    <w:p w:rsidR="00805020" w:rsidRPr="005625E6" w:rsidRDefault="00805020" w:rsidP="00622222">
      <w:pPr>
        <w:ind w:firstLine="720"/>
        <w:jc w:val="both"/>
        <w:rPr>
          <w:i/>
          <w:sz w:val="18"/>
          <w:szCs w:val="18"/>
        </w:rPr>
      </w:pPr>
      <w:r w:rsidRPr="005625E6">
        <w:rPr>
          <w:i/>
          <w:sz w:val="18"/>
          <w:szCs w:val="18"/>
        </w:rPr>
        <w:t>Актуализиран бюджет 2016г.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През годината бюджета е актуализиран в резултат на промени в бюджетните взаимоотношения с Централния бюджет, получени целеви и други трансфери, преизпълнение на собствените приходи и други.</w:t>
      </w:r>
    </w:p>
    <w:p w:rsidR="00805020" w:rsidRPr="005625E6" w:rsidRDefault="00805020" w:rsidP="00622222">
      <w:pPr>
        <w:ind w:right="-180" w:firstLine="72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Така към 31.12.2016г. сборния бюджет на Община Елхово е в размер на 12 338 103лв. Изменението през годината е свързано с: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увеличение обща субсидия §31/11 – 4</w:t>
      </w:r>
      <w:r w:rsidRPr="005625E6">
        <w:rPr>
          <w:sz w:val="18"/>
          <w:szCs w:val="18"/>
          <w:lang w:val="en-US" w:eastAsia="en-US"/>
        </w:rPr>
        <w:t>9 435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val="ru-RU" w:eastAsia="en-US"/>
        </w:rPr>
      </w:pPr>
      <w:r w:rsidRPr="005625E6">
        <w:rPr>
          <w:sz w:val="18"/>
          <w:szCs w:val="18"/>
          <w:lang w:eastAsia="en-US"/>
        </w:rPr>
        <w:t>увеличение на други целеви трансфери от ЦБ §31/</w:t>
      </w:r>
      <w:r w:rsidRPr="005625E6">
        <w:rPr>
          <w:sz w:val="18"/>
          <w:szCs w:val="18"/>
          <w:lang w:val="ru-RU" w:eastAsia="en-US"/>
        </w:rPr>
        <w:t>2</w:t>
      </w:r>
      <w:r w:rsidRPr="005625E6">
        <w:rPr>
          <w:sz w:val="18"/>
          <w:szCs w:val="18"/>
          <w:lang w:eastAsia="en-US"/>
        </w:rPr>
        <w:t>8 – 1</w:t>
      </w:r>
      <w:r w:rsidRPr="005625E6">
        <w:rPr>
          <w:sz w:val="18"/>
          <w:szCs w:val="18"/>
          <w:lang w:val="en-US" w:eastAsia="en-US"/>
        </w:rPr>
        <w:t>55 707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получени трансфери §61/01 – 3</w:t>
      </w:r>
      <w:r w:rsidRPr="005625E6">
        <w:rPr>
          <w:sz w:val="18"/>
          <w:szCs w:val="18"/>
          <w:lang w:val="en-US" w:eastAsia="en-US"/>
        </w:rPr>
        <w:t>54 919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 xml:space="preserve">трансфери за програми за временна заетост §61/05 – </w:t>
      </w:r>
      <w:r w:rsidRPr="005625E6">
        <w:rPr>
          <w:sz w:val="18"/>
          <w:szCs w:val="18"/>
          <w:lang w:val="en-US" w:eastAsia="en-US"/>
        </w:rPr>
        <w:t>77 342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 xml:space="preserve">предоставени трансфери между бюджети и сметки за средства от Европейския съюз §62/02 – „-„ </w:t>
      </w:r>
      <w:r w:rsidRPr="005625E6">
        <w:rPr>
          <w:sz w:val="18"/>
          <w:szCs w:val="18"/>
          <w:lang w:val="en-US" w:eastAsia="en-US"/>
        </w:rPr>
        <w:t>230 572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val="ru-RU" w:eastAsia="en-US"/>
        </w:rPr>
      </w:pPr>
      <w:r w:rsidRPr="005625E6">
        <w:rPr>
          <w:sz w:val="18"/>
          <w:szCs w:val="18"/>
          <w:lang w:eastAsia="en-US"/>
        </w:rPr>
        <w:t>трансфери от ПУДООС §64/01 – 1</w:t>
      </w:r>
      <w:r w:rsidRPr="005625E6">
        <w:rPr>
          <w:sz w:val="18"/>
          <w:szCs w:val="18"/>
          <w:lang w:val="en-US" w:eastAsia="en-US"/>
        </w:rPr>
        <w:t>9 628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друго финансиране /отчисления община Болярово/ §93/39 - „-„ 1</w:t>
      </w:r>
      <w:r w:rsidRPr="005625E6">
        <w:rPr>
          <w:sz w:val="18"/>
          <w:szCs w:val="18"/>
          <w:lang w:val="en-US" w:eastAsia="en-US"/>
        </w:rPr>
        <w:t>2 106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val="en-US" w:eastAsia="en-US"/>
        </w:rPr>
      </w:pPr>
      <w:r w:rsidRPr="005625E6">
        <w:rPr>
          <w:sz w:val="18"/>
          <w:szCs w:val="18"/>
          <w:lang w:eastAsia="en-US"/>
        </w:rPr>
        <w:t xml:space="preserve">получени дарения §45/01 съгласно заповед на кмета на общината – </w:t>
      </w:r>
      <w:r w:rsidRPr="005625E6">
        <w:rPr>
          <w:sz w:val="18"/>
          <w:szCs w:val="18"/>
          <w:lang w:val="en-US" w:eastAsia="en-US"/>
        </w:rPr>
        <w:t>2</w:t>
      </w:r>
      <w:r w:rsidRPr="005625E6">
        <w:rPr>
          <w:sz w:val="18"/>
          <w:szCs w:val="18"/>
          <w:lang w:eastAsia="en-US"/>
        </w:rPr>
        <w:t>7 18</w:t>
      </w:r>
      <w:r w:rsidRPr="005625E6">
        <w:rPr>
          <w:sz w:val="18"/>
          <w:szCs w:val="18"/>
          <w:lang w:val="en-US" w:eastAsia="en-US"/>
        </w:rPr>
        <w:t>0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промени съгласно решение на Общински съвет – Елхово – „-„742 032лв.</w:t>
      </w:r>
    </w:p>
    <w:p w:rsidR="00975D6E" w:rsidRDefault="00975D6E" w:rsidP="00622222">
      <w:pPr>
        <w:jc w:val="center"/>
        <w:rPr>
          <w:b/>
          <w:i/>
          <w:sz w:val="18"/>
          <w:szCs w:val="18"/>
          <w:lang w:val="en-US"/>
        </w:rPr>
      </w:pPr>
    </w:p>
    <w:p w:rsidR="00975D6E" w:rsidRDefault="00975D6E" w:rsidP="00622222">
      <w:pPr>
        <w:jc w:val="center"/>
        <w:rPr>
          <w:b/>
          <w:i/>
          <w:sz w:val="18"/>
          <w:szCs w:val="18"/>
          <w:lang w:val="en-US"/>
        </w:rPr>
      </w:pPr>
    </w:p>
    <w:p w:rsidR="00975D6E" w:rsidRDefault="00975D6E" w:rsidP="00622222">
      <w:pPr>
        <w:jc w:val="center"/>
        <w:rPr>
          <w:b/>
          <w:i/>
          <w:sz w:val="18"/>
          <w:szCs w:val="18"/>
          <w:lang w:val="en-US"/>
        </w:rPr>
      </w:pPr>
    </w:p>
    <w:p w:rsidR="00805020" w:rsidRPr="005625E6" w:rsidRDefault="00805020" w:rsidP="00622222">
      <w:pPr>
        <w:jc w:val="center"/>
        <w:rPr>
          <w:b/>
          <w:i/>
          <w:sz w:val="18"/>
          <w:szCs w:val="18"/>
          <w:lang w:val="en-US"/>
        </w:rPr>
      </w:pPr>
      <w:r w:rsidRPr="005625E6">
        <w:rPr>
          <w:b/>
          <w:i/>
          <w:sz w:val="18"/>
          <w:szCs w:val="18"/>
        </w:rPr>
        <w:lastRenderedPageBreak/>
        <w:t>Изпълнение на приходите</w:t>
      </w:r>
    </w:p>
    <w:p w:rsidR="00805020" w:rsidRPr="005625E6" w:rsidRDefault="00805020" w:rsidP="00805020">
      <w:pPr>
        <w:jc w:val="both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06"/>
        <w:gridCol w:w="1095"/>
        <w:gridCol w:w="1095"/>
      </w:tblGrid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№ по</w:t>
            </w:r>
          </w:p>
          <w:p w:rsidR="00805020" w:rsidRPr="005625E6" w:rsidRDefault="00805020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ред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Вид приход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Отчет 2015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Отчет 2016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Собствени приходи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2 605 764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2 451 942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 т.ч. данъчни приходи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785 396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747 238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          неданъчни приходи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1 820 368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1 704 </w:t>
            </w:r>
            <w:proofErr w:type="spellStart"/>
            <w:r w:rsidRPr="005625E6">
              <w:rPr>
                <w:sz w:val="18"/>
                <w:szCs w:val="18"/>
              </w:rPr>
              <w:t>704</w:t>
            </w:r>
            <w:proofErr w:type="spellEnd"/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Взаимоотношения с ЦБ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6 981 762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7 149 454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Трансфери 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158 955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238 222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Временни безлихвени заеми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478 929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84 779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5.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Временна финансова помощ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76 000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-49 000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Заеми от други банки в страната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-120 249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 т.ч. получени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0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          погасени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-120 249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Временно съхранявани чужди средства по проекти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755 096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-752 055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8.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Друго финансиране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-89 633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-106 509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9.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Остатък от предходен период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2 194 566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3 645 636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10</w:t>
            </w: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Остатък към края на периода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-3 645 636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-3 466 521</w:t>
            </w:r>
          </w:p>
        </w:tc>
      </w:tr>
      <w:tr w:rsidR="00805020" w:rsidRPr="005625E6" w:rsidTr="00805020">
        <w:tc>
          <w:tcPr>
            <w:tcW w:w="703" w:type="dxa"/>
            <w:shd w:val="clear" w:color="auto" w:fill="auto"/>
          </w:tcPr>
          <w:p w:rsidR="00805020" w:rsidRPr="005625E6" w:rsidRDefault="00805020" w:rsidP="00805020">
            <w:pPr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805020" w:rsidRPr="005625E6" w:rsidRDefault="00805020" w:rsidP="00805020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Всичко: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9 395 554</w:t>
            </w:r>
          </w:p>
        </w:tc>
        <w:tc>
          <w:tcPr>
            <w:tcW w:w="1095" w:type="dxa"/>
          </w:tcPr>
          <w:p w:rsidR="00805020" w:rsidRPr="005625E6" w:rsidRDefault="00805020" w:rsidP="00805020">
            <w:pPr>
              <w:jc w:val="right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9 195 948</w:t>
            </w:r>
          </w:p>
        </w:tc>
      </w:tr>
    </w:tbl>
    <w:p w:rsidR="00975D6E" w:rsidRDefault="00975D6E" w:rsidP="00805020">
      <w:pPr>
        <w:ind w:right="-180" w:firstLine="720"/>
        <w:jc w:val="both"/>
        <w:rPr>
          <w:bCs/>
          <w:sz w:val="18"/>
          <w:szCs w:val="18"/>
          <w:lang w:val="en-US" w:eastAsia="en-US"/>
        </w:rPr>
      </w:pPr>
    </w:p>
    <w:p w:rsidR="00805020" w:rsidRPr="005625E6" w:rsidRDefault="00805020" w:rsidP="00805020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 xml:space="preserve">Постъпленията от собствени приходи към 31.12.2016г. са в размер на 2 451 942лв., в т.ч. приходи от разпоредители на делегирани бюджети 32 981лв. За сравнение през 2015г. са събрани 2 605 764лв., а през 2014г. са 2 156 926лв. Към данъчните приходи се отнасят патентен данък, </w:t>
      </w:r>
      <w:proofErr w:type="spellStart"/>
      <w:r w:rsidRPr="005625E6">
        <w:rPr>
          <w:bCs/>
          <w:sz w:val="18"/>
          <w:szCs w:val="18"/>
          <w:lang w:eastAsia="en-US"/>
        </w:rPr>
        <w:t>данък</w:t>
      </w:r>
      <w:proofErr w:type="spellEnd"/>
      <w:r w:rsidRPr="005625E6">
        <w:rPr>
          <w:bCs/>
          <w:sz w:val="18"/>
          <w:szCs w:val="18"/>
          <w:lang w:eastAsia="en-US"/>
        </w:rPr>
        <w:t xml:space="preserve"> върху недвижимите имоти, данък върху превозните средства, данък при придобиване на имущество и туристически данък. Неданъчните приходи са от общински такси, доходи от собственост, глоби, продажба на нефинансови активи, концесии и дарения.</w:t>
      </w:r>
    </w:p>
    <w:p w:rsidR="00805020" w:rsidRPr="005625E6" w:rsidRDefault="00805020" w:rsidP="00805020">
      <w:pPr>
        <w:ind w:firstLine="720"/>
        <w:jc w:val="both"/>
        <w:rPr>
          <w:sz w:val="18"/>
          <w:szCs w:val="18"/>
        </w:rPr>
      </w:pPr>
      <w:proofErr w:type="spellStart"/>
      <w:r w:rsidRPr="005625E6">
        <w:rPr>
          <w:bCs/>
          <w:sz w:val="18"/>
          <w:szCs w:val="18"/>
          <w:lang w:val="ru-RU"/>
        </w:rPr>
        <w:t>Основен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от </w:t>
      </w:r>
      <w:proofErr w:type="spellStart"/>
      <w:r w:rsidRPr="005625E6">
        <w:rPr>
          <w:bCs/>
          <w:sz w:val="18"/>
          <w:szCs w:val="18"/>
          <w:lang w:val="ru-RU"/>
        </w:rPr>
        <w:t>приходната</w:t>
      </w:r>
      <w:proofErr w:type="spellEnd"/>
      <w:r w:rsidRPr="005625E6">
        <w:rPr>
          <w:bCs/>
          <w:sz w:val="18"/>
          <w:szCs w:val="18"/>
          <w:lang w:val="ru-RU"/>
        </w:rPr>
        <w:t xml:space="preserve"> част </w:t>
      </w:r>
      <w:proofErr w:type="gramStart"/>
      <w:r w:rsidRPr="005625E6">
        <w:rPr>
          <w:bCs/>
          <w:sz w:val="18"/>
          <w:szCs w:val="18"/>
          <w:lang w:val="ru-RU"/>
        </w:rPr>
        <w:t>на</w:t>
      </w:r>
      <w:proofErr w:type="gramEnd"/>
      <w:r w:rsidRPr="005625E6">
        <w:rPr>
          <w:bCs/>
          <w:sz w:val="18"/>
          <w:szCs w:val="18"/>
          <w:lang w:val="ru-RU"/>
        </w:rPr>
        <w:t xml:space="preserve"> </w:t>
      </w:r>
      <w:proofErr w:type="gramStart"/>
      <w:r w:rsidRPr="005625E6">
        <w:rPr>
          <w:bCs/>
          <w:sz w:val="18"/>
          <w:szCs w:val="18"/>
          <w:lang w:val="ru-RU"/>
        </w:rPr>
        <w:t>бюджета</w:t>
      </w:r>
      <w:proofErr w:type="gramEnd"/>
      <w:r w:rsidRPr="005625E6">
        <w:rPr>
          <w:bCs/>
          <w:sz w:val="18"/>
          <w:szCs w:val="18"/>
          <w:lang w:val="ru-RU"/>
        </w:rPr>
        <w:t xml:space="preserve"> и </w:t>
      </w:r>
      <w:proofErr w:type="spellStart"/>
      <w:r w:rsidRPr="005625E6">
        <w:rPr>
          <w:bCs/>
          <w:sz w:val="18"/>
          <w:szCs w:val="18"/>
          <w:lang w:val="ru-RU"/>
        </w:rPr>
        <w:t>през</w:t>
      </w:r>
      <w:proofErr w:type="spellEnd"/>
      <w:r w:rsidRPr="005625E6">
        <w:rPr>
          <w:bCs/>
          <w:sz w:val="18"/>
          <w:szCs w:val="18"/>
          <w:lang w:val="ru-RU"/>
        </w:rPr>
        <w:t xml:space="preserve"> 2016г. </w:t>
      </w:r>
      <w:proofErr w:type="spellStart"/>
      <w:r w:rsidRPr="005625E6">
        <w:rPr>
          <w:bCs/>
          <w:sz w:val="18"/>
          <w:szCs w:val="18"/>
          <w:lang w:val="ru-RU"/>
        </w:rPr>
        <w:t>заемат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бюджетните</w:t>
      </w:r>
      <w:proofErr w:type="spellEnd"/>
      <w:r w:rsidRPr="005625E6">
        <w:rPr>
          <w:bCs/>
          <w:sz w:val="18"/>
          <w:szCs w:val="18"/>
          <w:lang w:val="ru-RU"/>
        </w:rPr>
        <w:t xml:space="preserve"> взаимоотношения с </w:t>
      </w:r>
      <w:proofErr w:type="spellStart"/>
      <w:r w:rsidRPr="005625E6">
        <w:rPr>
          <w:bCs/>
          <w:sz w:val="18"/>
          <w:szCs w:val="18"/>
          <w:lang w:val="ru-RU"/>
        </w:rPr>
        <w:t>Централния</w:t>
      </w:r>
      <w:proofErr w:type="spellEnd"/>
      <w:r w:rsidRPr="005625E6">
        <w:rPr>
          <w:bCs/>
          <w:sz w:val="18"/>
          <w:szCs w:val="18"/>
          <w:lang w:val="ru-RU"/>
        </w:rPr>
        <w:t xml:space="preserve"> бюджет</w:t>
      </w:r>
      <w:r w:rsidRPr="005625E6">
        <w:rPr>
          <w:b/>
          <w:bCs/>
          <w:sz w:val="18"/>
          <w:szCs w:val="18"/>
          <w:lang w:val="ru-RU"/>
        </w:rPr>
        <w:t xml:space="preserve"> – </w:t>
      </w:r>
      <w:r w:rsidRPr="005625E6">
        <w:rPr>
          <w:bCs/>
          <w:sz w:val="18"/>
          <w:szCs w:val="18"/>
          <w:lang w:val="ru-RU"/>
        </w:rPr>
        <w:t>7 149 454</w:t>
      </w:r>
      <w:r w:rsidRPr="005625E6">
        <w:rPr>
          <w:sz w:val="18"/>
          <w:szCs w:val="18"/>
        </w:rPr>
        <w:t>лв. или 79,3% от всички приходи.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bCs/>
          <w:sz w:val="18"/>
          <w:szCs w:val="18"/>
        </w:rPr>
        <w:t>През 2016г. трансферите са на обща стойност 238 222лв., в т.ч. получени трансфери между бюджетни сметки в размер на 432 261лв. от МТСП, „Агенция социално подпомагане”, Министерски съвет, Агенция „Пътна инфраструктура“,</w:t>
      </w:r>
      <w:r w:rsidRPr="005625E6">
        <w:rPr>
          <w:b/>
          <w:sz w:val="18"/>
          <w:szCs w:val="18"/>
        </w:rPr>
        <w:t xml:space="preserve"> </w:t>
      </w:r>
      <w:r w:rsidRPr="005625E6">
        <w:rPr>
          <w:sz w:val="18"/>
          <w:szCs w:val="18"/>
        </w:rPr>
        <w:t>Център за образователна интеграция на децата и учениците от етническите малцинства /ЦОИДУЕМ/</w:t>
      </w:r>
      <w:r w:rsidRPr="005625E6">
        <w:rPr>
          <w:b/>
          <w:sz w:val="18"/>
          <w:szCs w:val="18"/>
        </w:rPr>
        <w:t xml:space="preserve"> </w:t>
      </w:r>
      <w:r w:rsidRPr="005625E6">
        <w:rPr>
          <w:bCs/>
          <w:sz w:val="18"/>
          <w:szCs w:val="18"/>
        </w:rPr>
        <w:t>и ДФ”Земеделие” за покриване разходи за ДДС по проекти; получени</w:t>
      </w:r>
      <w:r w:rsidRPr="005625E6">
        <w:rPr>
          <w:bCs/>
          <w:sz w:val="18"/>
          <w:szCs w:val="18"/>
          <w:lang w:val="en-US"/>
        </w:rPr>
        <w:t xml:space="preserve"> </w:t>
      </w:r>
      <w:r w:rsidRPr="005625E6">
        <w:rPr>
          <w:bCs/>
          <w:sz w:val="18"/>
          <w:szCs w:val="18"/>
        </w:rPr>
        <w:t xml:space="preserve">трансфери от ПУДООС в размер на 19 628лв.,получени трансфери между бюджети и сметки за средства от Европейския съюз в размер на 20 516лв., представляващи възстановено общинско </w:t>
      </w:r>
      <w:proofErr w:type="spellStart"/>
      <w:r w:rsidRPr="005625E6">
        <w:rPr>
          <w:bCs/>
          <w:sz w:val="18"/>
          <w:szCs w:val="18"/>
        </w:rPr>
        <w:t>съфинансиране</w:t>
      </w:r>
      <w:proofErr w:type="spellEnd"/>
      <w:r w:rsidRPr="005625E6">
        <w:rPr>
          <w:bCs/>
          <w:sz w:val="18"/>
          <w:szCs w:val="18"/>
        </w:rPr>
        <w:t xml:space="preserve"> по проекти; предоставени трансфери между бюджети и сметки за средства </w:t>
      </w:r>
      <w:r w:rsidRPr="005625E6">
        <w:rPr>
          <w:bCs/>
          <w:sz w:val="18"/>
          <w:szCs w:val="18"/>
        </w:rPr>
        <w:lastRenderedPageBreak/>
        <w:t xml:space="preserve">от Европейския съюз в размер на -234 183лв. представляващи получено ДДС и предоставено общинско </w:t>
      </w:r>
      <w:proofErr w:type="spellStart"/>
      <w:r w:rsidRPr="005625E6">
        <w:rPr>
          <w:bCs/>
          <w:sz w:val="18"/>
          <w:szCs w:val="18"/>
        </w:rPr>
        <w:t>съфинансиране</w:t>
      </w:r>
      <w:proofErr w:type="spellEnd"/>
      <w:r w:rsidRPr="005625E6">
        <w:rPr>
          <w:bCs/>
          <w:sz w:val="18"/>
          <w:szCs w:val="18"/>
        </w:rPr>
        <w:t xml:space="preserve"> по проекти.</w:t>
      </w:r>
      <w:r w:rsidRPr="005625E6">
        <w:rPr>
          <w:sz w:val="18"/>
          <w:szCs w:val="18"/>
        </w:rPr>
        <w:t xml:space="preserve"> 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Предоставените временни безлихвени заеми от общинския бюджет за обезпечаване реализацията на проекти са в размер на 125 211лв., а възстановените към края на годината 209 990лв.</w:t>
      </w:r>
    </w:p>
    <w:p w:rsidR="00805020" w:rsidRPr="005625E6" w:rsidRDefault="00805020" w:rsidP="00622222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>През 2016г. бе предоставена временна финансова помощ на Местна инициативна група - Елхово в размер на 50 000лв., а възстановената финансова помощ е в размер на 1 000лв</w:t>
      </w:r>
    </w:p>
    <w:p w:rsidR="00805020" w:rsidRPr="005625E6" w:rsidRDefault="00805020" w:rsidP="00622222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>През изминалата година община Елхово не е усвоявала суми по кредити от банки и други лица в страната.</w:t>
      </w:r>
    </w:p>
    <w:p w:rsidR="00805020" w:rsidRPr="005625E6" w:rsidRDefault="00805020" w:rsidP="00622222">
      <w:pPr>
        <w:pStyle w:val="a5"/>
        <w:ind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</w:rPr>
        <w:t xml:space="preserve">Временно съхраняваните средства са по изпълнявани проекти от разпоредителите на делегиран бюджет в размер на 31 349лв. и от трансфер от ПУДООС за обект </w:t>
      </w:r>
      <w:r w:rsidRPr="005625E6">
        <w:rPr>
          <w:sz w:val="18"/>
          <w:szCs w:val="18"/>
        </w:rPr>
        <w:t>„Закриване и рекултивиране на общинско депо за битови</w:t>
      </w:r>
      <w:r w:rsidRPr="005625E6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  <w:lang w:eastAsia="en-US"/>
        </w:rPr>
        <w:t xml:space="preserve">отпадъци на гр.Елхово” -783 404лв. </w:t>
      </w:r>
      <w:r w:rsidRPr="005625E6">
        <w:rPr>
          <w:bCs/>
          <w:sz w:val="18"/>
          <w:szCs w:val="18"/>
          <w:lang w:eastAsia="en-US"/>
        </w:rPr>
        <w:t>или общо 752 055лв.</w:t>
      </w:r>
    </w:p>
    <w:p w:rsidR="00805020" w:rsidRPr="005625E6" w:rsidRDefault="00805020" w:rsidP="00622222">
      <w:pPr>
        <w:ind w:firstLine="708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>Друго финансиране представляват отчисленията на тон депониран отпадък към РИОСВ в изпълнение на изискванията на чл.60 и чл.64 от Закона за управление на отпадъците, които за 2016г. възлизат на 106 509лв.</w:t>
      </w:r>
    </w:p>
    <w:p w:rsidR="00805020" w:rsidRPr="005625E6" w:rsidRDefault="00805020" w:rsidP="00622222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>Годината приключваме с наличност в размер на 3 466 521лв.,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в т.ч. за държавни дейности 845 538лв. и местни дейности 2 620 983лв.</w:t>
      </w:r>
    </w:p>
    <w:p w:rsidR="00805020" w:rsidRPr="005625E6" w:rsidRDefault="00805020" w:rsidP="00805020">
      <w:pPr>
        <w:jc w:val="both"/>
        <w:rPr>
          <w:sz w:val="18"/>
          <w:szCs w:val="18"/>
          <w:lang w:val="en-US"/>
        </w:rPr>
      </w:pPr>
    </w:p>
    <w:p w:rsidR="00805020" w:rsidRPr="005625E6" w:rsidRDefault="00805020" w:rsidP="00805020">
      <w:pPr>
        <w:ind w:left="708"/>
        <w:jc w:val="center"/>
        <w:rPr>
          <w:b/>
          <w:i/>
          <w:sz w:val="18"/>
          <w:szCs w:val="18"/>
          <w:lang w:val="en-US"/>
        </w:rPr>
      </w:pPr>
      <w:r w:rsidRPr="005625E6">
        <w:rPr>
          <w:b/>
          <w:i/>
          <w:sz w:val="18"/>
          <w:szCs w:val="18"/>
        </w:rPr>
        <w:t>Разпределение на разходите по функции</w:t>
      </w:r>
    </w:p>
    <w:p w:rsidR="00805020" w:rsidRPr="005625E6" w:rsidRDefault="00805020" w:rsidP="00805020">
      <w:pPr>
        <w:ind w:left="708"/>
        <w:jc w:val="center"/>
        <w:rPr>
          <w:sz w:val="18"/>
          <w:szCs w:val="18"/>
          <w:lang w:val="en-US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417"/>
        <w:gridCol w:w="1080"/>
        <w:gridCol w:w="993"/>
        <w:gridCol w:w="1039"/>
        <w:gridCol w:w="945"/>
      </w:tblGrid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№ по</w:t>
            </w:r>
          </w:p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ред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Функция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Държавни дейности</w:t>
            </w: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Местни</w:t>
            </w:r>
          </w:p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дейности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proofErr w:type="spellStart"/>
            <w:r w:rsidRPr="005625E6">
              <w:rPr>
                <w:b/>
                <w:sz w:val="18"/>
                <w:szCs w:val="18"/>
              </w:rPr>
              <w:t>Дофинансирани</w:t>
            </w:r>
            <w:proofErr w:type="spellEnd"/>
            <w:r w:rsidRPr="005625E6">
              <w:rPr>
                <w:b/>
                <w:sz w:val="18"/>
                <w:szCs w:val="18"/>
              </w:rPr>
              <w:t xml:space="preserve"> дейности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Общо:</w:t>
            </w: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„Общи държавни служби”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657 889</w:t>
            </w: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317 884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160 563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1 136 336</w:t>
            </w: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„Отбрана и сигурност”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63 007</w:t>
            </w: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50 159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113 166</w:t>
            </w: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„Образование”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3 823 386</w:t>
            </w: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421 659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124 899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4 369 944</w:t>
            </w: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„Здравеопазване”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110 085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233 374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343 459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„Соц.осигуряване, подпомагане и грижи”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525 024</w:t>
            </w: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186 036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29 524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740 584</w:t>
            </w: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„ЖС, БКС и ООС”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1 198 666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1 198 666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„Почивно дело, култура и религиозни дейности”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275 692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381 191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15 000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671 883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„Икономически дейности и услуги”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38 058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573 852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10 000</w:t>
            </w: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621 910</w:t>
            </w:r>
          </w:p>
        </w:tc>
      </w:tr>
      <w:tr w:rsidR="00805020" w:rsidRPr="005625E6" w:rsidTr="00622222">
        <w:trPr>
          <w:trHeight w:val="20"/>
        </w:trPr>
        <w:tc>
          <w:tcPr>
            <w:tcW w:w="446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Всичко:</w:t>
            </w:r>
          </w:p>
        </w:tc>
        <w:tc>
          <w:tcPr>
            <w:tcW w:w="1080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5 493 141</w:t>
            </w:r>
          </w:p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3 362 821</w:t>
            </w:r>
          </w:p>
        </w:tc>
        <w:tc>
          <w:tcPr>
            <w:tcW w:w="1039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339 986</w:t>
            </w:r>
          </w:p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9 195 948</w:t>
            </w:r>
          </w:p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</w:p>
        </w:tc>
      </w:tr>
    </w:tbl>
    <w:p w:rsidR="00805020" w:rsidRPr="005625E6" w:rsidRDefault="00805020" w:rsidP="00805020">
      <w:pPr>
        <w:jc w:val="both"/>
        <w:rPr>
          <w:sz w:val="18"/>
          <w:szCs w:val="18"/>
          <w:lang w:val="en-US"/>
        </w:rPr>
      </w:pPr>
    </w:p>
    <w:p w:rsidR="000B5DE0" w:rsidRPr="005625E6" w:rsidRDefault="000B5DE0" w:rsidP="00975D6E">
      <w:pPr>
        <w:pStyle w:val="a5"/>
        <w:ind w:firstLine="708"/>
        <w:jc w:val="both"/>
        <w:rPr>
          <w:bCs/>
          <w:sz w:val="18"/>
          <w:szCs w:val="18"/>
          <w:lang w:eastAsia="en-US"/>
        </w:rPr>
      </w:pPr>
      <w:proofErr w:type="spellStart"/>
      <w:proofErr w:type="gramStart"/>
      <w:r w:rsidRPr="005625E6">
        <w:rPr>
          <w:bCs/>
          <w:sz w:val="18"/>
          <w:szCs w:val="18"/>
          <w:lang w:val="ru-RU"/>
        </w:rPr>
        <w:t>Най</w:t>
      </w:r>
      <w:proofErr w:type="spellEnd"/>
      <w:r w:rsidRPr="005625E6">
        <w:rPr>
          <w:bCs/>
          <w:sz w:val="18"/>
          <w:szCs w:val="18"/>
          <w:lang w:val="ru-RU"/>
        </w:rPr>
        <w:t xml:space="preserve">-висок относителен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от </w:t>
      </w:r>
      <w:proofErr w:type="spellStart"/>
      <w:r w:rsidRPr="005625E6">
        <w:rPr>
          <w:bCs/>
          <w:sz w:val="18"/>
          <w:szCs w:val="18"/>
          <w:lang w:val="ru-RU"/>
        </w:rPr>
        <w:t>разходите</w:t>
      </w:r>
      <w:proofErr w:type="spellEnd"/>
      <w:r w:rsidRPr="005625E6">
        <w:rPr>
          <w:bCs/>
          <w:sz w:val="18"/>
          <w:szCs w:val="18"/>
          <w:lang w:val="ru-RU"/>
        </w:rPr>
        <w:t xml:space="preserve"> по бюджета </w:t>
      </w:r>
      <w:proofErr w:type="spellStart"/>
      <w:r w:rsidRPr="005625E6">
        <w:rPr>
          <w:bCs/>
          <w:sz w:val="18"/>
          <w:szCs w:val="18"/>
          <w:lang w:val="ru-RU"/>
        </w:rPr>
        <w:t>заема</w:t>
      </w:r>
      <w:proofErr w:type="spellEnd"/>
      <w:r w:rsidRPr="005625E6">
        <w:rPr>
          <w:bCs/>
          <w:sz w:val="18"/>
          <w:szCs w:val="18"/>
          <w:lang w:val="ru-RU"/>
        </w:rPr>
        <w:t xml:space="preserve"> функция “Образование” – 47,5%. Втора по относителен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е </w:t>
      </w:r>
      <w:r w:rsidRPr="005625E6">
        <w:rPr>
          <w:bCs/>
          <w:sz w:val="18"/>
          <w:szCs w:val="18"/>
        </w:rPr>
        <w:t xml:space="preserve">функция </w:t>
      </w:r>
      <w:r w:rsidRPr="005625E6">
        <w:rPr>
          <w:bCs/>
          <w:sz w:val="18"/>
          <w:szCs w:val="18"/>
          <w:lang w:val="ru-RU"/>
        </w:rPr>
        <w:t>“</w:t>
      </w:r>
      <w:proofErr w:type="spellStart"/>
      <w:r w:rsidRPr="005625E6">
        <w:rPr>
          <w:bCs/>
          <w:sz w:val="18"/>
          <w:szCs w:val="18"/>
          <w:lang w:val="ru-RU"/>
        </w:rPr>
        <w:t>Жилищно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строителство</w:t>
      </w:r>
      <w:proofErr w:type="spellEnd"/>
      <w:r w:rsidRPr="005625E6">
        <w:rPr>
          <w:bCs/>
          <w:sz w:val="18"/>
          <w:szCs w:val="18"/>
          <w:lang w:val="ru-RU"/>
        </w:rPr>
        <w:t xml:space="preserve">, БКС и </w:t>
      </w:r>
      <w:proofErr w:type="spellStart"/>
      <w:r w:rsidRPr="005625E6">
        <w:rPr>
          <w:bCs/>
          <w:sz w:val="18"/>
          <w:szCs w:val="18"/>
          <w:lang w:val="ru-RU"/>
        </w:rPr>
        <w:t>опазване</w:t>
      </w:r>
      <w:proofErr w:type="spellEnd"/>
      <w:r w:rsidRPr="005625E6">
        <w:rPr>
          <w:bCs/>
          <w:sz w:val="18"/>
          <w:szCs w:val="18"/>
          <w:lang w:val="ru-RU"/>
        </w:rPr>
        <w:t xml:space="preserve"> на </w:t>
      </w:r>
      <w:proofErr w:type="spellStart"/>
      <w:r w:rsidRPr="005625E6">
        <w:rPr>
          <w:bCs/>
          <w:sz w:val="18"/>
          <w:szCs w:val="18"/>
          <w:lang w:val="ru-RU"/>
        </w:rPr>
        <w:t>околната</w:t>
      </w:r>
      <w:proofErr w:type="spellEnd"/>
      <w:r w:rsidRPr="005625E6">
        <w:rPr>
          <w:bCs/>
          <w:sz w:val="18"/>
          <w:szCs w:val="18"/>
          <w:lang w:val="ru-RU"/>
        </w:rPr>
        <w:t xml:space="preserve"> среда” </w:t>
      </w:r>
      <w:r w:rsidRPr="005625E6">
        <w:rPr>
          <w:bCs/>
          <w:sz w:val="18"/>
          <w:szCs w:val="18"/>
        </w:rPr>
        <w:t xml:space="preserve">спрямо общите разходи - 13%. </w:t>
      </w:r>
      <w:proofErr w:type="spellStart"/>
      <w:r w:rsidRPr="005625E6">
        <w:rPr>
          <w:bCs/>
          <w:sz w:val="18"/>
          <w:szCs w:val="18"/>
          <w:lang w:val="ru-RU"/>
        </w:rPr>
        <w:t>Относителният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на </w:t>
      </w:r>
      <w:proofErr w:type="spellStart"/>
      <w:r w:rsidRPr="005625E6">
        <w:rPr>
          <w:bCs/>
          <w:sz w:val="18"/>
          <w:szCs w:val="18"/>
          <w:lang w:val="ru-RU"/>
        </w:rPr>
        <w:t>изпълнение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във</w:t>
      </w:r>
      <w:proofErr w:type="spellEnd"/>
      <w:r w:rsidRPr="005625E6">
        <w:rPr>
          <w:b/>
          <w:bCs/>
          <w:sz w:val="18"/>
          <w:szCs w:val="18"/>
          <w:lang w:val="ru-RU"/>
        </w:rPr>
        <w:t xml:space="preserve"> </w:t>
      </w:r>
      <w:r w:rsidRPr="005625E6">
        <w:rPr>
          <w:bCs/>
          <w:sz w:val="18"/>
          <w:szCs w:val="18"/>
          <w:lang w:val="ru-RU"/>
        </w:rPr>
        <w:t>функция</w:t>
      </w:r>
      <w:r w:rsidRPr="005625E6">
        <w:rPr>
          <w:bCs/>
          <w:sz w:val="18"/>
          <w:szCs w:val="18"/>
          <w:lang w:val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“Общи държавни служби” </w:t>
      </w:r>
      <w:r w:rsidRPr="005625E6">
        <w:rPr>
          <w:bCs/>
          <w:sz w:val="18"/>
          <w:szCs w:val="18"/>
          <w:lang w:val="ru-RU" w:eastAsia="en-US"/>
        </w:rPr>
        <w:t xml:space="preserve">е 12,4%. </w:t>
      </w:r>
      <w:r w:rsidRPr="005625E6">
        <w:rPr>
          <w:bCs/>
          <w:sz w:val="18"/>
          <w:szCs w:val="18"/>
          <w:lang w:eastAsia="en-US"/>
        </w:rPr>
        <w:t>За осигуряване на социалните услуги в общината са изразходвани 8% от общите разходи отнесени към функция “Социално осигуряване, подпомагане и</w:t>
      </w:r>
      <w:proofErr w:type="gramEnd"/>
      <w:r w:rsidRPr="005625E6">
        <w:rPr>
          <w:bCs/>
          <w:sz w:val="18"/>
          <w:szCs w:val="18"/>
          <w:lang w:eastAsia="en-US"/>
        </w:rPr>
        <w:t xml:space="preserve"> грижи”</w:t>
      </w:r>
      <w:r w:rsidRPr="005625E6">
        <w:rPr>
          <w:b/>
          <w:bCs/>
          <w:sz w:val="18"/>
          <w:szCs w:val="18"/>
          <w:lang w:eastAsia="en-US"/>
        </w:rPr>
        <w:t xml:space="preserve">. </w:t>
      </w:r>
      <w:r w:rsidRPr="005625E6">
        <w:rPr>
          <w:bCs/>
          <w:sz w:val="18"/>
          <w:szCs w:val="18"/>
          <w:lang w:eastAsia="en-US"/>
        </w:rPr>
        <w:t>Пета по относителен дял на изпълнение е функция “Почивно дело, култура и религиозни дейности” с 7,3% от сборния отчет. Функция “Икономически дейности и услуги” заема следващо място в относителния дял на общите разходи с 6,8%. Отчетът на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функция „Здравеопазване”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е 3,7%. С най-нисък относителен дял е функция “Отбрана и сигурност” 1,3%.</w:t>
      </w:r>
    </w:p>
    <w:p w:rsidR="000B5DE0" w:rsidRPr="005625E6" w:rsidRDefault="000B5DE0" w:rsidP="000B5DE0">
      <w:pPr>
        <w:ind w:right="-180" w:firstLine="708"/>
        <w:jc w:val="center"/>
        <w:rPr>
          <w:b/>
          <w:bCs/>
          <w:i/>
          <w:sz w:val="18"/>
          <w:szCs w:val="18"/>
          <w:lang w:eastAsia="en-US"/>
        </w:rPr>
      </w:pPr>
      <w:r w:rsidRPr="005625E6">
        <w:rPr>
          <w:b/>
          <w:bCs/>
          <w:i/>
          <w:sz w:val="18"/>
          <w:szCs w:val="18"/>
          <w:lang w:eastAsia="en-US"/>
        </w:rPr>
        <w:t>Разпределение на разходите по разпоредители</w:t>
      </w:r>
    </w:p>
    <w:p w:rsidR="00805020" w:rsidRPr="005625E6" w:rsidRDefault="00805020" w:rsidP="00805020">
      <w:pPr>
        <w:ind w:firstLine="720"/>
        <w:rPr>
          <w:sz w:val="18"/>
          <w:szCs w:val="18"/>
        </w:rPr>
      </w:pPr>
      <w:r w:rsidRPr="005625E6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410"/>
        <w:gridCol w:w="1620"/>
      </w:tblGrid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№ по</w:t>
            </w:r>
          </w:p>
          <w:p w:rsidR="000B5DE0" w:rsidRPr="005625E6" w:rsidRDefault="000B5DE0" w:rsidP="000B5DE0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sz w:val="18"/>
                <w:szCs w:val="18"/>
                <w:lang w:eastAsia="en-US"/>
              </w:rPr>
              <w:t>ред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Стойност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both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5030" w:type="dxa"/>
            <w:gridSpan w:val="2"/>
            <w:shd w:val="clear" w:color="auto" w:fill="auto"/>
          </w:tcPr>
          <w:p w:rsidR="000B5DE0" w:rsidRPr="005625E6" w:rsidRDefault="000B5DE0" w:rsidP="000B5DE0">
            <w:pPr>
              <w:ind w:right="-180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i/>
                <w:sz w:val="18"/>
                <w:szCs w:val="18"/>
                <w:lang w:eastAsia="en-US"/>
              </w:rPr>
              <w:t>І. Първостепенен разпоредител</w:t>
            </w:r>
          </w:p>
        </w:tc>
      </w:tr>
      <w:tr w:rsidR="000B5DE0" w:rsidRPr="005625E6" w:rsidTr="004D0FD7">
        <w:trPr>
          <w:trHeight w:val="501"/>
        </w:trPr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Община Елхово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sz w:val="18"/>
                <w:szCs w:val="18"/>
                <w:lang w:eastAsia="en-US"/>
              </w:rPr>
              <w:t>4 191 050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5030" w:type="dxa"/>
            <w:gridSpan w:val="2"/>
            <w:shd w:val="clear" w:color="auto" w:fill="auto"/>
          </w:tcPr>
          <w:p w:rsidR="000B5DE0" w:rsidRPr="005625E6" w:rsidRDefault="000B5DE0" w:rsidP="000B5DE0">
            <w:pPr>
              <w:ind w:right="-180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i/>
                <w:sz w:val="18"/>
                <w:szCs w:val="18"/>
                <w:lang w:eastAsia="en-US"/>
              </w:rPr>
              <w:t>ІІ. Второстепенни разпоредители</w:t>
            </w:r>
          </w:p>
        </w:tc>
      </w:tr>
      <w:tr w:rsidR="000B5DE0" w:rsidRPr="005625E6" w:rsidTr="004D0FD7">
        <w:trPr>
          <w:trHeight w:val="326"/>
        </w:trPr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Общинска просвета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1 331 667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Служба “Социални дейности”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661 847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ПГ ”Св.Климент Охридски”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jc w:val="center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    522 506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 ”Св.</w:t>
            </w:r>
            <w:proofErr w:type="spellStart"/>
            <w:r w:rsidRPr="005625E6">
              <w:rPr>
                <w:sz w:val="18"/>
                <w:szCs w:val="18"/>
              </w:rPr>
              <w:t>Св</w:t>
            </w:r>
            <w:proofErr w:type="spellEnd"/>
            <w:r w:rsidRPr="005625E6">
              <w:rPr>
                <w:sz w:val="18"/>
                <w:szCs w:val="18"/>
              </w:rPr>
              <w:t>. Кирил и Методий”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  <w:lang w:val="ru-RU"/>
              </w:rPr>
              <w:t xml:space="preserve"> </w:t>
            </w:r>
            <w:r w:rsidRPr="005625E6">
              <w:rPr>
                <w:sz w:val="18"/>
                <w:szCs w:val="18"/>
              </w:rPr>
              <w:t>850 805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ОУ” Св.Паисий Хилендарски”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750 694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ОУ”Хаджи Димитър”, с.Гранитово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270 297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ОУ”Св.П.Хилендарски”, с.Бояново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  <w:lang w:val="ru-RU"/>
              </w:rPr>
              <w:t xml:space="preserve">   1</w:t>
            </w:r>
            <w:r w:rsidRPr="005625E6">
              <w:rPr>
                <w:sz w:val="18"/>
                <w:szCs w:val="18"/>
              </w:rPr>
              <w:t>63 223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ПГ по МСС, с.Бояново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303 755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Етнографско – Археологически музей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96 890</w:t>
            </w:r>
          </w:p>
        </w:tc>
      </w:tr>
      <w:tr w:rsidR="000B5DE0" w:rsidRPr="005625E6" w:rsidTr="004D0FD7">
        <w:tc>
          <w:tcPr>
            <w:tcW w:w="769" w:type="dxa"/>
            <w:shd w:val="clear" w:color="auto" w:fill="auto"/>
          </w:tcPr>
          <w:p w:rsidR="000B5DE0" w:rsidRPr="005625E6" w:rsidRDefault="000B5DE0" w:rsidP="000B5DE0">
            <w:pPr>
              <w:spacing w:after="120"/>
              <w:ind w:left="28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:rsidR="000B5DE0" w:rsidRPr="005625E6" w:rsidRDefault="000B5DE0" w:rsidP="000B5DE0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Всичко:</w:t>
            </w:r>
          </w:p>
        </w:tc>
        <w:tc>
          <w:tcPr>
            <w:tcW w:w="1620" w:type="dxa"/>
            <w:shd w:val="clear" w:color="auto" w:fill="auto"/>
          </w:tcPr>
          <w:p w:rsidR="000B5DE0" w:rsidRPr="005625E6" w:rsidRDefault="000B5DE0" w:rsidP="000B5DE0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9 195 948</w:t>
            </w:r>
          </w:p>
        </w:tc>
      </w:tr>
    </w:tbl>
    <w:p w:rsidR="00975D6E" w:rsidRDefault="00975D6E" w:rsidP="004D0FD7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</w:p>
    <w:p w:rsidR="004D0FD7" w:rsidRPr="005625E6" w:rsidRDefault="004D0FD7" w:rsidP="004D0FD7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  <w:r w:rsidRPr="005625E6">
        <w:rPr>
          <w:b/>
          <w:bCs/>
          <w:i/>
          <w:sz w:val="18"/>
          <w:szCs w:val="18"/>
          <w:lang w:eastAsia="en-US"/>
        </w:rPr>
        <w:t>Предоставени субсидии</w:t>
      </w:r>
    </w:p>
    <w:p w:rsidR="004D0FD7" w:rsidRPr="005625E6" w:rsidRDefault="004D0FD7" w:rsidP="004D0FD7">
      <w:pPr>
        <w:ind w:right="-180" w:firstLine="708"/>
        <w:jc w:val="center"/>
        <w:rPr>
          <w:bCs/>
          <w:sz w:val="18"/>
          <w:szCs w:val="18"/>
          <w:lang w:val="en-US" w:eastAsia="en-US"/>
        </w:rPr>
      </w:pPr>
    </w:p>
    <w:tbl>
      <w:tblPr>
        <w:tblStyle w:val="a7"/>
        <w:tblW w:w="5954" w:type="dxa"/>
        <w:tblLook w:val="0000" w:firstRow="0" w:lastRow="0" w:firstColumn="0" w:lastColumn="0" w:noHBand="0" w:noVBand="0"/>
      </w:tblPr>
      <w:tblGrid>
        <w:gridCol w:w="4843"/>
        <w:gridCol w:w="1111"/>
      </w:tblGrid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AF4EA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ИНСТИТУЦИЯ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СУМА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</w:rPr>
              <w:t>Сдружение „ОФК – Елхово”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36 569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</w:rPr>
              <w:t>Сдружение „Футболен клуб Бояново 2012”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4 388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Сдружение „Спортен клуб по борба Ст.Караджа”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12 122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</w:rPr>
              <w:t>Ученически спортен клуб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5 000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Шахматен клуб при община Елхово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569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Стрелкови клуб „</w:t>
            </w:r>
            <w:proofErr w:type="spellStart"/>
            <w:r w:rsidRPr="005625E6">
              <w:rPr>
                <w:bCs/>
                <w:sz w:val="18"/>
                <w:szCs w:val="18"/>
              </w:rPr>
              <w:t>Колхида</w:t>
            </w:r>
            <w:proofErr w:type="spellEnd"/>
            <w:r w:rsidRPr="005625E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676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МБАЛ ”Св.Иван Рилски”ЕООД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200 000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Еднократни помощи по решения на Общински съвет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9 119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Помощи за покриване на част от разходите за погребения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13 083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Превоз на ученици над 16-годишн възраст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41 662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Отпечатване на в-к „</w:t>
            </w:r>
            <w:proofErr w:type="spellStart"/>
            <w:r w:rsidRPr="005625E6">
              <w:rPr>
                <w:bCs/>
                <w:sz w:val="18"/>
                <w:szCs w:val="18"/>
              </w:rPr>
              <w:t>Елховска</w:t>
            </w:r>
            <w:proofErr w:type="spellEnd"/>
            <w:r w:rsidRPr="005625E6">
              <w:rPr>
                <w:bCs/>
                <w:sz w:val="18"/>
                <w:szCs w:val="18"/>
              </w:rPr>
              <w:t xml:space="preserve"> дума”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3 129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Провеждане събори по села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7 200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Субсидия за развитие на читалищната дейност на територията на общината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10 000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Етнографско – Археологически музей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5 000</w:t>
            </w:r>
          </w:p>
        </w:tc>
      </w:tr>
      <w:tr w:rsidR="004D0FD7" w:rsidRPr="005625E6" w:rsidTr="00AF4EA5">
        <w:trPr>
          <w:trHeight w:val="283"/>
        </w:trPr>
        <w:tc>
          <w:tcPr>
            <w:tcW w:w="8449" w:type="dxa"/>
            <w:vAlign w:val="center"/>
          </w:tcPr>
          <w:p w:rsidR="004D0FD7" w:rsidRPr="005625E6" w:rsidRDefault="004D0FD7" w:rsidP="00975D6E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Всичко:</w:t>
            </w:r>
          </w:p>
        </w:tc>
        <w:tc>
          <w:tcPr>
            <w:tcW w:w="1476" w:type="dxa"/>
            <w:vAlign w:val="center"/>
          </w:tcPr>
          <w:p w:rsidR="004D0FD7" w:rsidRPr="005625E6" w:rsidRDefault="004D0FD7" w:rsidP="00975D6E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348 517</w:t>
            </w:r>
          </w:p>
        </w:tc>
      </w:tr>
    </w:tbl>
    <w:p w:rsidR="00805020" w:rsidRPr="005625E6" w:rsidRDefault="00805020" w:rsidP="00805020">
      <w:pPr>
        <w:rPr>
          <w:sz w:val="18"/>
          <w:szCs w:val="18"/>
          <w:lang w:val="en-US"/>
        </w:rPr>
      </w:pPr>
    </w:p>
    <w:p w:rsidR="0007719E" w:rsidRPr="005625E6" w:rsidRDefault="0007719E" w:rsidP="00975D6E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</w:p>
    <w:p w:rsidR="0007719E" w:rsidRPr="005625E6" w:rsidRDefault="0007719E" w:rsidP="00975D6E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  <w:r w:rsidRPr="005625E6">
        <w:rPr>
          <w:b/>
          <w:bCs/>
          <w:i/>
          <w:sz w:val="18"/>
          <w:szCs w:val="18"/>
          <w:lang w:eastAsia="en-US"/>
        </w:rPr>
        <w:t>Извършени текущи ремонти</w:t>
      </w:r>
    </w:p>
    <w:p w:rsidR="0007719E" w:rsidRPr="005625E6" w:rsidRDefault="0007719E" w:rsidP="0007719E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</w:p>
    <w:tbl>
      <w:tblPr>
        <w:tblW w:w="5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1097"/>
      </w:tblGrid>
      <w:tr w:rsidR="0007719E" w:rsidRPr="005625E6" w:rsidTr="0007719E">
        <w:tc>
          <w:tcPr>
            <w:tcW w:w="8449" w:type="dxa"/>
          </w:tcPr>
          <w:p w:rsidR="0007719E" w:rsidRPr="005625E6" w:rsidRDefault="0007719E" w:rsidP="0007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СУМА</w:t>
            </w:r>
          </w:p>
        </w:tc>
      </w:tr>
      <w:tr w:rsidR="0007719E" w:rsidRPr="005625E6" w:rsidTr="0007719E"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  <w:highlight w:val="yellow"/>
                <w:lang w:val="ru-RU"/>
              </w:rPr>
            </w:pPr>
            <w:r w:rsidRPr="005625E6">
              <w:rPr>
                <w:sz w:val="18"/>
                <w:szCs w:val="18"/>
              </w:rPr>
              <w:t>ремонт на кухненски блок на ЦДГ Надежда, филиал с.Бояново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1 494</w:t>
            </w:r>
          </w:p>
        </w:tc>
      </w:tr>
      <w:tr w:rsidR="0007719E" w:rsidRPr="005625E6" w:rsidTr="0007719E"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  <w:highlight w:val="yellow"/>
                <w:lang w:val="ru-RU"/>
              </w:rPr>
            </w:pPr>
            <w:r w:rsidRPr="005625E6">
              <w:rPr>
                <w:sz w:val="18"/>
                <w:szCs w:val="18"/>
              </w:rPr>
              <w:t>ремонт кухненски блок на ЦДГ Надежда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8 378</w:t>
            </w:r>
          </w:p>
        </w:tc>
      </w:tr>
      <w:tr w:rsidR="0007719E" w:rsidRPr="005625E6" w:rsidTr="0007719E"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sz w:val="18"/>
                <w:szCs w:val="18"/>
              </w:rPr>
              <w:t xml:space="preserve">ремонт кухненски блок на ЦДГ Надежда, филиал </w:t>
            </w:r>
            <w:r w:rsidRPr="005625E6">
              <w:rPr>
                <w:sz w:val="18"/>
                <w:szCs w:val="18"/>
              </w:rPr>
              <w:lastRenderedPageBreak/>
              <w:t>с.Маломирово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highlight w:val="yellow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lastRenderedPageBreak/>
              <w:t>5 121</w:t>
            </w:r>
          </w:p>
        </w:tc>
      </w:tr>
      <w:tr w:rsidR="0007719E" w:rsidRPr="005625E6" w:rsidTr="0007719E">
        <w:tc>
          <w:tcPr>
            <w:tcW w:w="8449" w:type="dxa"/>
          </w:tcPr>
          <w:p w:rsidR="0007719E" w:rsidRPr="005625E6" w:rsidRDefault="0007719E" w:rsidP="0007719E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lastRenderedPageBreak/>
              <w:t>ТР кухненски блок ОДЗ"Невен", гр.Елхово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lang w:val="ru-RU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6 204</w:t>
            </w:r>
          </w:p>
        </w:tc>
      </w:tr>
      <w:tr w:rsidR="0007719E" w:rsidRPr="005625E6" w:rsidTr="0007719E">
        <w:tc>
          <w:tcPr>
            <w:tcW w:w="8449" w:type="dxa"/>
          </w:tcPr>
          <w:p w:rsidR="0007719E" w:rsidRPr="005625E6" w:rsidRDefault="0007719E" w:rsidP="0007719E">
            <w:pPr>
              <w:rPr>
                <w:sz w:val="18"/>
                <w:szCs w:val="18"/>
                <w:highlight w:val="yellow"/>
                <w:lang w:val="ru-RU"/>
              </w:rPr>
            </w:pPr>
            <w:r w:rsidRPr="005625E6">
              <w:rPr>
                <w:sz w:val="18"/>
                <w:szCs w:val="18"/>
              </w:rPr>
              <w:t>ТР гробищен парк с.Мелница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bCs/>
                <w:sz w:val="18"/>
                <w:szCs w:val="18"/>
                <w:lang w:val="ru-RU"/>
              </w:rPr>
              <w:t>2 028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sz w:val="18"/>
                <w:szCs w:val="18"/>
              </w:rPr>
              <w:t>укрепване плочест водосток в местността "Листака" в землището на с.Раздел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49 989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sz w:val="18"/>
                <w:szCs w:val="18"/>
              </w:rPr>
              <w:t xml:space="preserve">ремонтни дейности в хижа Старият мост /продължаване строителството на игрище за футбол, </w:t>
            </w:r>
            <w:proofErr w:type="spellStart"/>
            <w:r w:rsidRPr="005625E6">
              <w:rPr>
                <w:sz w:val="18"/>
                <w:szCs w:val="18"/>
              </w:rPr>
              <w:t>възстанов</w:t>
            </w:r>
            <w:proofErr w:type="spellEnd"/>
            <w:r w:rsidRPr="005625E6">
              <w:rPr>
                <w:sz w:val="18"/>
                <w:szCs w:val="18"/>
              </w:rPr>
              <w:t xml:space="preserve">.на </w:t>
            </w:r>
            <w:proofErr w:type="spellStart"/>
            <w:r w:rsidRPr="005625E6">
              <w:rPr>
                <w:sz w:val="18"/>
                <w:szCs w:val="18"/>
              </w:rPr>
              <w:t>техн</w:t>
            </w:r>
            <w:proofErr w:type="spellEnd"/>
            <w:r w:rsidRPr="005625E6">
              <w:rPr>
                <w:sz w:val="18"/>
                <w:szCs w:val="18"/>
              </w:rPr>
              <w:t xml:space="preserve">.съоръжения и инвентар, </w:t>
            </w:r>
            <w:proofErr w:type="spellStart"/>
            <w:r w:rsidRPr="005625E6">
              <w:rPr>
                <w:sz w:val="18"/>
                <w:szCs w:val="18"/>
              </w:rPr>
              <w:t>обезопасителна</w:t>
            </w:r>
            <w:proofErr w:type="spellEnd"/>
            <w:r w:rsidRPr="005625E6">
              <w:rPr>
                <w:sz w:val="18"/>
                <w:szCs w:val="18"/>
              </w:rPr>
              <w:t xml:space="preserve"> ограда по брега на р.</w:t>
            </w:r>
            <w:proofErr w:type="spellStart"/>
            <w:r w:rsidRPr="005625E6">
              <w:rPr>
                <w:sz w:val="18"/>
                <w:szCs w:val="18"/>
              </w:rPr>
              <w:t>Араплийска</w:t>
            </w:r>
            <w:proofErr w:type="spellEnd"/>
            <w:r w:rsidRPr="005625E6">
              <w:rPr>
                <w:sz w:val="18"/>
                <w:szCs w:val="18"/>
              </w:rPr>
              <w:t>/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1 700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sz w:val="18"/>
                <w:szCs w:val="18"/>
              </w:rPr>
              <w:t xml:space="preserve">поддръжка на </w:t>
            </w:r>
            <w:proofErr w:type="spellStart"/>
            <w:r w:rsidRPr="005625E6">
              <w:rPr>
                <w:sz w:val="18"/>
                <w:szCs w:val="18"/>
              </w:rPr>
              <w:t>екопътеки</w:t>
            </w:r>
            <w:proofErr w:type="spellEnd"/>
            <w:r w:rsidRPr="005625E6">
              <w:rPr>
                <w:sz w:val="18"/>
                <w:szCs w:val="18"/>
              </w:rPr>
              <w:t xml:space="preserve"> Дрънчи дупка, Дервент,стр.</w:t>
            </w:r>
            <w:proofErr w:type="spellStart"/>
            <w:r w:rsidRPr="005625E6">
              <w:rPr>
                <w:sz w:val="18"/>
                <w:szCs w:val="18"/>
              </w:rPr>
              <w:t>долмен</w:t>
            </w:r>
            <w:proofErr w:type="spellEnd"/>
            <w:r w:rsidRPr="005625E6">
              <w:rPr>
                <w:sz w:val="18"/>
                <w:szCs w:val="18"/>
              </w:rPr>
              <w:t>, направа на нова свързваща пътека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bCs/>
                <w:sz w:val="18"/>
                <w:szCs w:val="18"/>
              </w:rPr>
              <w:t>1 600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sz w:val="18"/>
                <w:szCs w:val="18"/>
                <w:highlight w:val="yellow"/>
              </w:rPr>
            </w:pPr>
            <w:r w:rsidRPr="005625E6">
              <w:rPr>
                <w:sz w:val="18"/>
                <w:szCs w:val="18"/>
              </w:rPr>
              <w:t>ремонт на паметници с.Кирилово, с.Лесово, с.Трънково, с.Маломирово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6 361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sz w:val="18"/>
                <w:szCs w:val="18"/>
                <w:highlight w:val="yellow"/>
              </w:rPr>
            </w:pPr>
            <w:r w:rsidRPr="005625E6">
              <w:rPr>
                <w:sz w:val="18"/>
                <w:szCs w:val="18"/>
              </w:rPr>
              <w:t>ТР Многофункционална спортна зала гр.Елхово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  <w:highlight w:val="yellow"/>
              </w:rPr>
            </w:pPr>
            <w:r w:rsidRPr="005625E6">
              <w:rPr>
                <w:bCs/>
                <w:sz w:val="18"/>
                <w:szCs w:val="18"/>
              </w:rPr>
              <w:t>4 933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Асфалтови кърпежи в града и селата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73 717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Ремонт на стълбище Административна сграда ул.Търговска 13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2 823</w:t>
            </w:r>
          </w:p>
        </w:tc>
      </w:tr>
      <w:tr w:rsidR="0007719E" w:rsidRPr="005625E6" w:rsidTr="0007719E">
        <w:trPr>
          <w:trHeight w:val="350"/>
        </w:trPr>
        <w:tc>
          <w:tcPr>
            <w:tcW w:w="8449" w:type="dxa"/>
          </w:tcPr>
          <w:p w:rsidR="0007719E" w:rsidRPr="005625E6" w:rsidRDefault="0007719E" w:rsidP="0007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Всичко:</w:t>
            </w:r>
          </w:p>
        </w:tc>
        <w:tc>
          <w:tcPr>
            <w:tcW w:w="1476" w:type="dxa"/>
          </w:tcPr>
          <w:p w:rsidR="0007719E" w:rsidRPr="005625E6" w:rsidRDefault="0007719E" w:rsidP="0007719E">
            <w:pPr>
              <w:jc w:val="right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164 348</w:t>
            </w:r>
          </w:p>
        </w:tc>
      </w:tr>
    </w:tbl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07719E" w:rsidRPr="005625E6" w:rsidRDefault="0007719E" w:rsidP="00975D6E">
      <w:pPr>
        <w:ind w:right="-180" w:firstLine="708"/>
        <w:jc w:val="center"/>
        <w:rPr>
          <w:b/>
          <w:bCs/>
          <w:i/>
          <w:sz w:val="18"/>
          <w:szCs w:val="18"/>
          <w:lang w:eastAsia="en-US"/>
        </w:rPr>
      </w:pPr>
      <w:r w:rsidRPr="005625E6">
        <w:rPr>
          <w:b/>
          <w:bCs/>
          <w:i/>
          <w:sz w:val="18"/>
          <w:szCs w:val="18"/>
          <w:lang w:eastAsia="en-US"/>
        </w:rPr>
        <w:t>Извършените капиталови разходи са в размер на 1 619 428лв., в т.ч. по източници на финансиране:</w:t>
      </w:r>
    </w:p>
    <w:p w:rsidR="0007719E" w:rsidRPr="005625E6" w:rsidRDefault="0007719E" w:rsidP="00805020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781"/>
        <w:gridCol w:w="1389"/>
      </w:tblGrid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№ по</w:t>
            </w:r>
          </w:p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 xml:space="preserve"> ред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Източник на финансиране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Стойност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Целева субсидия за КР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327 665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Собствени приходи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285 804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 xml:space="preserve">Трансфер ПУДООС 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8 388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 xml:space="preserve">ДФ“Земеделие“ 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127 122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Оперативни програми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870 449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Всичко капиталови разходи: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1 619 428</w:t>
            </w:r>
          </w:p>
        </w:tc>
      </w:tr>
    </w:tbl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07719E" w:rsidRPr="005625E6" w:rsidRDefault="0007719E" w:rsidP="0007719E">
      <w:pPr>
        <w:ind w:firstLine="708"/>
        <w:jc w:val="center"/>
        <w:rPr>
          <w:b/>
          <w:i/>
          <w:sz w:val="18"/>
          <w:szCs w:val="18"/>
          <w:lang w:val="en-US"/>
        </w:rPr>
      </w:pPr>
      <w:r w:rsidRPr="005625E6">
        <w:rPr>
          <w:b/>
          <w:i/>
          <w:sz w:val="18"/>
          <w:szCs w:val="18"/>
        </w:rPr>
        <w:t>Поименен списък на извършените капиталовите разходи през 2016г. финансирани от целева субсидия и собствени средства:</w:t>
      </w:r>
    </w:p>
    <w:p w:rsidR="0007719E" w:rsidRPr="005625E6" w:rsidRDefault="0007719E" w:rsidP="0007719E">
      <w:pPr>
        <w:ind w:firstLine="708"/>
        <w:jc w:val="center"/>
        <w:rPr>
          <w:b/>
          <w:i/>
          <w:sz w:val="18"/>
          <w:szCs w:val="18"/>
          <w:lang w:val="en-US"/>
        </w:rPr>
      </w:pPr>
    </w:p>
    <w:p w:rsidR="00124C65" w:rsidRPr="005625E6" w:rsidRDefault="00124C65" w:rsidP="0007719E">
      <w:pPr>
        <w:ind w:firstLine="708"/>
        <w:jc w:val="center"/>
        <w:rPr>
          <w:sz w:val="18"/>
          <w:szCs w:val="18"/>
          <w:lang w:val="en-US"/>
        </w:rPr>
      </w:pPr>
    </w:p>
    <w:tbl>
      <w:tblPr>
        <w:tblW w:w="5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7"/>
        <w:gridCol w:w="1047"/>
      </w:tblGrid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СУМА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Параграф 51-00  Основен ремонт на ДМА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277 694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Основен ремонт физкултурен салон – ОУ“Св.П.Хилендарски“, с.Бояново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5 000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lastRenderedPageBreak/>
              <w:t>Благоустрояване ул.”Пирин”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39 972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Основен ремонт спортна площадка в Гимназия ”Климент Охридски” и в Професионална гимназия „Стефан Караджа”, гр.Елхово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49 995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Основен ремонт ул.“Марица“ в участъка от ул.“Ангел Вълев“ до ул.“Царибродска“ и ул.“Камчия“ в участъка от ул.„Царибродска“ до ул.„Ал.Стамболийски“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182 727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Параграф 52-00 Придобиване на ДМА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245 043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§</w:t>
            </w:r>
            <w:r w:rsidRPr="005625E6">
              <w:rPr>
                <w:b/>
                <w:bCs/>
                <w:i/>
                <w:sz w:val="18"/>
                <w:szCs w:val="18"/>
                <w:lang w:val="en-US"/>
              </w:rPr>
              <w:t>52-01</w:t>
            </w:r>
            <w:r w:rsidRPr="005625E6">
              <w:rPr>
                <w:b/>
                <w:bCs/>
                <w:i/>
                <w:sz w:val="18"/>
                <w:szCs w:val="18"/>
              </w:rPr>
              <w:t xml:space="preserve"> Придобиване на компютри и хардуер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4 950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Закупуване на 5 бр. компютърни конфигурации – „Медицински център №1 – Елхово“ЕООД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4 950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§</w:t>
            </w:r>
            <w:r w:rsidRPr="005625E6">
              <w:rPr>
                <w:b/>
                <w:bCs/>
                <w:i/>
                <w:sz w:val="18"/>
                <w:szCs w:val="18"/>
                <w:lang w:val="en-US"/>
              </w:rPr>
              <w:t>52/02</w:t>
            </w:r>
            <w:r w:rsidRPr="005625E6">
              <w:rPr>
                <w:b/>
                <w:bCs/>
                <w:i/>
                <w:sz w:val="18"/>
                <w:szCs w:val="18"/>
              </w:rPr>
              <w:t>-Придобиване на сгради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625E6">
              <w:rPr>
                <w:b/>
                <w:bCs/>
                <w:i/>
                <w:sz w:val="18"/>
                <w:szCs w:val="18"/>
                <w:lang w:val="en-US"/>
              </w:rPr>
              <w:t>50 000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Изграждане на ритуална зала в общинска сграда, намираща се на ул.“Търговска“ №31, етаж 1-партерен  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50 000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§52/03-Друго оборудване, машини и съоръжения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79 790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 xml:space="preserve">Закупуване на гребло за сняг на Багер </w:t>
            </w:r>
            <w:proofErr w:type="spellStart"/>
            <w:r w:rsidRPr="005625E6">
              <w:rPr>
                <w:bCs/>
                <w:sz w:val="18"/>
                <w:szCs w:val="18"/>
              </w:rPr>
              <w:t>Катерпилар</w:t>
            </w:r>
            <w:proofErr w:type="spellEnd"/>
            <w:r w:rsidRPr="005625E6">
              <w:rPr>
                <w:bCs/>
                <w:sz w:val="18"/>
                <w:szCs w:val="18"/>
              </w:rPr>
              <w:t xml:space="preserve"> 432Д и гребло за сняг и предна навесна система за Трактор КИОТИ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8 880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proofErr w:type="spellStart"/>
            <w:r w:rsidRPr="005625E6">
              <w:rPr>
                <w:sz w:val="18"/>
                <w:szCs w:val="18"/>
              </w:rPr>
              <w:t>Термомасажно</w:t>
            </w:r>
            <w:proofErr w:type="spellEnd"/>
            <w:r w:rsidRPr="005625E6">
              <w:rPr>
                <w:sz w:val="18"/>
                <w:szCs w:val="18"/>
              </w:rPr>
              <w:t xml:space="preserve"> легло „</w:t>
            </w:r>
            <w:proofErr w:type="spellStart"/>
            <w:r w:rsidRPr="005625E6">
              <w:rPr>
                <w:sz w:val="18"/>
                <w:szCs w:val="18"/>
              </w:rPr>
              <w:t>Мигун</w:t>
            </w:r>
            <w:proofErr w:type="spellEnd"/>
            <w:r w:rsidRPr="005625E6">
              <w:rPr>
                <w:sz w:val="18"/>
                <w:szCs w:val="18"/>
              </w:rPr>
              <w:t>“ –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6 850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proofErr w:type="spellStart"/>
            <w:r w:rsidRPr="005625E6">
              <w:rPr>
                <w:sz w:val="18"/>
                <w:szCs w:val="18"/>
              </w:rPr>
              <w:t>Реновиран</w:t>
            </w:r>
            <w:proofErr w:type="spellEnd"/>
            <w:r w:rsidRPr="005625E6">
              <w:rPr>
                <w:sz w:val="18"/>
                <w:szCs w:val="18"/>
              </w:rPr>
              <w:t xml:space="preserve"> медицински лазерен принтер -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4 800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Апарат за ултразвукова терапия – физиотерапия -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1 906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Апарат за магнитотерапия на цялото тяло -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4 900</w:t>
            </w:r>
          </w:p>
        </w:tc>
      </w:tr>
      <w:tr w:rsidR="00124C65" w:rsidRPr="005625E6" w:rsidTr="00124C65">
        <w:trPr>
          <w:trHeight w:val="350"/>
        </w:trPr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Апарат за електротерапия -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1 980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Апарат за </w:t>
            </w:r>
            <w:proofErr w:type="spellStart"/>
            <w:r w:rsidRPr="005625E6">
              <w:rPr>
                <w:sz w:val="18"/>
                <w:szCs w:val="18"/>
              </w:rPr>
              <w:t>пресотерапия</w:t>
            </w:r>
            <w:proofErr w:type="spellEnd"/>
            <w:r w:rsidRPr="005625E6">
              <w:rPr>
                <w:sz w:val="18"/>
                <w:szCs w:val="18"/>
              </w:rPr>
              <w:t xml:space="preserve"> и лимфен дренаж – физиотерапия-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1 620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Количка с уреди за гимнастика  - МБАЛ”Св.Иван Рилски”ЕООД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1 868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Закупуване на 4бр. паркинг автомати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35 990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 xml:space="preserve">Закупуване на </w:t>
            </w:r>
            <w:r w:rsidRPr="005625E6">
              <w:rPr>
                <w:bCs/>
                <w:sz w:val="18"/>
                <w:szCs w:val="18"/>
                <w:lang w:val="en-US"/>
              </w:rPr>
              <w:t>JPS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3 918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Закупуване на детско съоръжение в кв.39 по ПРЗ на гр.Елхово - ПУДООС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2 910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 xml:space="preserve">Изграждане система за </w:t>
            </w:r>
            <w:proofErr w:type="spellStart"/>
            <w:r w:rsidRPr="005625E6">
              <w:rPr>
                <w:bCs/>
                <w:sz w:val="18"/>
                <w:szCs w:val="18"/>
              </w:rPr>
              <w:t>видеонаблюдение</w:t>
            </w:r>
            <w:proofErr w:type="spellEnd"/>
            <w:r w:rsidRPr="005625E6">
              <w:rPr>
                <w:bCs/>
                <w:sz w:val="18"/>
                <w:szCs w:val="18"/>
              </w:rPr>
              <w:t xml:space="preserve"> централна градска част – първи етап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4 168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i/>
                <w:sz w:val="18"/>
                <w:szCs w:val="18"/>
              </w:rPr>
            </w:pPr>
            <w:r w:rsidRPr="005625E6">
              <w:rPr>
                <w:b/>
                <w:i/>
                <w:sz w:val="18"/>
                <w:szCs w:val="18"/>
              </w:rPr>
              <w:t>§52-05- Придобиване на стопански инвентар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5 998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lastRenderedPageBreak/>
              <w:t>Разширение на сглобяема трибуна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3 434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Сглобяем подиум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2 564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i/>
                <w:sz w:val="18"/>
                <w:szCs w:val="18"/>
              </w:rPr>
            </w:pPr>
            <w:r w:rsidRPr="005625E6">
              <w:rPr>
                <w:b/>
                <w:i/>
                <w:sz w:val="18"/>
                <w:szCs w:val="18"/>
              </w:rPr>
              <w:t>§52-06-Инфраструктурни обекти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93 041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Реконструкция улично осветление гр.Елхово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1 992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Изграждане осветление в кв.39 по ПРЗ на град Елхово - ПУДООС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2 714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i/>
                <w:sz w:val="18"/>
                <w:szCs w:val="18"/>
              </w:rPr>
            </w:pPr>
            <w:proofErr w:type="spellStart"/>
            <w:r w:rsidRPr="005625E6">
              <w:rPr>
                <w:sz w:val="18"/>
                <w:szCs w:val="18"/>
                <w:lang w:val="ru-RU"/>
              </w:rPr>
              <w:t>Разширение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</w:t>
            </w:r>
            <w:r w:rsidRPr="005625E6">
              <w:rPr>
                <w:sz w:val="18"/>
                <w:szCs w:val="18"/>
              </w:rPr>
              <w:t xml:space="preserve">нов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гробищен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парк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гр</w:t>
            </w:r>
            <w:proofErr w:type="gramStart"/>
            <w:r w:rsidRPr="005625E6">
              <w:rPr>
                <w:sz w:val="18"/>
                <w:szCs w:val="18"/>
                <w:lang w:val="ru-RU"/>
              </w:rPr>
              <w:t>.Е</w:t>
            </w:r>
            <w:proofErr w:type="gramEnd"/>
            <w:r w:rsidRPr="005625E6">
              <w:rPr>
                <w:sz w:val="18"/>
                <w:szCs w:val="18"/>
                <w:lang w:val="ru-RU"/>
              </w:rPr>
              <w:t>лхово</w:t>
            </w:r>
            <w:proofErr w:type="spellEnd"/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625E6">
              <w:rPr>
                <w:bCs/>
                <w:sz w:val="18"/>
                <w:szCs w:val="18"/>
                <w:lang w:val="en-US"/>
              </w:rPr>
              <w:t>29 134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keepNext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sz w:val="18"/>
                <w:szCs w:val="18"/>
                <w:lang w:eastAsia="en-US"/>
              </w:rPr>
              <w:t>Изграждане на детска площадка в двора на ЦСРИ“Света Марина“, гр.Елхово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19 208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5625E6">
              <w:rPr>
                <w:sz w:val="18"/>
                <w:szCs w:val="18"/>
                <w:lang w:eastAsia="en-US"/>
              </w:rPr>
              <w:t>Благоустрояване зелени площи гр.Елхово, ПИ1738, парцел ІІ, кв.130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39 993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keepNext/>
              <w:outlineLvl w:val="0"/>
              <w:rPr>
                <w:b/>
                <w:i/>
                <w:sz w:val="18"/>
                <w:szCs w:val="18"/>
                <w:lang w:eastAsia="en-US"/>
              </w:rPr>
            </w:pPr>
            <w:r w:rsidRPr="005625E6">
              <w:rPr>
                <w:b/>
                <w:i/>
                <w:sz w:val="18"/>
                <w:szCs w:val="18"/>
                <w:lang w:eastAsia="en-US"/>
              </w:rPr>
              <w:t>§52-19-Придобиване на други ДМА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>11 264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Изграждане експозиционен павилион в двора на Етнографско-Археологически музей, ул.“Шипка“№4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8 500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keepNext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Закупуване на беседка в двора на ДГ“Надежда“, гр.Елхово-ПУДООС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2 764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keepNext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Параграф 53-00 Придобиване  на НДА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99 120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b/>
                <w:bCs/>
                <w:i/>
                <w:sz w:val="18"/>
                <w:szCs w:val="18"/>
              </w:rPr>
              <w:t xml:space="preserve">53/09-Други НДА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b/>
                <w:i/>
                <w:sz w:val="18"/>
                <w:szCs w:val="18"/>
              </w:rPr>
            </w:pPr>
            <w:r w:rsidRPr="005625E6">
              <w:rPr>
                <w:b/>
                <w:i/>
                <w:sz w:val="18"/>
                <w:szCs w:val="18"/>
              </w:rPr>
              <w:t>121 920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rPr>
                <w:b/>
                <w:bCs/>
                <w:i/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Инвестиционен проект: „Основен ремонт покривна конструкция на МБАЛ“Св.Иван Рилски“ЕООД, гр.Елхово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  <w:lang w:val="en-US"/>
              </w:rPr>
              <w:t>7 920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Работен проект за кандидатстване по програма ТГС България – Турция 2014-2020, част „Геодезия“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  <w:lang w:val="en-US"/>
              </w:rPr>
              <w:t>960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Програма за енергийна ефективност на община Елхово за периода от 2016 г. до 2019 г.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  <w:lang w:val="en-US"/>
              </w:rPr>
              <w:t>5 549</w:t>
            </w:r>
          </w:p>
        </w:tc>
      </w:tr>
      <w:tr w:rsidR="00124C65" w:rsidRPr="005625E6" w:rsidTr="00124C65"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Проектиране четвъртокласна пътна мрежа, собственост на община Елхово (кандидатстване по ПРСР, </w:t>
            </w:r>
            <w:proofErr w:type="spellStart"/>
            <w:r w:rsidRPr="005625E6">
              <w:rPr>
                <w:sz w:val="18"/>
                <w:szCs w:val="18"/>
              </w:rPr>
              <w:t>подмярка</w:t>
            </w:r>
            <w:proofErr w:type="spellEnd"/>
            <w:r w:rsidRPr="005625E6">
              <w:rPr>
                <w:sz w:val="18"/>
                <w:szCs w:val="18"/>
              </w:rPr>
              <w:t xml:space="preserve"> 7.2)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  <w:lang w:val="en-US"/>
              </w:rPr>
              <w:t>23 904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Технически инвестиционен проект „Ремонт, оборудване и обзавеждане на общинска образователна инфраструктура – Детска градина „Невен“ град Елхово“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  <w:lang w:val="en-US"/>
              </w:rPr>
              <w:t>10 560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Инвестиционен работен проект: „Подобряване достъпа и благоустрояване на централната алея и прилежащото пространство на градски парк“ (кандидатстване по Програма ТГС) 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  <w:lang w:val="en-US"/>
              </w:rPr>
              <w:t>14 880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Обследване за енергийна ефективност и обследване за установяване на техническите характеристики по чл.169 от ЗУТ на обществени сгради и жилищни сгради за кандидатстване по ОП“Региони в растеж“, в т.ч.: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Административна сграда ул.“Търговска“ № 2 – 2 332,81лв.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Административна сграда ул.“Калоян“ № 13 – 2 461,40лв.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lastRenderedPageBreak/>
              <w:t>Сграда Етнографско-Археологически музей – 1 166,58лв.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Сграда Читалище „Развитие-1893г.“, гр.Елхово – 5 880,00лв.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Административна сграда ул.“Търговска“ № 13 – 3 313,20лв.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 xml:space="preserve">Административна сграда ул.“Търговска“ № 13-( включване на </w:t>
            </w:r>
            <w:proofErr w:type="spellStart"/>
            <w:r w:rsidRPr="005625E6">
              <w:rPr>
                <w:sz w:val="18"/>
                <w:szCs w:val="18"/>
              </w:rPr>
              <w:t>водогреен</w:t>
            </w:r>
            <w:proofErr w:type="spellEnd"/>
            <w:r w:rsidRPr="005625E6">
              <w:rPr>
                <w:sz w:val="18"/>
                <w:szCs w:val="18"/>
              </w:rPr>
              <w:t xml:space="preserve"> котел) – 180лв. 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ул.“Ал.Стамболийски“ №44 – 1 836,00лв.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ул.“Христо Ботев“ №11 – 2 173,20лв.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ул.“Морава“ №6, ж.к.“Изгрев“, кв.9 – 3 564,00лв.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ул.“Ал.Стамболийски“ №67, ж.б. „Палма“1, кв.61 – 2 332,80лв.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ул.“Калоян“ №4, ж.б.“Палма“2, кв.84 – 2 391,12лв.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ул.“Трети март“ №25, ж.б.“Нимфа“, кв.64 – 2 605,82лв.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ул.“Трети март“ №8 – 2 856,00лв.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ул.“Трети март“ №34 – 3 456,00лв.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ул.“Търговска“ №4 – 2 724,00лв.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ул.“Ал.Стамболийски“ №54 – 2 616,00лв.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ул.“Тринадесети март“ №11 – 3 528,00лв.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ул.“Ж.Петков“№5 – 2 844,84лв.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ул.“Ж.Петков“№1 – 2 256,00лв.</w:t>
            </w:r>
          </w:p>
          <w:p w:rsidR="00124C65" w:rsidRPr="005625E6" w:rsidRDefault="00124C65" w:rsidP="00124C65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625E6">
              <w:rPr>
                <w:sz w:val="18"/>
                <w:szCs w:val="18"/>
              </w:rPr>
              <w:t>Жилищна сграда ул.“Велико Търново“№12 – 2 373,12лв.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lastRenderedPageBreak/>
              <w:t>52 891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lastRenderedPageBreak/>
              <w:t>Изготвяне на технически проект „Изграждане на детска площадка в двора на ЦСРИ“Света Марина“, гр.Елхово“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1 020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Работен проект „Изграждане на ритуална зала в общинска сграда, намираща се на ул.“Търговска“ №31, етаж 1-партерен“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3 600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Инвестиционен проект „Изграждане експозиционен павилион в двора на Етнографско-Археологически музей, ул.“Шипка“№4“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636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/>
                <w:i/>
                <w:sz w:val="18"/>
                <w:szCs w:val="18"/>
              </w:rPr>
            </w:pPr>
            <w:r w:rsidRPr="005625E6">
              <w:rPr>
                <w:b/>
                <w:i/>
                <w:sz w:val="18"/>
                <w:szCs w:val="18"/>
              </w:rPr>
              <w:t>Възстановени предварителни разходи за разработване на проекти, финансирани по оперативни програми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i/>
                <w:sz w:val="18"/>
                <w:szCs w:val="18"/>
              </w:rPr>
            </w:pPr>
            <w:r w:rsidRPr="005625E6">
              <w:rPr>
                <w:b/>
                <w:i/>
                <w:sz w:val="18"/>
                <w:szCs w:val="18"/>
              </w:rPr>
              <w:t>-22 800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 xml:space="preserve">Проект „Благоустрояване на централна градска част </w:t>
            </w:r>
            <w:r w:rsidRPr="005625E6">
              <w:rPr>
                <w:bCs/>
                <w:sz w:val="18"/>
                <w:szCs w:val="18"/>
              </w:rPr>
              <w:lastRenderedPageBreak/>
              <w:t>гр.Елхово“ – ПРСР, мярка 322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lastRenderedPageBreak/>
              <w:t>-22 800</w:t>
            </w:r>
          </w:p>
        </w:tc>
      </w:tr>
      <w:tr w:rsidR="00124C65" w:rsidRPr="005625E6" w:rsidTr="00124C65">
        <w:tc>
          <w:tcPr>
            <w:tcW w:w="8449" w:type="dxa"/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lastRenderedPageBreak/>
              <w:t>ОБЩО:</w:t>
            </w:r>
          </w:p>
        </w:tc>
        <w:tc>
          <w:tcPr>
            <w:tcW w:w="1476" w:type="dxa"/>
          </w:tcPr>
          <w:p w:rsidR="00124C65" w:rsidRPr="005625E6" w:rsidRDefault="00124C65" w:rsidP="00124C65">
            <w:pPr>
              <w:jc w:val="right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621 857</w:t>
            </w:r>
          </w:p>
        </w:tc>
      </w:tr>
    </w:tbl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BE237B" w:rsidRDefault="00BE237B" w:rsidP="00C72663">
      <w:pPr>
        <w:ind w:firstLine="708"/>
        <w:jc w:val="center"/>
        <w:rPr>
          <w:b/>
          <w:i/>
          <w:sz w:val="18"/>
          <w:szCs w:val="18"/>
          <w:lang w:val="en-US"/>
        </w:rPr>
      </w:pPr>
    </w:p>
    <w:p w:rsidR="00C72663" w:rsidRPr="005625E6" w:rsidRDefault="00C72663" w:rsidP="00C72663">
      <w:pPr>
        <w:ind w:firstLine="708"/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5625E6">
        <w:rPr>
          <w:b/>
          <w:i/>
          <w:sz w:val="18"/>
          <w:szCs w:val="18"/>
        </w:rPr>
        <w:t>Поименен списък на извършените капиталовите разходи през 2016г. финансирани със средства от ДФ“Земеделие“:</w:t>
      </w:r>
    </w:p>
    <w:p w:rsidR="00124C65" w:rsidRPr="005625E6" w:rsidRDefault="00124C65" w:rsidP="00805020">
      <w:pPr>
        <w:rPr>
          <w:sz w:val="18"/>
          <w:szCs w:val="18"/>
          <w:lang w:val="en-US"/>
        </w:rPr>
      </w:pPr>
    </w:p>
    <w:tbl>
      <w:tblPr>
        <w:tblW w:w="5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1109"/>
      </w:tblGrid>
      <w:tr w:rsidR="00C72663" w:rsidRPr="005625E6" w:rsidTr="00C72663">
        <w:tc>
          <w:tcPr>
            <w:tcW w:w="8449" w:type="dxa"/>
          </w:tcPr>
          <w:p w:rsidR="00C72663" w:rsidRPr="005625E6" w:rsidRDefault="00C72663" w:rsidP="00C72663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476" w:type="dxa"/>
          </w:tcPr>
          <w:p w:rsidR="00C72663" w:rsidRPr="005625E6" w:rsidRDefault="00C72663" w:rsidP="00C72663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СУМА</w:t>
            </w:r>
          </w:p>
        </w:tc>
      </w:tr>
      <w:tr w:rsidR="00C72663" w:rsidRPr="005625E6" w:rsidTr="00C72663">
        <w:tc>
          <w:tcPr>
            <w:tcW w:w="8449" w:type="dxa"/>
          </w:tcPr>
          <w:p w:rsidR="00C72663" w:rsidRPr="005625E6" w:rsidRDefault="00C72663" w:rsidP="00C72663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Параграф 51-00  Основен ремонт на ДМА</w:t>
            </w:r>
          </w:p>
        </w:tc>
        <w:tc>
          <w:tcPr>
            <w:tcW w:w="1476" w:type="dxa"/>
          </w:tcPr>
          <w:p w:rsidR="00C72663" w:rsidRPr="005625E6" w:rsidRDefault="00C72663" w:rsidP="00C72663">
            <w:pPr>
              <w:jc w:val="right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104 322</w:t>
            </w:r>
          </w:p>
        </w:tc>
      </w:tr>
      <w:tr w:rsidR="00C72663" w:rsidRPr="005625E6" w:rsidTr="00C72663">
        <w:trPr>
          <w:trHeight w:val="350"/>
        </w:trPr>
        <w:tc>
          <w:tcPr>
            <w:tcW w:w="8449" w:type="dxa"/>
          </w:tcPr>
          <w:p w:rsidR="00C72663" w:rsidRPr="005625E6" w:rsidRDefault="00C72663" w:rsidP="00C72663">
            <w:pPr>
              <w:rPr>
                <w:bCs/>
                <w:sz w:val="18"/>
                <w:szCs w:val="18"/>
              </w:rPr>
            </w:pPr>
            <w:proofErr w:type="spellStart"/>
            <w:r w:rsidRPr="005625E6">
              <w:rPr>
                <w:sz w:val="18"/>
                <w:szCs w:val="18"/>
                <w:lang w:val="ru-RU"/>
              </w:rPr>
              <w:t>Разходи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по проект „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Благоустрояване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централна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градска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част – град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Елхово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” –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платено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ДДС по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извършен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НСН</w:t>
            </w:r>
            <w:r w:rsidRPr="005625E6">
              <w:rPr>
                <w:sz w:val="18"/>
                <w:szCs w:val="18"/>
                <w:lang w:val="en-US"/>
              </w:rPr>
              <w:t xml:space="preserve"> </w:t>
            </w:r>
            <w:r w:rsidRPr="005625E6">
              <w:rPr>
                <w:sz w:val="18"/>
                <w:szCs w:val="18"/>
              </w:rPr>
              <w:t>и СМР</w:t>
            </w:r>
          </w:p>
        </w:tc>
        <w:tc>
          <w:tcPr>
            <w:tcW w:w="1476" w:type="dxa"/>
          </w:tcPr>
          <w:p w:rsidR="00C72663" w:rsidRPr="005625E6" w:rsidRDefault="00C72663" w:rsidP="00C72663">
            <w:pPr>
              <w:jc w:val="right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104 322</w:t>
            </w:r>
          </w:p>
        </w:tc>
      </w:tr>
      <w:tr w:rsidR="00C72663" w:rsidRPr="005625E6" w:rsidTr="00C72663">
        <w:trPr>
          <w:trHeight w:val="350"/>
        </w:trPr>
        <w:tc>
          <w:tcPr>
            <w:tcW w:w="8449" w:type="dxa"/>
          </w:tcPr>
          <w:p w:rsidR="00C72663" w:rsidRPr="005625E6" w:rsidRDefault="00C72663" w:rsidP="00C72663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Параграф 53-00 Придобиване на НДА</w:t>
            </w:r>
          </w:p>
        </w:tc>
        <w:tc>
          <w:tcPr>
            <w:tcW w:w="1476" w:type="dxa"/>
          </w:tcPr>
          <w:p w:rsidR="00C72663" w:rsidRPr="005625E6" w:rsidRDefault="00C72663" w:rsidP="00C72663">
            <w:pPr>
              <w:jc w:val="right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22 800</w:t>
            </w:r>
          </w:p>
        </w:tc>
      </w:tr>
      <w:tr w:rsidR="00C72663" w:rsidRPr="005625E6" w:rsidTr="00C72663">
        <w:trPr>
          <w:trHeight w:val="350"/>
        </w:trPr>
        <w:tc>
          <w:tcPr>
            <w:tcW w:w="8449" w:type="dxa"/>
          </w:tcPr>
          <w:p w:rsidR="00C72663" w:rsidRPr="005625E6" w:rsidRDefault="00C72663" w:rsidP="00C72663">
            <w:pPr>
              <w:rPr>
                <w:bCs/>
                <w:sz w:val="18"/>
                <w:szCs w:val="18"/>
              </w:rPr>
            </w:pPr>
            <w:proofErr w:type="spellStart"/>
            <w:r w:rsidRPr="005625E6">
              <w:rPr>
                <w:sz w:val="18"/>
                <w:szCs w:val="18"/>
                <w:lang w:val="ru-RU"/>
              </w:rPr>
              <w:t>Разходи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по проект „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Благоустрояване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централна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градска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 част – град </w:t>
            </w:r>
            <w:proofErr w:type="spellStart"/>
            <w:r w:rsidRPr="005625E6">
              <w:rPr>
                <w:sz w:val="18"/>
                <w:szCs w:val="18"/>
                <w:lang w:val="ru-RU"/>
              </w:rPr>
              <w:t>Елхово</w:t>
            </w:r>
            <w:proofErr w:type="spellEnd"/>
            <w:r w:rsidRPr="005625E6">
              <w:rPr>
                <w:sz w:val="18"/>
                <w:szCs w:val="18"/>
                <w:lang w:val="ru-RU"/>
              </w:rPr>
              <w:t xml:space="preserve">” – </w:t>
            </w:r>
            <w:r w:rsidRPr="005625E6">
              <w:rPr>
                <w:sz w:val="18"/>
                <w:szCs w:val="18"/>
              </w:rPr>
              <w:t>изготвяне работен проект</w:t>
            </w:r>
          </w:p>
        </w:tc>
        <w:tc>
          <w:tcPr>
            <w:tcW w:w="1476" w:type="dxa"/>
          </w:tcPr>
          <w:p w:rsidR="00C72663" w:rsidRPr="005625E6" w:rsidRDefault="00C72663" w:rsidP="00C72663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22 800</w:t>
            </w:r>
          </w:p>
        </w:tc>
      </w:tr>
      <w:tr w:rsidR="00C72663" w:rsidRPr="005625E6" w:rsidTr="00C72663">
        <w:trPr>
          <w:trHeight w:val="350"/>
        </w:trPr>
        <w:tc>
          <w:tcPr>
            <w:tcW w:w="8449" w:type="dxa"/>
          </w:tcPr>
          <w:p w:rsidR="00C72663" w:rsidRPr="005625E6" w:rsidRDefault="00C72663" w:rsidP="00C7266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625E6">
              <w:rPr>
                <w:b/>
                <w:sz w:val="18"/>
                <w:szCs w:val="18"/>
                <w:lang w:val="ru-RU"/>
              </w:rPr>
              <w:t>ОБЩО:</w:t>
            </w:r>
          </w:p>
        </w:tc>
        <w:tc>
          <w:tcPr>
            <w:tcW w:w="1476" w:type="dxa"/>
          </w:tcPr>
          <w:p w:rsidR="00C72663" w:rsidRPr="005625E6" w:rsidRDefault="00C72663" w:rsidP="00C72663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5625E6">
              <w:rPr>
                <w:b/>
                <w:sz w:val="18"/>
                <w:szCs w:val="18"/>
              </w:rPr>
              <w:t>127 122</w:t>
            </w:r>
          </w:p>
        </w:tc>
      </w:tr>
    </w:tbl>
    <w:p w:rsidR="00C72663" w:rsidRPr="005625E6" w:rsidRDefault="00C72663" w:rsidP="00805020">
      <w:pPr>
        <w:rPr>
          <w:sz w:val="18"/>
          <w:szCs w:val="18"/>
          <w:lang w:val="en-US"/>
        </w:rPr>
      </w:pPr>
    </w:p>
    <w:p w:rsidR="00F87E92" w:rsidRPr="005625E6" w:rsidRDefault="00F87E92" w:rsidP="00F87E92">
      <w:pPr>
        <w:ind w:firstLine="708"/>
        <w:jc w:val="center"/>
        <w:rPr>
          <w:b/>
          <w:i/>
          <w:sz w:val="18"/>
          <w:szCs w:val="18"/>
          <w:lang w:val="en-US"/>
        </w:rPr>
      </w:pPr>
    </w:p>
    <w:p w:rsidR="00F87E92" w:rsidRPr="00F87E92" w:rsidRDefault="00F87E92" w:rsidP="00F87E92">
      <w:pPr>
        <w:ind w:firstLine="708"/>
        <w:jc w:val="center"/>
        <w:rPr>
          <w:b/>
          <w:i/>
          <w:sz w:val="18"/>
          <w:szCs w:val="18"/>
        </w:rPr>
      </w:pPr>
      <w:r w:rsidRPr="00F87E92">
        <w:rPr>
          <w:b/>
          <w:i/>
          <w:sz w:val="18"/>
          <w:szCs w:val="18"/>
        </w:rPr>
        <w:t>Поименен списък на извършените капиталовите разходи през 2016г. финансирани със средства от Оперативни програми:</w:t>
      </w:r>
    </w:p>
    <w:p w:rsidR="00F87E92" w:rsidRPr="00F87E92" w:rsidRDefault="00F87E92" w:rsidP="00F87E92">
      <w:pPr>
        <w:jc w:val="both"/>
        <w:rPr>
          <w:sz w:val="18"/>
          <w:szCs w:val="18"/>
        </w:rPr>
      </w:pPr>
    </w:p>
    <w:tbl>
      <w:tblPr>
        <w:tblW w:w="5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  <w:gridCol w:w="1103"/>
      </w:tblGrid>
      <w:tr w:rsidR="00F87E92" w:rsidRPr="00F87E92" w:rsidTr="00F87E92">
        <w:tc>
          <w:tcPr>
            <w:tcW w:w="8449" w:type="dxa"/>
          </w:tcPr>
          <w:p w:rsidR="00F87E92" w:rsidRPr="00F87E92" w:rsidRDefault="00F87E92" w:rsidP="00F87E92">
            <w:pPr>
              <w:jc w:val="center"/>
              <w:rPr>
                <w:b/>
                <w:bCs/>
                <w:sz w:val="18"/>
                <w:szCs w:val="18"/>
              </w:rPr>
            </w:pPr>
            <w:r w:rsidRPr="00F87E92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476" w:type="dxa"/>
          </w:tcPr>
          <w:p w:rsidR="00F87E92" w:rsidRPr="00F87E92" w:rsidRDefault="00F87E92" w:rsidP="00F87E92">
            <w:pPr>
              <w:jc w:val="center"/>
              <w:rPr>
                <w:b/>
                <w:bCs/>
                <w:sz w:val="18"/>
                <w:szCs w:val="18"/>
              </w:rPr>
            </w:pPr>
            <w:r w:rsidRPr="00F87E92">
              <w:rPr>
                <w:b/>
                <w:bCs/>
                <w:sz w:val="18"/>
                <w:szCs w:val="18"/>
              </w:rPr>
              <w:t>СУМА</w:t>
            </w:r>
          </w:p>
        </w:tc>
      </w:tr>
      <w:tr w:rsidR="00F87E92" w:rsidRPr="00F87E92" w:rsidTr="00F87E92">
        <w:tc>
          <w:tcPr>
            <w:tcW w:w="8449" w:type="dxa"/>
          </w:tcPr>
          <w:p w:rsidR="00F87E92" w:rsidRPr="00F87E92" w:rsidRDefault="00F87E92" w:rsidP="00F87E92">
            <w:pPr>
              <w:jc w:val="center"/>
              <w:rPr>
                <w:b/>
                <w:bCs/>
                <w:sz w:val="18"/>
                <w:szCs w:val="18"/>
              </w:rPr>
            </w:pPr>
            <w:r w:rsidRPr="00F87E92">
              <w:rPr>
                <w:b/>
                <w:bCs/>
                <w:sz w:val="18"/>
                <w:szCs w:val="18"/>
              </w:rPr>
              <w:t>Параграф 52-00 Придобиване на ДМА</w:t>
            </w:r>
          </w:p>
        </w:tc>
        <w:tc>
          <w:tcPr>
            <w:tcW w:w="1476" w:type="dxa"/>
          </w:tcPr>
          <w:p w:rsidR="00F87E92" w:rsidRPr="00F87E92" w:rsidRDefault="00F87E92" w:rsidP="00F87E92">
            <w:pPr>
              <w:jc w:val="right"/>
              <w:rPr>
                <w:b/>
                <w:bCs/>
                <w:sz w:val="18"/>
                <w:szCs w:val="18"/>
              </w:rPr>
            </w:pPr>
            <w:r w:rsidRPr="00F87E92">
              <w:rPr>
                <w:b/>
                <w:bCs/>
                <w:sz w:val="18"/>
                <w:szCs w:val="18"/>
              </w:rPr>
              <w:t>870 449</w:t>
            </w:r>
          </w:p>
        </w:tc>
      </w:tr>
      <w:tr w:rsidR="00F87E92" w:rsidRPr="00F87E92" w:rsidTr="00F87E92">
        <w:trPr>
          <w:trHeight w:val="350"/>
        </w:trPr>
        <w:tc>
          <w:tcPr>
            <w:tcW w:w="8449" w:type="dxa"/>
          </w:tcPr>
          <w:p w:rsidR="00F87E92" w:rsidRPr="00F87E92" w:rsidRDefault="00F87E92" w:rsidP="00F87E92">
            <w:pPr>
              <w:jc w:val="center"/>
              <w:rPr>
                <w:sz w:val="18"/>
                <w:szCs w:val="18"/>
              </w:rPr>
            </w:pPr>
            <w:r w:rsidRPr="00F87E92">
              <w:rPr>
                <w:b/>
                <w:bCs/>
                <w:i/>
                <w:sz w:val="18"/>
                <w:szCs w:val="18"/>
              </w:rPr>
              <w:t>§52-06 Изграждане на инфраструктурни обекти</w:t>
            </w:r>
          </w:p>
        </w:tc>
        <w:tc>
          <w:tcPr>
            <w:tcW w:w="1476" w:type="dxa"/>
          </w:tcPr>
          <w:p w:rsidR="00F87E92" w:rsidRPr="00F87E92" w:rsidRDefault="00F87E92" w:rsidP="00F87E9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F87E92">
              <w:rPr>
                <w:b/>
                <w:bCs/>
                <w:i/>
                <w:sz w:val="18"/>
                <w:szCs w:val="18"/>
              </w:rPr>
              <w:t>870 449</w:t>
            </w:r>
          </w:p>
        </w:tc>
      </w:tr>
      <w:tr w:rsidR="00F87E92" w:rsidRPr="00F87E92" w:rsidTr="00F87E92">
        <w:trPr>
          <w:trHeight w:val="350"/>
        </w:trPr>
        <w:tc>
          <w:tcPr>
            <w:tcW w:w="8449" w:type="dxa"/>
          </w:tcPr>
          <w:p w:rsidR="00F87E92" w:rsidRPr="00F87E92" w:rsidRDefault="00F87E92" w:rsidP="00F87E92">
            <w:pPr>
              <w:rPr>
                <w:sz w:val="18"/>
                <w:szCs w:val="18"/>
              </w:rPr>
            </w:pPr>
            <w:r w:rsidRPr="00F87E92">
              <w:rPr>
                <w:sz w:val="18"/>
                <w:szCs w:val="18"/>
              </w:rPr>
              <w:t xml:space="preserve">Закриване и </w:t>
            </w:r>
            <w:proofErr w:type="spellStart"/>
            <w:r w:rsidRPr="00F87E92">
              <w:rPr>
                <w:sz w:val="18"/>
                <w:szCs w:val="18"/>
              </w:rPr>
              <w:t>рекултивация</w:t>
            </w:r>
            <w:proofErr w:type="spellEnd"/>
            <w:r w:rsidRPr="00F87E92">
              <w:rPr>
                <w:sz w:val="18"/>
                <w:szCs w:val="18"/>
              </w:rPr>
              <w:t xml:space="preserve"> на общинско депо за битови отпадъци на гр.Елхово - ПУДООС</w:t>
            </w:r>
          </w:p>
        </w:tc>
        <w:tc>
          <w:tcPr>
            <w:tcW w:w="1476" w:type="dxa"/>
          </w:tcPr>
          <w:p w:rsidR="00F87E92" w:rsidRPr="00F87E92" w:rsidRDefault="00F87E92" w:rsidP="00F87E92">
            <w:pPr>
              <w:jc w:val="right"/>
              <w:rPr>
                <w:bCs/>
                <w:sz w:val="18"/>
                <w:szCs w:val="18"/>
              </w:rPr>
            </w:pPr>
            <w:r w:rsidRPr="00F87E92">
              <w:rPr>
                <w:bCs/>
                <w:sz w:val="18"/>
                <w:szCs w:val="18"/>
              </w:rPr>
              <w:t>870 449</w:t>
            </w:r>
          </w:p>
        </w:tc>
      </w:tr>
      <w:tr w:rsidR="00F87E92" w:rsidRPr="00F87E92" w:rsidTr="00F87E92">
        <w:trPr>
          <w:trHeight w:val="350"/>
        </w:trPr>
        <w:tc>
          <w:tcPr>
            <w:tcW w:w="8449" w:type="dxa"/>
          </w:tcPr>
          <w:p w:rsidR="00F87E92" w:rsidRPr="00F87E92" w:rsidRDefault="00F87E92" w:rsidP="00F87E9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87E92">
              <w:rPr>
                <w:b/>
                <w:sz w:val="18"/>
                <w:szCs w:val="18"/>
                <w:lang w:val="ru-RU"/>
              </w:rPr>
              <w:t>ОБЩО:</w:t>
            </w:r>
          </w:p>
        </w:tc>
        <w:tc>
          <w:tcPr>
            <w:tcW w:w="1476" w:type="dxa"/>
          </w:tcPr>
          <w:p w:rsidR="00F87E92" w:rsidRPr="00F87E92" w:rsidRDefault="00F87E92" w:rsidP="00F87E9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F87E92">
              <w:rPr>
                <w:b/>
                <w:sz w:val="18"/>
                <w:szCs w:val="18"/>
              </w:rPr>
              <w:t>870 449</w:t>
            </w:r>
          </w:p>
        </w:tc>
      </w:tr>
    </w:tbl>
    <w:p w:rsidR="00C72663" w:rsidRPr="005625E6" w:rsidRDefault="00C72663" w:rsidP="00805020">
      <w:pPr>
        <w:rPr>
          <w:sz w:val="18"/>
          <w:szCs w:val="18"/>
          <w:lang w:val="en-US"/>
        </w:rPr>
      </w:pPr>
    </w:p>
    <w:p w:rsidR="00B764D7" w:rsidRPr="00B764D7" w:rsidRDefault="00B764D7" w:rsidP="00B764D7">
      <w:pPr>
        <w:jc w:val="center"/>
        <w:rPr>
          <w:b/>
          <w:sz w:val="18"/>
          <w:szCs w:val="18"/>
          <w:lang w:val="en-US"/>
        </w:rPr>
      </w:pPr>
    </w:p>
    <w:p w:rsidR="00B764D7" w:rsidRPr="00B764D7" w:rsidRDefault="00B764D7" w:rsidP="00B764D7">
      <w:pPr>
        <w:jc w:val="center"/>
        <w:rPr>
          <w:b/>
          <w:sz w:val="18"/>
          <w:szCs w:val="18"/>
        </w:rPr>
      </w:pPr>
      <w:r w:rsidRPr="00B764D7">
        <w:rPr>
          <w:b/>
          <w:sz w:val="18"/>
          <w:szCs w:val="18"/>
        </w:rPr>
        <w:t>ПРИВЛЕЧЕНИ ВЪНШНИ СРЕДСТВА</w:t>
      </w:r>
    </w:p>
    <w:p w:rsidR="00B764D7" w:rsidRPr="00B764D7" w:rsidRDefault="00B764D7" w:rsidP="00B764D7">
      <w:pPr>
        <w:jc w:val="center"/>
        <w:rPr>
          <w:b/>
          <w:sz w:val="18"/>
          <w:szCs w:val="18"/>
        </w:rPr>
      </w:pPr>
    </w:p>
    <w:p w:rsidR="00B764D7" w:rsidRPr="00B764D7" w:rsidRDefault="00B764D7" w:rsidP="00B764D7">
      <w:pPr>
        <w:ind w:right="-180" w:firstLine="720"/>
        <w:jc w:val="both"/>
        <w:rPr>
          <w:b/>
          <w:bCs/>
          <w:sz w:val="18"/>
          <w:szCs w:val="18"/>
          <w:lang w:eastAsia="en-US"/>
        </w:rPr>
      </w:pPr>
      <w:r w:rsidRPr="00B764D7">
        <w:rPr>
          <w:b/>
          <w:bCs/>
          <w:sz w:val="18"/>
          <w:szCs w:val="18"/>
          <w:lang w:eastAsia="en-US"/>
        </w:rPr>
        <w:t>І. ОПЕРАТИВНИ ПРОГРАМИ</w:t>
      </w:r>
    </w:p>
    <w:p w:rsidR="00B764D7" w:rsidRPr="00B764D7" w:rsidRDefault="00B764D7" w:rsidP="00B764D7">
      <w:pPr>
        <w:ind w:firstLine="708"/>
        <w:jc w:val="both"/>
        <w:rPr>
          <w:bCs/>
          <w:sz w:val="18"/>
          <w:szCs w:val="18"/>
        </w:rPr>
      </w:pPr>
      <w:r w:rsidRPr="00B764D7">
        <w:rPr>
          <w:bCs/>
          <w:sz w:val="18"/>
          <w:szCs w:val="18"/>
        </w:rPr>
        <w:t>Привлечените средства по ОП”Развитие на човешките ресурси” са в размер на 515 405лв.</w:t>
      </w:r>
      <w:r w:rsidRPr="00B764D7">
        <w:rPr>
          <w:b/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и се отнасят за следните проекти:</w:t>
      </w:r>
    </w:p>
    <w:p w:rsidR="00B764D7" w:rsidRPr="00B764D7" w:rsidRDefault="00B764D7" w:rsidP="00B764D7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>1.</w:t>
      </w:r>
      <w:r w:rsidRPr="00B764D7">
        <w:rPr>
          <w:sz w:val="18"/>
          <w:szCs w:val="18"/>
          <w:lang w:eastAsia="en-US"/>
        </w:rPr>
        <w:t xml:space="preserve"> </w:t>
      </w:r>
      <w:r w:rsidRPr="00B764D7">
        <w:rPr>
          <w:i/>
          <w:sz w:val="18"/>
          <w:szCs w:val="18"/>
          <w:lang w:eastAsia="en-US"/>
        </w:rPr>
        <w:t xml:space="preserve">проект  </w:t>
      </w:r>
      <w:r w:rsidRPr="00B764D7">
        <w:rPr>
          <w:bCs/>
          <w:i/>
          <w:sz w:val="18"/>
          <w:szCs w:val="18"/>
          <w:lang w:val="ru-RU" w:eastAsia="en-US"/>
        </w:rPr>
        <w:t>„</w:t>
      </w:r>
      <w:r w:rsidRPr="00B764D7">
        <w:rPr>
          <w:bCs/>
          <w:i/>
          <w:sz w:val="18"/>
          <w:szCs w:val="18"/>
          <w:lang w:eastAsia="en-US"/>
        </w:rPr>
        <w:t>И аз имам семейство”</w:t>
      </w:r>
      <w:r w:rsidRPr="00B764D7">
        <w:rPr>
          <w:bCs/>
          <w:sz w:val="18"/>
          <w:szCs w:val="18"/>
          <w:lang w:eastAsia="en-US"/>
        </w:rPr>
        <w:t xml:space="preserve"> по Оперативна програма „Развитие на човешките ресурси” </w:t>
      </w:r>
      <w:r w:rsidRPr="00B764D7">
        <w:rPr>
          <w:sz w:val="18"/>
          <w:szCs w:val="18"/>
          <w:lang w:eastAsia="en-US"/>
        </w:rPr>
        <w:t xml:space="preserve">в размер на 6 985лв. </w:t>
      </w:r>
    </w:p>
    <w:p w:rsidR="00B764D7" w:rsidRPr="00B764D7" w:rsidRDefault="00B764D7" w:rsidP="00B764D7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2. </w:t>
      </w:r>
      <w:r w:rsidRPr="00B764D7">
        <w:rPr>
          <w:bCs/>
          <w:i/>
          <w:sz w:val="18"/>
          <w:szCs w:val="18"/>
          <w:lang w:eastAsia="en-US"/>
        </w:rPr>
        <w:t>проект „Приеми ме 2015”</w:t>
      </w:r>
      <w:r w:rsidRPr="00B764D7">
        <w:rPr>
          <w:bCs/>
          <w:sz w:val="18"/>
          <w:szCs w:val="18"/>
          <w:lang w:eastAsia="en-US"/>
        </w:rPr>
        <w:t xml:space="preserve"> по Оперативна програма „Развитие на човешките ресурси” </w:t>
      </w:r>
      <w:r w:rsidRPr="00B764D7">
        <w:rPr>
          <w:sz w:val="18"/>
          <w:szCs w:val="18"/>
          <w:lang w:eastAsia="en-US"/>
        </w:rPr>
        <w:t xml:space="preserve">в размер на 115 462лв. </w:t>
      </w:r>
    </w:p>
    <w:p w:rsidR="00B764D7" w:rsidRPr="00B764D7" w:rsidRDefault="00B764D7" w:rsidP="00B764D7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3. </w:t>
      </w:r>
      <w:r w:rsidRPr="00B764D7">
        <w:rPr>
          <w:bCs/>
          <w:i/>
          <w:sz w:val="18"/>
          <w:szCs w:val="18"/>
          <w:lang w:eastAsia="en-US"/>
        </w:rPr>
        <w:t xml:space="preserve">проект „Нови възможности за грижа” </w:t>
      </w:r>
      <w:r w:rsidRPr="00B764D7">
        <w:rPr>
          <w:bCs/>
          <w:sz w:val="18"/>
          <w:szCs w:val="18"/>
          <w:lang w:eastAsia="en-US"/>
        </w:rPr>
        <w:t xml:space="preserve">по Оперативна програма „Развитие на човешките ресурси” в размер на 90 534лв. </w:t>
      </w:r>
    </w:p>
    <w:p w:rsidR="00F87E92" w:rsidRPr="005625E6" w:rsidRDefault="00B764D7" w:rsidP="00975D6E">
      <w:pPr>
        <w:jc w:val="both"/>
        <w:rPr>
          <w:bCs/>
          <w:sz w:val="18"/>
          <w:szCs w:val="18"/>
          <w:lang w:val="en-US"/>
        </w:rPr>
      </w:pPr>
      <w:r w:rsidRPr="005625E6">
        <w:rPr>
          <w:bCs/>
          <w:sz w:val="18"/>
          <w:szCs w:val="18"/>
        </w:rPr>
        <w:lastRenderedPageBreak/>
        <w:t xml:space="preserve">4. </w:t>
      </w:r>
      <w:r w:rsidRPr="005625E6">
        <w:rPr>
          <w:bCs/>
          <w:i/>
          <w:sz w:val="18"/>
          <w:szCs w:val="18"/>
        </w:rPr>
        <w:t xml:space="preserve">проект „Право на независим живот“ </w:t>
      </w:r>
      <w:r w:rsidRPr="005625E6">
        <w:rPr>
          <w:bCs/>
          <w:sz w:val="18"/>
          <w:szCs w:val="18"/>
        </w:rPr>
        <w:t>по Оперативна програма „Развитие на човешките ресурси” в размер на 125 430лв.</w:t>
      </w:r>
    </w:p>
    <w:p w:rsidR="00B764D7" w:rsidRPr="00B764D7" w:rsidRDefault="00B764D7" w:rsidP="00975D6E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5. </w:t>
      </w:r>
      <w:r w:rsidRPr="00B764D7">
        <w:rPr>
          <w:bCs/>
          <w:i/>
          <w:sz w:val="18"/>
          <w:szCs w:val="18"/>
          <w:lang w:eastAsia="en-US"/>
        </w:rPr>
        <w:t>проект „Обучения и заетост на младите хора”</w:t>
      </w:r>
      <w:r w:rsidRPr="00B764D7">
        <w:rPr>
          <w:bCs/>
          <w:sz w:val="18"/>
          <w:szCs w:val="18"/>
          <w:lang w:eastAsia="en-US"/>
        </w:rPr>
        <w:t xml:space="preserve"> по Оперативна програма „Развитие на човешките ресурси” в размер на 92 144лв. </w:t>
      </w:r>
    </w:p>
    <w:p w:rsidR="00B764D7" w:rsidRPr="00B764D7" w:rsidRDefault="00B764D7" w:rsidP="00975D6E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6. </w:t>
      </w:r>
      <w:r w:rsidRPr="00B764D7">
        <w:rPr>
          <w:bCs/>
          <w:i/>
          <w:sz w:val="18"/>
          <w:szCs w:val="18"/>
          <w:lang w:eastAsia="en-US"/>
        </w:rPr>
        <w:t>проект „Осигуряване на топъл обяд в община Елхово”</w:t>
      </w:r>
      <w:r w:rsidRPr="00B764D7">
        <w:rPr>
          <w:b/>
          <w:bCs/>
          <w:sz w:val="18"/>
          <w:szCs w:val="18"/>
          <w:lang w:eastAsia="en-US"/>
        </w:rPr>
        <w:t xml:space="preserve"> </w:t>
      </w:r>
      <w:r w:rsidRPr="00B764D7">
        <w:rPr>
          <w:bCs/>
          <w:sz w:val="18"/>
          <w:szCs w:val="18"/>
          <w:lang w:eastAsia="en-US"/>
        </w:rPr>
        <w:t>по Оперативна програма „За храни и/или основно материално подпомагане” в размер на 3 694лв.</w:t>
      </w:r>
    </w:p>
    <w:p w:rsidR="00B764D7" w:rsidRPr="00B764D7" w:rsidRDefault="00B764D7" w:rsidP="00975D6E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7. </w:t>
      </w:r>
      <w:r w:rsidRPr="00B764D7">
        <w:rPr>
          <w:bCs/>
          <w:i/>
          <w:sz w:val="18"/>
          <w:szCs w:val="18"/>
          <w:lang w:eastAsia="en-US"/>
        </w:rPr>
        <w:t>проект „Проектиране и строителство на пречиствателна станция за отпадни води”</w:t>
      </w:r>
      <w:r w:rsidRPr="00B764D7">
        <w:rPr>
          <w:bCs/>
          <w:sz w:val="18"/>
          <w:szCs w:val="18"/>
          <w:lang w:eastAsia="en-US"/>
        </w:rPr>
        <w:t xml:space="preserve"> по Оперативна програма ”Околна среда“ в размер на 43 678лв. </w:t>
      </w:r>
    </w:p>
    <w:p w:rsidR="00B764D7" w:rsidRPr="00B764D7" w:rsidRDefault="00B764D7" w:rsidP="00975D6E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8. </w:t>
      </w:r>
      <w:r w:rsidRPr="00B764D7">
        <w:rPr>
          <w:bCs/>
          <w:i/>
          <w:sz w:val="18"/>
          <w:szCs w:val="18"/>
          <w:lang w:eastAsia="en-US"/>
        </w:rPr>
        <w:t>проект „Включващо обучение”</w:t>
      </w:r>
      <w:r w:rsidRPr="00B764D7">
        <w:rPr>
          <w:bCs/>
          <w:sz w:val="18"/>
          <w:szCs w:val="18"/>
          <w:lang w:eastAsia="en-US"/>
        </w:rPr>
        <w:t xml:space="preserve"> по ОП „Развитие на човешките ресурси” на ОУ”Св.Паисий Хилендарски”, гр.Елхово в размер на -33лв. </w:t>
      </w:r>
    </w:p>
    <w:p w:rsidR="00B764D7" w:rsidRPr="00B764D7" w:rsidRDefault="00B764D7" w:rsidP="00975D6E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>9.</w:t>
      </w:r>
      <w:r w:rsidRPr="00B764D7">
        <w:rPr>
          <w:b/>
          <w:bCs/>
          <w:sz w:val="18"/>
          <w:szCs w:val="18"/>
          <w:lang w:eastAsia="en-US"/>
        </w:rPr>
        <w:t xml:space="preserve"> </w:t>
      </w:r>
      <w:r w:rsidRPr="00B764D7">
        <w:rPr>
          <w:bCs/>
          <w:i/>
          <w:sz w:val="18"/>
          <w:szCs w:val="18"/>
          <w:lang w:eastAsia="en-US"/>
        </w:rPr>
        <w:t>проект „Подкрепа за равен достъп и личностно развитие“</w:t>
      </w:r>
      <w:r w:rsidRPr="00B764D7">
        <w:rPr>
          <w:bCs/>
          <w:sz w:val="18"/>
          <w:szCs w:val="18"/>
          <w:lang w:eastAsia="en-US"/>
        </w:rPr>
        <w:t xml:space="preserve"> по Оперативна програма „Наука и образование за интелигентен растеж“ на ОУ”Св.Паисий Хилендарски”, гр.Елхово – 50 102лв.</w:t>
      </w:r>
    </w:p>
    <w:p w:rsidR="00B764D7" w:rsidRPr="00B764D7" w:rsidRDefault="00B764D7" w:rsidP="00975D6E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B764D7">
        <w:rPr>
          <w:bCs/>
          <w:sz w:val="18"/>
          <w:szCs w:val="18"/>
          <w:lang w:eastAsia="en-US"/>
        </w:rPr>
        <w:t xml:space="preserve">10. </w:t>
      </w:r>
      <w:r w:rsidRPr="00B764D7">
        <w:rPr>
          <w:bCs/>
          <w:i/>
          <w:sz w:val="18"/>
          <w:szCs w:val="18"/>
          <w:lang w:eastAsia="en-US"/>
        </w:rPr>
        <w:t xml:space="preserve">проект „Твоят час” </w:t>
      </w:r>
      <w:r w:rsidRPr="00B764D7">
        <w:rPr>
          <w:bCs/>
          <w:sz w:val="18"/>
          <w:szCs w:val="18"/>
          <w:lang w:eastAsia="en-US"/>
        </w:rPr>
        <w:t>по Оперативна програма „Наука и образование за интелигентен растеж”2014-2020 – 31 087лв.</w:t>
      </w:r>
    </w:p>
    <w:p w:rsidR="00B764D7" w:rsidRPr="00B764D7" w:rsidRDefault="00B764D7" w:rsidP="00975D6E">
      <w:pPr>
        <w:ind w:right="-180" w:firstLine="720"/>
        <w:jc w:val="both"/>
        <w:rPr>
          <w:b/>
          <w:bCs/>
          <w:sz w:val="18"/>
          <w:szCs w:val="18"/>
          <w:lang w:eastAsia="en-US"/>
        </w:rPr>
      </w:pPr>
    </w:p>
    <w:p w:rsidR="00B764D7" w:rsidRPr="00B764D7" w:rsidRDefault="00B764D7" w:rsidP="00975D6E">
      <w:pPr>
        <w:ind w:firstLine="708"/>
        <w:jc w:val="both"/>
        <w:rPr>
          <w:b/>
          <w:sz w:val="18"/>
          <w:szCs w:val="18"/>
        </w:rPr>
      </w:pPr>
      <w:r w:rsidRPr="00B764D7">
        <w:rPr>
          <w:b/>
          <w:sz w:val="18"/>
          <w:szCs w:val="18"/>
        </w:rPr>
        <w:t>ІІ. ДРУГИ</w:t>
      </w:r>
    </w:p>
    <w:p w:rsidR="00B764D7" w:rsidRPr="00B764D7" w:rsidRDefault="00B764D7" w:rsidP="00975D6E">
      <w:pPr>
        <w:numPr>
          <w:ilvl w:val="0"/>
          <w:numId w:val="3"/>
        </w:numPr>
        <w:jc w:val="both"/>
        <w:rPr>
          <w:sz w:val="18"/>
          <w:szCs w:val="18"/>
        </w:rPr>
      </w:pPr>
      <w:r w:rsidRPr="00B764D7">
        <w:rPr>
          <w:sz w:val="18"/>
          <w:szCs w:val="18"/>
        </w:rPr>
        <w:t>проект към АСП - „Обществена трапезария” – 6 681лв. – броят на потребителите е 35 броя.</w:t>
      </w:r>
    </w:p>
    <w:p w:rsidR="00B764D7" w:rsidRPr="00B764D7" w:rsidRDefault="00B764D7" w:rsidP="00975D6E">
      <w:pPr>
        <w:numPr>
          <w:ilvl w:val="0"/>
          <w:numId w:val="3"/>
        </w:numPr>
        <w:jc w:val="both"/>
        <w:rPr>
          <w:sz w:val="18"/>
          <w:szCs w:val="18"/>
        </w:rPr>
      </w:pPr>
      <w:r w:rsidRPr="00B764D7">
        <w:rPr>
          <w:sz w:val="18"/>
          <w:szCs w:val="18"/>
        </w:rPr>
        <w:t>проекти към ПУДООС – 19 628лв., в т.ч.:</w:t>
      </w:r>
    </w:p>
    <w:p w:rsidR="00B764D7" w:rsidRPr="00B764D7" w:rsidRDefault="00B764D7" w:rsidP="00975D6E">
      <w:pPr>
        <w:ind w:right="-180" w:firstLine="720"/>
        <w:jc w:val="both"/>
        <w:rPr>
          <w:sz w:val="18"/>
          <w:szCs w:val="18"/>
          <w:lang w:val="en-US" w:eastAsia="en-US"/>
        </w:rPr>
      </w:pPr>
      <w:r w:rsidRPr="00B764D7">
        <w:rPr>
          <w:sz w:val="18"/>
          <w:szCs w:val="18"/>
          <w:lang w:eastAsia="en-US"/>
        </w:rPr>
        <w:t>- за проект от Националната кампания „Чиста околна среда” с наименование „Подобряване на жизнената среда в с.Лесово – почистване, възстановяване и благоустрояване” – 4 628лв.</w:t>
      </w:r>
    </w:p>
    <w:p w:rsidR="00B764D7" w:rsidRPr="00B764D7" w:rsidRDefault="00B764D7" w:rsidP="00975D6E">
      <w:pPr>
        <w:ind w:right="-180" w:firstLine="720"/>
        <w:jc w:val="both"/>
        <w:rPr>
          <w:sz w:val="18"/>
          <w:szCs w:val="18"/>
          <w:lang w:eastAsia="en-US"/>
        </w:rPr>
      </w:pPr>
      <w:r w:rsidRPr="00B764D7">
        <w:rPr>
          <w:sz w:val="18"/>
          <w:szCs w:val="18"/>
          <w:lang w:eastAsia="en-US"/>
        </w:rPr>
        <w:t>- за проект от Националната кампания „Чиста околна среда” с наименование „Създаване на зона за отдих в кв.39 по ПРЗ на град Елхово” – 10 000лв.</w:t>
      </w:r>
    </w:p>
    <w:p w:rsidR="00B764D7" w:rsidRPr="00B764D7" w:rsidRDefault="00B764D7" w:rsidP="00975D6E">
      <w:pPr>
        <w:ind w:right="-180" w:firstLine="720"/>
        <w:jc w:val="both"/>
        <w:rPr>
          <w:sz w:val="18"/>
          <w:szCs w:val="18"/>
          <w:lang w:eastAsia="en-US"/>
        </w:rPr>
      </w:pPr>
      <w:r w:rsidRPr="00B764D7">
        <w:rPr>
          <w:sz w:val="18"/>
          <w:szCs w:val="18"/>
          <w:lang w:eastAsia="en-US"/>
        </w:rPr>
        <w:t xml:space="preserve">- за проект от Националната кампания „Чиста околна среда” с наименование „Цветен </w:t>
      </w:r>
      <w:proofErr w:type="spellStart"/>
      <w:r w:rsidRPr="00B764D7">
        <w:rPr>
          <w:sz w:val="18"/>
          <w:szCs w:val="18"/>
          <w:lang w:eastAsia="en-US"/>
        </w:rPr>
        <w:t>еко</w:t>
      </w:r>
      <w:proofErr w:type="spellEnd"/>
      <w:r w:rsidRPr="00B764D7">
        <w:rPr>
          <w:sz w:val="18"/>
          <w:szCs w:val="18"/>
          <w:lang w:eastAsia="en-US"/>
        </w:rPr>
        <w:t xml:space="preserve"> кът на двора” спечелен от ЦДГ“Надежда“ – 5 000лв.</w:t>
      </w:r>
    </w:p>
    <w:p w:rsidR="00B764D7" w:rsidRPr="00B764D7" w:rsidRDefault="00B764D7" w:rsidP="00975D6E">
      <w:pPr>
        <w:ind w:right="-180" w:firstLine="720"/>
        <w:jc w:val="both"/>
        <w:rPr>
          <w:sz w:val="18"/>
          <w:szCs w:val="18"/>
          <w:lang w:eastAsia="en-US"/>
        </w:rPr>
      </w:pPr>
      <w:r w:rsidRPr="00B764D7">
        <w:rPr>
          <w:sz w:val="18"/>
          <w:szCs w:val="18"/>
          <w:lang w:eastAsia="en-US"/>
        </w:rPr>
        <w:t>3. проект „Толерантни към различието” от Център за образователна интеграция на децата и учениците от етническите малцинства /ЦОИДУЕМ/ са получени 26 537лв., в т.ч. за ОУ”Св.</w:t>
      </w:r>
      <w:proofErr w:type="spellStart"/>
      <w:r w:rsidRPr="00B764D7">
        <w:rPr>
          <w:sz w:val="18"/>
          <w:szCs w:val="18"/>
          <w:lang w:eastAsia="en-US"/>
        </w:rPr>
        <w:t>Св</w:t>
      </w:r>
      <w:proofErr w:type="spellEnd"/>
      <w:r w:rsidRPr="00B764D7">
        <w:rPr>
          <w:sz w:val="18"/>
          <w:szCs w:val="18"/>
          <w:lang w:eastAsia="en-US"/>
        </w:rPr>
        <w:t xml:space="preserve">.Кирил и Методий”, гр.Елхово 12 494лв. и ДГ”Надежда” 14 043лв. </w:t>
      </w:r>
    </w:p>
    <w:p w:rsidR="00B764D7" w:rsidRPr="00B764D7" w:rsidRDefault="00B764D7" w:rsidP="00975D6E">
      <w:pPr>
        <w:ind w:right="-180"/>
        <w:jc w:val="both"/>
        <w:rPr>
          <w:sz w:val="18"/>
          <w:szCs w:val="18"/>
          <w:lang w:val="en-US" w:eastAsia="en-US"/>
        </w:rPr>
      </w:pPr>
    </w:p>
    <w:p w:rsidR="00B764D7" w:rsidRPr="005625E6" w:rsidRDefault="00B764D7" w:rsidP="00B764D7">
      <w:pPr>
        <w:rPr>
          <w:sz w:val="18"/>
          <w:szCs w:val="18"/>
          <w:lang w:val="en-US"/>
        </w:rPr>
      </w:pPr>
    </w:p>
    <w:sectPr w:rsidR="00B764D7" w:rsidRPr="005625E6" w:rsidSect="00805020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55"/>
    <w:multiLevelType w:val="hybridMultilevel"/>
    <w:tmpl w:val="42ECE0F0"/>
    <w:lvl w:ilvl="0" w:tplc="20A0DD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DF5"/>
    <w:multiLevelType w:val="hybridMultilevel"/>
    <w:tmpl w:val="732E3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621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F0E"/>
    <w:multiLevelType w:val="hybridMultilevel"/>
    <w:tmpl w:val="42F2C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9"/>
    <w:rsid w:val="0007719E"/>
    <w:rsid w:val="000B5DE0"/>
    <w:rsid w:val="00124C65"/>
    <w:rsid w:val="004D0FD7"/>
    <w:rsid w:val="005625E6"/>
    <w:rsid w:val="00622222"/>
    <w:rsid w:val="006F5A24"/>
    <w:rsid w:val="00805020"/>
    <w:rsid w:val="00975D6E"/>
    <w:rsid w:val="00AF4EA5"/>
    <w:rsid w:val="00B66DCA"/>
    <w:rsid w:val="00B764D7"/>
    <w:rsid w:val="00BE237B"/>
    <w:rsid w:val="00C72663"/>
    <w:rsid w:val="00DC6629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805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050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502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805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80502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80502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4D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805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050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502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805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80502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80502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4D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43AD-16AB-485C-8906-7EB43364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12</cp:revision>
  <cp:lastPrinted>2017-08-21T12:23:00Z</cp:lastPrinted>
  <dcterms:created xsi:type="dcterms:W3CDTF">2017-08-21T11:42:00Z</dcterms:created>
  <dcterms:modified xsi:type="dcterms:W3CDTF">2017-08-21T12:40:00Z</dcterms:modified>
</cp:coreProperties>
</file>