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74" w:rsidRPr="00F85C58" w:rsidRDefault="00A22274" w:rsidP="00A22274">
      <w:pPr>
        <w:jc w:val="both"/>
        <w:rPr>
          <w:b/>
          <w:bCs/>
          <w:lang w:val="ru-RU"/>
        </w:rPr>
      </w:pPr>
      <w:r w:rsidRPr="009D01F1">
        <w:rPr>
          <w:b/>
          <w:bCs/>
          <w:i/>
          <w:sz w:val="24"/>
          <w:szCs w:val="24"/>
          <w:lang w:val="bg-BG"/>
        </w:rPr>
        <w:t>Приложение № 25</w:t>
      </w:r>
      <w:r w:rsidRPr="009D01F1">
        <w:rPr>
          <w:bCs/>
          <w:i/>
          <w:sz w:val="24"/>
          <w:szCs w:val="24"/>
          <w:lang w:val="bg-BG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 xml:space="preserve">към </w:t>
      </w:r>
      <w:r w:rsidR="00191C02" w:rsidRPr="00191C02">
        <w:rPr>
          <w:bCs/>
          <w:i/>
          <w:sz w:val="22"/>
          <w:szCs w:val="22"/>
          <w:lang w:val="bg-BG"/>
        </w:rPr>
        <w:t>Заповед № РД-392/06.</w:t>
      </w:r>
      <w:proofErr w:type="spellStart"/>
      <w:r w:rsidR="00191C02" w:rsidRPr="00191C02">
        <w:rPr>
          <w:bCs/>
          <w:i/>
          <w:sz w:val="22"/>
          <w:szCs w:val="22"/>
          <w:lang w:val="bg-BG"/>
        </w:rPr>
        <w:t>06</w:t>
      </w:r>
      <w:proofErr w:type="spellEnd"/>
      <w:r w:rsidR="00191C02" w:rsidRPr="00191C02">
        <w:rPr>
          <w:bCs/>
          <w:i/>
          <w:sz w:val="22"/>
          <w:szCs w:val="22"/>
          <w:lang w:val="bg-BG"/>
        </w:rPr>
        <w:t xml:space="preserve">.2017 г. </w:t>
      </w:r>
      <w:bookmarkStart w:id="0" w:name="_GoBack"/>
      <w:bookmarkEnd w:id="0"/>
      <w:r w:rsidRPr="00F85C58">
        <w:rPr>
          <w:bCs/>
          <w:i/>
          <w:sz w:val="22"/>
          <w:szCs w:val="22"/>
          <w:lang w:val="bg-BG"/>
        </w:rPr>
        <w:t>на министъра на околната среда и водите</w:t>
      </w:r>
      <w:r w:rsidRPr="00F85C58">
        <w:rPr>
          <w:bCs/>
          <w:i/>
          <w:sz w:val="22"/>
          <w:szCs w:val="22"/>
          <w:lang w:val="ru-RU"/>
        </w:rPr>
        <w:t xml:space="preserve"> </w:t>
      </w:r>
      <w:r w:rsidRPr="00F85C58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A22274" w:rsidRPr="00F85C58" w:rsidRDefault="00A22274" w:rsidP="00A22274">
      <w:pPr>
        <w:ind w:firstLine="720"/>
        <w:jc w:val="center"/>
        <w:rPr>
          <w:b/>
          <w:bCs/>
          <w:lang w:val="ru-RU"/>
        </w:rPr>
      </w:pPr>
    </w:p>
    <w:p w:rsidR="00B450C2" w:rsidRDefault="00A22274" w:rsidP="00A22274">
      <w:pPr>
        <w:ind w:left="7920"/>
        <w:jc w:val="both"/>
        <w:rPr>
          <w:bCs/>
          <w:sz w:val="24"/>
          <w:szCs w:val="24"/>
          <w:lang w:val="ru-RU"/>
        </w:rPr>
      </w:pPr>
      <w:r w:rsidRPr="00A22274">
        <w:rPr>
          <w:bCs/>
          <w:sz w:val="24"/>
          <w:szCs w:val="24"/>
          <w:lang w:val="ru-RU"/>
        </w:rPr>
        <w:t xml:space="preserve">     </w:t>
      </w:r>
    </w:p>
    <w:p w:rsidR="00A22274" w:rsidRPr="00F85C58" w:rsidRDefault="00B450C2" w:rsidP="00A22274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Cs/>
          <w:sz w:val="24"/>
          <w:szCs w:val="24"/>
          <w:lang w:val="ru-RU"/>
        </w:rPr>
        <w:t xml:space="preserve">     </w:t>
      </w:r>
      <w:r w:rsidR="00A22274" w:rsidRPr="00F85C58">
        <w:rPr>
          <w:b/>
          <w:bCs/>
          <w:i/>
          <w:sz w:val="24"/>
          <w:szCs w:val="24"/>
          <w:lang w:val="bg-BG"/>
        </w:rPr>
        <w:t>ОБРАЗЕЦ</w:t>
      </w:r>
      <w:r w:rsidR="00A22274" w:rsidRPr="00A22274">
        <w:rPr>
          <w:b/>
          <w:bCs/>
          <w:i/>
          <w:sz w:val="24"/>
          <w:szCs w:val="24"/>
          <w:lang w:val="ru-RU"/>
        </w:rPr>
        <w:t xml:space="preserve"> 25</w:t>
      </w:r>
      <w:r w:rsidR="00A22274" w:rsidRPr="00F85C58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A22274" w:rsidRPr="00C22162" w:rsidRDefault="00A22274" w:rsidP="00A22274">
      <w:pPr>
        <w:ind w:right="1" w:firstLine="720"/>
        <w:jc w:val="both"/>
        <w:rPr>
          <w:sz w:val="24"/>
          <w:szCs w:val="24"/>
          <w:lang w:val="bg-BG"/>
        </w:rPr>
      </w:pP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До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>КМЕТА НА ОБЩИНА</w:t>
      </w:r>
    </w:p>
    <w:p w:rsidR="00A22274" w:rsidRPr="005554CD" w:rsidRDefault="00A22274" w:rsidP="00A22274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5554CD">
        <w:rPr>
          <w:b/>
          <w:bCs/>
          <w:caps/>
          <w:sz w:val="24"/>
          <w:szCs w:val="24"/>
          <w:lang w:val="bg-BG"/>
        </w:rPr>
        <w:t xml:space="preserve">……………………………  </w:t>
      </w:r>
    </w:p>
    <w:p w:rsidR="00A22274" w:rsidRPr="00F651AF" w:rsidRDefault="00A22274" w:rsidP="00A22274">
      <w:pPr>
        <w:ind w:hanging="5040"/>
        <w:jc w:val="both"/>
        <w:rPr>
          <w:sz w:val="24"/>
          <w:szCs w:val="24"/>
          <w:lang w:val="ru-RU"/>
        </w:rPr>
      </w:pPr>
    </w:p>
    <w:p w:rsidR="00A22274" w:rsidRPr="00A47B34" w:rsidRDefault="00A22274" w:rsidP="00A22274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A22274" w:rsidRPr="00DF75ED" w:rsidRDefault="00A22274" w:rsidP="00A22274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DF75ED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A22274" w:rsidRPr="00DF75ED" w:rsidRDefault="00A22274" w:rsidP="00A22274">
      <w:pPr>
        <w:jc w:val="center"/>
        <w:outlineLvl w:val="0"/>
        <w:rPr>
          <w:b/>
          <w:bCs/>
          <w:i/>
          <w:iCs/>
          <w:sz w:val="36"/>
          <w:szCs w:val="36"/>
          <w:lang w:val="bg-BG"/>
        </w:rPr>
      </w:pPr>
    </w:p>
    <w:p w:rsidR="00A22274" w:rsidRPr="00A0478D" w:rsidRDefault="00A22274" w:rsidP="00A22274">
      <w:pPr>
        <w:spacing w:line="276" w:lineRule="auto"/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A0478D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 – язовир, публична общинска собственост, чрез изградени съоръжения </w:t>
      </w: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4"/>
          <w:szCs w:val="24"/>
          <w:lang w:val="bg-BG"/>
        </w:rPr>
      </w:pPr>
    </w:p>
    <w:p w:rsidR="00A22274" w:rsidRPr="00A0478D" w:rsidRDefault="00A22274" w:rsidP="00A22274">
      <w:pPr>
        <w:jc w:val="both"/>
        <w:outlineLvl w:val="0"/>
        <w:rPr>
          <w:rFonts w:ascii="Arial Narrow" w:hAnsi="Arial Narrow"/>
          <w:bCs/>
          <w:caps/>
          <w:sz w:val="28"/>
          <w:szCs w:val="28"/>
          <w:lang w:val="bg-BG"/>
        </w:rPr>
      </w:pP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A22274" w:rsidRDefault="00A22274" w:rsidP="00A22274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890CF8">
        <w:rPr>
          <w:sz w:val="24"/>
          <w:szCs w:val="24"/>
          <w:lang w:val="ru-RU"/>
        </w:rPr>
        <w:t>На основание</w:t>
      </w:r>
      <w:r>
        <w:rPr>
          <w:sz w:val="24"/>
          <w:szCs w:val="24"/>
          <w:lang w:val="ru-RU"/>
        </w:rPr>
        <w:t xml:space="preserve"> </w:t>
      </w:r>
      <w:r w:rsidRPr="008B563D">
        <w:rPr>
          <w:sz w:val="24"/>
          <w:szCs w:val="24"/>
          <w:lang w:val="ru-RU"/>
        </w:rPr>
        <w:t>чл. 52, ал. 1, т. 3</w:t>
      </w:r>
      <w:r>
        <w:rPr>
          <w:sz w:val="24"/>
          <w:szCs w:val="24"/>
          <w:lang w:val="ru-RU"/>
        </w:rPr>
        <w:t xml:space="preserve">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 xml:space="preserve">водите и </w:t>
      </w:r>
      <w:r w:rsidRPr="007664A1">
        <w:rPr>
          <w:sz w:val="24"/>
          <w:szCs w:val="24"/>
          <w:lang w:val="ru-RU"/>
        </w:rPr>
        <w:t xml:space="preserve">чл. 27 от </w:t>
      </w:r>
      <w:proofErr w:type="spellStart"/>
      <w:r w:rsidRPr="007664A1">
        <w:rPr>
          <w:sz w:val="24"/>
          <w:szCs w:val="24"/>
          <w:lang w:val="ru-RU"/>
        </w:rPr>
        <w:t>Наредбата</w:t>
      </w:r>
      <w:proofErr w:type="spellEnd"/>
      <w:r w:rsidRPr="007664A1">
        <w:rPr>
          <w:sz w:val="24"/>
          <w:szCs w:val="24"/>
          <w:lang w:val="ru-RU"/>
        </w:rPr>
        <w:t xml:space="preserve"> за </w:t>
      </w:r>
      <w:proofErr w:type="spellStart"/>
      <w:r w:rsidRPr="007664A1">
        <w:rPr>
          <w:sz w:val="24"/>
          <w:szCs w:val="24"/>
          <w:lang w:val="ru-RU"/>
        </w:rPr>
        <w:t>ползването</w:t>
      </w:r>
      <w:proofErr w:type="spellEnd"/>
      <w:r w:rsidRPr="007664A1">
        <w:rPr>
          <w:sz w:val="24"/>
          <w:szCs w:val="24"/>
          <w:lang w:val="ru-RU"/>
        </w:rPr>
        <w:t xml:space="preserve"> на </w:t>
      </w:r>
      <w:proofErr w:type="spellStart"/>
      <w:r w:rsidRPr="007664A1">
        <w:rPr>
          <w:sz w:val="24"/>
          <w:szCs w:val="24"/>
          <w:lang w:val="ru-RU"/>
        </w:rPr>
        <w:t>повърхностните</w:t>
      </w:r>
      <w:proofErr w:type="spellEnd"/>
      <w:r w:rsidRPr="007664A1">
        <w:rPr>
          <w:sz w:val="24"/>
          <w:szCs w:val="24"/>
          <w:lang w:val="ru-RU"/>
        </w:rPr>
        <w:t xml:space="preserve"> </w:t>
      </w:r>
      <w:r w:rsidRPr="00FF4556">
        <w:rPr>
          <w:sz w:val="24"/>
          <w:szCs w:val="24"/>
          <w:lang w:val="ru-RU"/>
        </w:rPr>
        <w:t xml:space="preserve">води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FF4556">
        <w:rPr>
          <w:sz w:val="24"/>
          <w:szCs w:val="24"/>
          <w:lang w:val="ru-RU"/>
        </w:rPr>
        <w:t>, моля</w:t>
      </w:r>
      <w:r w:rsidRPr="007664A1">
        <w:rPr>
          <w:sz w:val="24"/>
          <w:szCs w:val="24"/>
          <w:lang w:val="ru-RU"/>
        </w:rPr>
        <w:t xml:space="preserve">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A22274" w:rsidRDefault="00A22274" w:rsidP="00A22274">
      <w:pPr>
        <w:jc w:val="both"/>
        <w:outlineLvl w:val="0"/>
        <w:rPr>
          <w:bCs/>
          <w:iCs/>
          <w:sz w:val="24"/>
          <w:szCs w:val="24"/>
          <w:lang w:val="bg-BG"/>
        </w:rPr>
      </w:pPr>
    </w:p>
    <w:p w:rsidR="00A22274" w:rsidRPr="0075714E" w:rsidRDefault="00A22274" w:rsidP="00A22274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A22274" w:rsidRPr="003B4BD5" w:rsidTr="00360C6B">
        <w:tc>
          <w:tcPr>
            <w:tcW w:w="5070" w:type="dxa"/>
          </w:tcPr>
          <w:p w:rsidR="00A22274" w:rsidRPr="00F85C58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85C58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85C58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85C58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</w:tcPr>
          <w:p w:rsidR="00A22274" w:rsidRPr="003B4BD5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74" w:rsidRPr="003B4BD5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Pr="007664A1" w:rsidRDefault="00A22274" w:rsidP="00A22274">
      <w:pPr>
        <w:jc w:val="both"/>
        <w:rPr>
          <w:bCs/>
          <w:spacing w:val="40"/>
          <w:sz w:val="24"/>
          <w:szCs w:val="24"/>
          <w:lang w:val="bg-BG"/>
        </w:rPr>
      </w:pPr>
    </w:p>
    <w:p w:rsidR="00A22274" w:rsidRPr="007664A1" w:rsidRDefault="00A22274" w:rsidP="00A22274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A22274" w:rsidRPr="00A70E73" w:rsidTr="00360C6B">
        <w:tc>
          <w:tcPr>
            <w:tcW w:w="5070" w:type="dxa"/>
            <w:shd w:val="clear" w:color="auto" w:fill="auto"/>
            <w:vAlign w:val="center"/>
          </w:tcPr>
          <w:p w:rsidR="00A22274" w:rsidRPr="00A0478D" w:rsidRDefault="00A22274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A22274" w:rsidRPr="00A70E73" w:rsidRDefault="00A22274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0478D" w:rsidRDefault="00A22274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9D01F1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A0478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A0478D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A0478D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F70EA5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9D01F1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9D01F1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D01F1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9D01F1">
              <w:rPr>
                <w:bCs/>
                <w:sz w:val="24"/>
                <w:szCs w:val="24"/>
                <w:lang w:val="ru-RU"/>
              </w:rPr>
              <w:t xml:space="preserve">) </w:t>
            </w:r>
            <w:r w:rsidRPr="00B348B4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0D361D">
              <w:rPr>
                <w:bCs/>
                <w:sz w:val="24"/>
                <w:szCs w:val="24"/>
                <w:lang w:val="bg-BG"/>
              </w:rPr>
              <w:t>описание, надморска височина, г</w:t>
            </w:r>
            <w:r w:rsidRPr="00FF4556">
              <w:rPr>
                <w:bCs/>
                <w:sz w:val="24"/>
                <w:szCs w:val="24"/>
                <w:lang w:val="bg-BG"/>
              </w:rPr>
              <w:t>еографски координати</w:t>
            </w:r>
            <w:r w:rsidRPr="00A0478D">
              <w:rPr>
                <w:bCs/>
                <w:sz w:val="24"/>
                <w:szCs w:val="24"/>
                <w:lang w:val="bg-BG"/>
              </w:rPr>
              <w:t>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A70E73" w:rsidTr="00360C6B">
        <w:tc>
          <w:tcPr>
            <w:tcW w:w="507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A0478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9D01F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0478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A22274" w:rsidRPr="00A70E73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A22274" w:rsidRPr="00033432" w:rsidTr="00360C6B">
        <w:tc>
          <w:tcPr>
            <w:tcW w:w="507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0478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A22274" w:rsidRPr="00033432" w:rsidRDefault="00A22274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Default="00A22274" w:rsidP="00A22274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4C668F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9D01F1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9D01F1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9D01F1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F70EA5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F70EA5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F70EA5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5D3571" w:rsidRPr="009D01F1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D01F1" w:rsidRDefault="005D3571" w:rsidP="00A466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D361D">
              <w:rPr>
                <w:sz w:val="24"/>
                <w:szCs w:val="24"/>
                <w:lang w:val="bg-BG"/>
              </w:rPr>
              <w:t>К</w:t>
            </w:r>
            <w:proofErr w:type="spellStart"/>
            <w:r w:rsidRPr="00FF4556">
              <w:rPr>
                <w:sz w:val="24"/>
                <w:szCs w:val="24"/>
                <w:lang w:val="x-none"/>
              </w:rPr>
              <w:t>опие</w:t>
            </w:r>
            <w:proofErr w:type="spellEnd"/>
            <w:r w:rsidRPr="00FF455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F4556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FF455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F4556">
              <w:rPr>
                <w:sz w:val="24"/>
                <w:szCs w:val="24"/>
                <w:lang w:val="x-none"/>
              </w:rPr>
              <w:t>само</w:t>
            </w:r>
            <w:proofErr w:type="spellEnd"/>
            <w:r w:rsidRPr="00FF455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FF4556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FF4556">
              <w:rPr>
                <w:sz w:val="24"/>
                <w:szCs w:val="24"/>
                <w:lang w:val="x-none"/>
              </w:rPr>
              <w:t xml:space="preserve">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</w:t>
            </w:r>
            <w:r w:rsidRPr="003C10CF">
              <w:rPr>
                <w:sz w:val="24"/>
                <w:szCs w:val="24"/>
                <w:lang w:val="x-none"/>
              </w:rPr>
              <w:t xml:space="preserve">та от Закона за опазване на околната среда и/или по чл. 31 от Закона за биологичното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3C10CF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C10CF">
              <w:rPr>
                <w:sz w:val="24"/>
                <w:szCs w:val="24"/>
                <w:lang w:val="x-none"/>
              </w:rPr>
              <w:t>о</w:t>
            </w:r>
            <w:r w:rsidRPr="00910B28">
              <w:rPr>
                <w:sz w:val="24"/>
                <w:szCs w:val="24"/>
                <w:lang w:val="x-none"/>
              </w:rPr>
              <w:t>бект</w:t>
            </w:r>
            <w:proofErr w:type="spellEnd"/>
            <w:r w:rsidRPr="000B1953">
              <w:rPr>
                <w:sz w:val="24"/>
                <w:szCs w:val="24"/>
                <w:lang w:val="ru-RU"/>
              </w:rPr>
              <w:t xml:space="preserve"> 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9D01F1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9D01F1">
              <w:rPr>
                <w:i/>
                <w:sz w:val="24"/>
                <w:szCs w:val="24"/>
                <w:lang w:val="ru-RU"/>
              </w:rPr>
              <w:t xml:space="preserve">. </w:t>
            </w:r>
            <w:r w:rsidR="00A46640">
              <w:rPr>
                <w:i/>
                <w:sz w:val="24"/>
                <w:szCs w:val="24"/>
                <w:lang w:val="bg-BG"/>
              </w:rPr>
              <w:t>писмо</w:t>
            </w:r>
            <w:r w:rsidRPr="009D01F1">
              <w:rPr>
                <w:i/>
                <w:sz w:val="24"/>
                <w:szCs w:val="24"/>
                <w:lang w:val="ru-RU"/>
              </w:rPr>
              <w:t xml:space="preserve"> от </w:t>
            </w:r>
            <w:r w:rsidRPr="009D01F1">
              <w:rPr>
                <w:i/>
                <w:sz w:val="24"/>
                <w:szCs w:val="24"/>
                <w:lang w:val="ru-RU"/>
              </w:rPr>
              <w:lastRenderedPageBreak/>
              <w:t xml:space="preserve">компетентния орган по отношение приложимата процедура по реда на глава </w:t>
            </w:r>
            <w:r w:rsidRPr="009D01F1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9D01F1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910B28" w:rsidRDefault="005D3571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FF4556">
              <w:rPr>
                <w:sz w:val="24"/>
                <w:szCs w:val="24"/>
                <w:lang w:val="bg-BG"/>
              </w:rPr>
              <w:t xml:space="preserve">Документи съгласно чл. 27 от Наредбата за </w:t>
            </w:r>
            <w:r w:rsidRPr="00910B28">
              <w:rPr>
                <w:sz w:val="24"/>
                <w:szCs w:val="24"/>
                <w:lang w:val="bg-BG"/>
              </w:rPr>
              <w:t>ползване на повърхностните води</w:t>
            </w:r>
            <w:r w:rsidRPr="009D01F1">
              <w:rPr>
                <w:sz w:val="24"/>
                <w:szCs w:val="24"/>
                <w:lang w:val="bg-BG"/>
              </w:rPr>
              <w:t>:</w:t>
            </w:r>
          </w:p>
          <w:p w:rsidR="005D3571" w:rsidRPr="00DF75ED" w:rsidRDefault="005D3571" w:rsidP="00A2227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proofErr w:type="spellStart"/>
            <w:r w:rsidRPr="000B1953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1953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0B1953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1953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B1953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1953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B1953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B1953">
              <w:rPr>
                <w:sz w:val="24"/>
                <w:szCs w:val="24"/>
                <w:lang w:val="x-none"/>
              </w:rPr>
              <w:t xml:space="preserve"> исканото водно количество във водния обект</w:t>
            </w:r>
            <w:r w:rsidRPr="00DF75ED">
              <w:rPr>
                <w:sz w:val="24"/>
                <w:szCs w:val="24"/>
                <w:lang w:val="bg-BG"/>
              </w:rPr>
              <w:t>;</w:t>
            </w:r>
            <w:r w:rsidRPr="00DF75ED">
              <w:rPr>
                <w:sz w:val="24"/>
                <w:szCs w:val="24"/>
                <w:lang w:val="x-none"/>
              </w:rPr>
              <w:t xml:space="preserve"> </w:t>
            </w:r>
          </w:p>
          <w:p w:rsidR="005D3571" w:rsidRPr="009D01F1" w:rsidRDefault="005D3571" w:rsidP="00A2227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 w:rsidRPr="00BF4B65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</w:t>
            </w:r>
            <w:r w:rsidRPr="009D01F1">
              <w:rPr>
                <w:color w:val="000000"/>
                <w:sz w:val="24"/>
                <w:szCs w:val="24"/>
                <w:lang w:val="bg-BG"/>
              </w:rPr>
              <w:t xml:space="preserve"> за въвеждане на обекта в експлоатация;</w:t>
            </w:r>
          </w:p>
          <w:p w:rsidR="005D3571" w:rsidRPr="009D01F1" w:rsidRDefault="005D3571" w:rsidP="00A2227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4" w:hanging="357"/>
              <w:jc w:val="both"/>
              <w:rPr>
                <w:sz w:val="24"/>
                <w:szCs w:val="24"/>
                <w:lang w:val="x-none"/>
              </w:rPr>
            </w:pPr>
            <w:r w:rsidRPr="009D01F1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9D01F1">
              <w:rPr>
                <w:sz w:val="24"/>
                <w:szCs w:val="24"/>
                <w:lang w:val="bg-BG"/>
              </w:rPr>
              <w:t xml:space="preserve"> </w:t>
            </w:r>
            <w:r w:rsidRPr="009D01F1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9D01F1">
              <w:rPr>
                <w:sz w:val="24"/>
                <w:szCs w:val="24"/>
                <w:lang w:val="bg-BG"/>
              </w:rPr>
              <w:t xml:space="preserve"> и </w:t>
            </w:r>
            <w:r w:rsidRPr="009D01F1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предназначение;</w:t>
            </w:r>
          </w:p>
          <w:p w:rsidR="005D3571" w:rsidRPr="009D01F1" w:rsidRDefault="005D3571" w:rsidP="00A22274">
            <w:pPr>
              <w:numPr>
                <w:ilvl w:val="0"/>
                <w:numId w:val="1"/>
              </w:numPr>
              <w:ind w:left="374" w:hanging="357"/>
              <w:jc w:val="both"/>
              <w:rPr>
                <w:sz w:val="24"/>
                <w:szCs w:val="24"/>
                <w:lang w:val="bg-BG"/>
              </w:rPr>
            </w:pPr>
            <w:r w:rsidRPr="00910B28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</w:t>
            </w:r>
            <w:r w:rsidRPr="000B1953">
              <w:rPr>
                <w:sz w:val="24"/>
                <w:szCs w:val="24"/>
                <w:lang w:val="x-none"/>
              </w:rPr>
              <w:t>оръжение, а в доклада</w:t>
            </w:r>
            <w:r w:rsidRPr="009D01F1">
              <w:rPr>
                <w:sz w:val="24"/>
                <w:szCs w:val="24"/>
                <w:lang w:val="x-none"/>
              </w:rPr>
              <w:t xml:space="preserve"> </w:t>
            </w:r>
            <w:r w:rsidRPr="00910B28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9D01F1">
              <w:rPr>
                <w:sz w:val="24"/>
                <w:szCs w:val="24"/>
                <w:lang w:val="x-none"/>
              </w:rPr>
              <w:t>.</w:t>
            </w:r>
          </w:p>
        </w:tc>
      </w:tr>
      <w:tr w:rsidR="005D3571" w:rsidRPr="00A70E73" w:rsidTr="00360C6B">
        <w:tc>
          <w:tcPr>
            <w:tcW w:w="1101" w:type="dxa"/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5D3571" w:rsidRPr="00A70E73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A70E73" w:rsidRDefault="005D3571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монтирано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средство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измерване.</w:t>
            </w:r>
          </w:p>
        </w:tc>
      </w:tr>
      <w:tr w:rsidR="005D3571" w:rsidRPr="00077005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77005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5D3571" w:rsidRPr="00033432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F85C58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F85C58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5D3571" w:rsidRPr="00033432" w:rsidTr="00360C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Default="005D3571" w:rsidP="005D3571">
            <w:pPr>
              <w:jc w:val="center"/>
            </w:pPr>
            <w:r w:rsidRPr="00295163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571" w:rsidRPr="00033432" w:rsidRDefault="005D3571" w:rsidP="00360C6B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3D483B">
              <w:rPr>
                <w:sz w:val="24"/>
                <w:szCs w:val="24"/>
                <w:lang w:val="bg-BG"/>
              </w:rPr>
              <w:t xml:space="preserve"> от ЗВ</w:t>
            </w:r>
            <w:r w:rsidRPr="00077005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b/>
          <w:caps/>
          <w:sz w:val="24"/>
          <w:szCs w:val="24"/>
          <w:lang w:val="bg-BG"/>
        </w:rPr>
      </w:pPr>
    </w:p>
    <w:p w:rsidR="00A22274" w:rsidRPr="00033432" w:rsidRDefault="00A22274" w:rsidP="00A22274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F85C58">
        <w:rPr>
          <w:sz w:val="24"/>
          <w:szCs w:val="24"/>
          <w:lang w:val="bg-BG"/>
        </w:rPr>
        <w:t>регистрацията на юридическото лице/търговеца.</w:t>
      </w:r>
    </w:p>
    <w:p w:rsidR="00A22274" w:rsidRPr="00F85C58" w:rsidRDefault="00A22274" w:rsidP="00A22274">
      <w:pPr>
        <w:jc w:val="both"/>
        <w:rPr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A22274" w:rsidRDefault="00A22274" w:rsidP="00A22274">
      <w:pPr>
        <w:jc w:val="both"/>
        <w:rPr>
          <w:caps/>
          <w:sz w:val="24"/>
          <w:szCs w:val="24"/>
          <w:lang w:val="bg-BG"/>
        </w:rPr>
      </w:pPr>
      <w:r w:rsidRPr="00F85C58">
        <w:rPr>
          <w:sz w:val="24"/>
          <w:szCs w:val="24"/>
          <w:lang w:val="bg-BG"/>
        </w:rPr>
        <w:t>3. Екзекутивната</w:t>
      </w:r>
      <w:r w:rsidRPr="00033432">
        <w:rPr>
          <w:sz w:val="24"/>
          <w:szCs w:val="24"/>
          <w:lang w:val="bg-BG"/>
        </w:rPr>
        <w:t xml:space="preserve">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A22274" w:rsidRPr="00033432" w:rsidRDefault="00A22274" w:rsidP="00A22274">
      <w:pPr>
        <w:jc w:val="both"/>
        <w:rPr>
          <w:sz w:val="24"/>
          <w:szCs w:val="24"/>
          <w:lang w:val="bg-BG"/>
        </w:rPr>
      </w:pPr>
    </w:p>
    <w:p w:rsidR="00A22274" w:rsidRPr="009D01F1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A22274" w:rsidRDefault="00A22274" w:rsidP="00A22274">
      <w:pPr>
        <w:jc w:val="both"/>
        <w:rPr>
          <w:caps/>
          <w:sz w:val="24"/>
          <w:szCs w:val="24"/>
          <w:lang w:val="ru-RU"/>
        </w:rPr>
      </w:pPr>
    </w:p>
    <w:p w:rsidR="00A22274" w:rsidRPr="00DF094E" w:rsidRDefault="00A22274" w:rsidP="00A22274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22274" w:rsidRPr="00033432" w:rsidRDefault="00A22274" w:rsidP="00A22274">
      <w:pPr>
        <w:jc w:val="right"/>
        <w:rPr>
          <w:caps/>
          <w:sz w:val="24"/>
          <w:szCs w:val="24"/>
          <w:lang w:val="bg-BG"/>
        </w:rPr>
      </w:pPr>
      <w:r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A22274" w:rsidRPr="00033432" w:rsidRDefault="00A22274" w:rsidP="00A22274">
      <w:pPr>
        <w:jc w:val="both"/>
        <w:rPr>
          <w:caps/>
          <w:sz w:val="24"/>
          <w:szCs w:val="24"/>
          <w:lang w:val="bg-BG"/>
        </w:rPr>
      </w:pPr>
    </w:p>
    <w:p w:rsidR="00A22274" w:rsidRPr="00033432" w:rsidRDefault="00A22274" w:rsidP="00A22274">
      <w:pPr>
        <w:jc w:val="both"/>
        <w:rPr>
          <w:lang w:val="ru-RU"/>
        </w:rPr>
      </w:pPr>
    </w:p>
    <w:p w:rsidR="00AE4495" w:rsidRPr="00A22274" w:rsidRDefault="00D538E7">
      <w:pPr>
        <w:rPr>
          <w:lang w:val="ru-RU"/>
        </w:rPr>
      </w:pPr>
    </w:p>
    <w:sectPr w:rsidR="00AE4495" w:rsidRPr="00A22274" w:rsidSect="005D3571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276" w:right="851" w:bottom="568" w:left="1418" w:header="34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E7" w:rsidRDefault="00D538E7">
      <w:r>
        <w:separator/>
      </w:r>
    </w:p>
  </w:endnote>
  <w:endnote w:type="continuationSeparator" w:id="0">
    <w:p w:rsidR="00D538E7" w:rsidRDefault="00D5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22274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D538E7" w:rsidP="006B6FF1">
    <w:pPr>
      <w:pStyle w:val="Footer"/>
      <w:framePr w:wrap="around"/>
      <w:ind w:right="360"/>
    </w:pPr>
  </w:p>
  <w:p w:rsidR="004956A2" w:rsidRDefault="00D538E7"/>
  <w:p w:rsidR="004956A2" w:rsidRDefault="00D538E7"/>
  <w:p w:rsidR="004956A2" w:rsidRDefault="00D538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22274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C0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6A2" w:rsidRPr="00230DCF" w:rsidRDefault="00D538E7" w:rsidP="003C0967">
    <w:pPr>
      <w:pStyle w:val="Footer"/>
      <w:framePr w:wrap="around"/>
      <w:ind w:right="360"/>
    </w:pPr>
  </w:p>
  <w:p w:rsidR="004956A2" w:rsidRDefault="00D538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E7" w:rsidRDefault="00D538E7">
      <w:r>
        <w:separator/>
      </w:r>
    </w:p>
  </w:footnote>
  <w:footnote w:type="continuationSeparator" w:id="0">
    <w:p w:rsidR="00D538E7" w:rsidRDefault="00D5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D538E7"/>
  <w:p w:rsidR="004956A2" w:rsidRDefault="00D538E7"/>
  <w:p w:rsidR="004956A2" w:rsidRDefault="00D538E7"/>
  <w:p w:rsidR="004956A2" w:rsidRDefault="00D5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D538E7" w:rsidP="000A35FC">
    <w:pPr>
      <w:pStyle w:val="Footer"/>
      <w:framePr w:wrap="around"/>
    </w:pPr>
  </w:p>
  <w:p w:rsidR="004956A2" w:rsidRDefault="00D538E7"/>
  <w:p w:rsidR="004956A2" w:rsidRDefault="00D538E7"/>
  <w:p w:rsidR="004956A2" w:rsidRDefault="00D538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FD0870"/>
    <w:multiLevelType w:val="hybridMultilevel"/>
    <w:tmpl w:val="78E2FE70"/>
    <w:lvl w:ilvl="0" w:tplc="DC38C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74"/>
    <w:rsid w:val="00014D85"/>
    <w:rsid w:val="00191138"/>
    <w:rsid w:val="00191C02"/>
    <w:rsid w:val="003D483B"/>
    <w:rsid w:val="005D3571"/>
    <w:rsid w:val="007B5D22"/>
    <w:rsid w:val="00A22274"/>
    <w:rsid w:val="00A46640"/>
    <w:rsid w:val="00A64001"/>
    <w:rsid w:val="00A82907"/>
    <w:rsid w:val="00B450C2"/>
    <w:rsid w:val="00B76DDC"/>
    <w:rsid w:val="00D5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22274"/>
  </w:style>
  <w:style w:type="paragraph" w:customStyle="1" w:styleId="CharChar3CharCharCharChar">
    <w:name w:val="Char Char3 Char Char Char Char"/>
    <w:basedOn w:val="Normal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A22274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A22274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A22274"/>
  </w:style>
  <w:style w:type="paragraph" w:customStyle="1" w:styleId="CharChar3CharCharCharChar">
    <w:name w:val="Char Char3 Char Char Char Char"/>
    <w:basedOn w:val="Normal"/>
    <w:rsid w:val="00A22274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22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74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2017-05-17T11:05:00Z</cp:lastPrinted>
  <dcterms:created xsi:type="dcterms:W3CDTF">2017-05-11T07:45:00Z</dcterms:created>
  <dcterms:modified xsi:type="dcterms:W3CDTF">2017-06-07T14:10:00Z</dcterms:modified>
</cp:coreProperties>
</file>