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tblInd w:w="-459" w:type="dxa"/>
        <w:tblLayout w:type="fixed"/>
        <w:tblLook w:val="04A0" w:firstRow="1" w:lastRow="0" w:firstColumn="1" w:lastColumn="0" w:noHBand="0" w:noVBand="1"/>
      </w:tblPr>
      <w:tblGrid>
        <w:gridCol w:w="1561"/>
        <w:gridCol w:w="6486"/>
        <w:gridCol w:w="2303"/>
      </w:tblGrid>
      <w:tr w:rsidR="00467795" w:rsidRPr="00467795" w:rsidTr="00467795">
        <w:trPr>
          <w:cantSplit/>
          <w:trHeight w:val="695"/>
          <w:jc w:val="center"/>
        </w:trPr>
        <w:tc>
          <w:tcPr>
            <w:tcW w:w="1560" w:type="dxa"/>
            <w:vMerge w:val="restart"/>
            <w:vAlign w:val="center"/>
          </w:tcPr>
          <w:p w:rsidR="00467795" w:rsidRPr="00467795" w:rsidRDefault="00467795" w:rsidP="00467795">
            <w:pPr>
              <w:tabs>
                <w:tab w:val="center" w:pos="4153"/>
                <w:tab w:val="right" w:pos="8306"/>
              </w:tabs>
              <w:spacing w:after="0" w:line="240" w:lineRule="auto"/>
              <w:ind w:left="33"/>
              <w:jc w:val="center"/>
              <w:rPr>
                <w:rFonts w:ascii="Times New Roman" w:eastAsia="Times New Roman" w:hAnsi="Times New Roman"/>
                <w:sz w:val="20"/>
                <w:szCs w:val="20"/>
                <w:lang w:val="en-US"/>
              </w:rPr>
            </w:pPr>
            <w:r>
              <w:rPr>
                <w:rFonts w:ascii="Times New Roman" w:eastAsia="Times New Roman" w:hAnsi="Times New Roman"/>
                <w:noProof/>
                <w:sz w:val="20"/>
                <w:szCs w:val="20"/>
                <w:lang w:eastAsia="bg-BG"/>
              </w:rPr>
              <w:drawing>
                <wp:inline distT="0" distB="0" distL="0" distR="0">
                  <wp:extent cx="577850" cy="812165"/>
                  <wp:effectExtent l="0" t="0" r="0" b="6985"/>
                  <wp:docPr id="8" name="Картина 8"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812165"/>
                          </a:xfrm>
                          <a:prstGeom prst="rect">
                            <a:avLst/>
                          </a:prstGeom>
                          <a:noFill/>
                          <a:ln>
                            <a:noFill/>
                          </a:ln>
                        </pic:spPr>
                      </pic:pic>
                    </a:graphicData>
                  </a:graphic>
                </wp:inline>
              </w:drawing>
            </w:r>
          </w:p>
        </w:tc>
        <w:tc>
          <w:tcPr>
            <w:tcW w:w="6485" w:type="dxa"/>
            <w:tcBorders>
              <w:top w:val="nil"/>
              <w:left w:val="nil"/>
              <w:bottom w:val="single" w:sz="4" w:space="0" w:color="auto"/>
              <w:right w:val="nil"/>
            </w:tcBorders>
            <w:vAlign w:val="center"/>
          </w:tcPr>
          <w:p w:rsidR="00467795" w:rsidRPr="00467795" w:rsidRDefault="00467795" w:rsidP="00467795">
            <w:pPr>
              <w:tabs>
                <w:tab w:val="center" w:pos="4153"/>
                <w:tab w:val="right" w:pos="8306"/>
              </w:tabs>
              <w:spacing w:after="0" w:line="240" w:lineRule="auto"/>
              <w:ind w:left="215"/>
              <w:jc w:val="center"/>
              <w:rPr>
                <w:rFonts w:ascii="Times New Roman" w:eastAsia="Times New Roman" w:hAnsi="Times New Roman"/>
                <w:sz w:val="32"/>
                <w:szCs w:val="32"/>
                <w:lang w:val="ru-RU"/>
              </w:rPr>
            </w:pPr>
            <w:r w:rsidRPr="00467795">
              <w:rPr>
                <w:rFonts w:ascii="Times New Roman" w:eastAsia="Times New Roman" w:hAnsi="Times New Roman"/>
                <w:b/>
                <w:bCs/>
                <w:spacing w:val="40"/>
                <w:sz w:val="32"/>
                <w:szCs w:val="32"/>
                <w:lang w:val="az-Cyrl-AZ"/>
              </w:rPr>
              <w:t>ОБЩИНА ЕЛХОВО</w:t>
            </w:r>
          </w:p>
        </w:tc>
        <w:tc>
          <w:tcPr>
            <w:tcW w:w="2303" w:type="dxa"/>
            <w:vMerge w:val="restart"/>
            <w:vAlign w:val="center"/>
          </w:tcPr>
          <w:p w:rsidR="00467795" w:rsidRPr="00467795" w:rsidRDefault="00467795" w:rsidP="00467795">
            <w:pPr>
              <w:tabs>
                <w:tab w:val="center" w:pos="4153"/>
                <w:tab w:val="right" w:pos="8306"/>
              </w:tabs>
              <w:spacing w:after="0" w:line="240" w:lineRule="auto"/>
              <w:ind w:right="72"/>
              <w:jc w:val="center"/>
              <w:rPr>
                <w:rFonts w:ascii="Times New Roman" w:eastAsia="Times New Roman" w:hAnsi="Times New Roman"/>
                <w:b/>
                <w:bCs/>
                <w:color w:val="008000"/>
                <w:spacing w:val="40"/>
                <w:sz w:val="20"/>
                <w:szCs w:val="20"/>
              </w:rPr>
            </w:pPr>
            <w:r>
              <w:rPr>
                <w:rFonts w:ascii="Times New Roman" w:eastAsia="Times New Roman" w:hAnsi="Times New Roman"/>
                <w:noProof/>
                <w:sz w:val="20"/>
                <w:szCs w:val="20"/>
                <w:lang w:eastAsia="bg-BG"/>
              </w:rPr>
              <w:drawing>
                <wp:inline distT="0" distB="0" distL="0" distR="0">
                  <wp:extent cx="1323975" cy="812165"/>
                  <wp:effectExtent l="0" t="0" r="9525" b="6985"/>
                  <wp:docPr id="7" name="Картина 7"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ISO9001-UKAS_Elhovo_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812165"/>
                          </a:xfrm>
                          <a:prstGeom prst="rect">
                            <a:avLst/>
                          </a:prstGeom>
                          <a:noFill/>
                          <a:ln>
                            <a:noFill/>
                          </a:ln>
                        </pic:spPr>
                      </pic:pic>
                    </a:graphicData>
                  </a:graphic>
                </wp:inline>
              </w:drawing>
            </w:r>
          </w:p>
        </w:tc>
      </w:tr>
      <w:tr w:rsidR="00467795" w:rsidRPr="00467795" w:rsidTr="00467795">
        <w:trPr>
          <w:cantSplit/>
          <w:trHeight w:val="553"/>
          <w:jc w:val="center"/>
        </w:trPr>
        <w:tc>
          <w:tcPr>
            <w:tcW w:w="1560" w:type="dxa"/>
            <w:vMerge/>
            <w:vAlign w:val="center"/>
          </w:tcPr>
          <w:p w:rsidR="00467795" w:rsidRPr="00467795" w:rsidRDefault="00467795" w:rsidP="00467795">
            <w:pPr>
              <w:spacing w:after="0" w:line="240" w:lineRule="auto"/>
              <w:jc w:val="center"/>
              <w:rPr>
                <w:rFonts w:ascii="Times New Roman" w:eastAsia="Times New Roman" w:hAnsi="Times New Roman"/>
                <w:sz w:val="20"/>
                <w:szCs w:val="20"/>
                <w:lang w:val="en-US"/>
              </w:rPr>
            </w:pPr>
          </w:p>
        </w:tc>
        <w:tc>
          <w:tcPr>
            <w:tcW w:w="6485" w:type="dxa"/>
            <w:tcBorders>
              <w:top w:val="single" w:sz="4" w:space="0" w:color="auto"/>
              <w:left w:val="nil"/>
              <w:bottom w:val="nil"/>
              <w:right w:val="nil"/>
            </w:tcBorders>
            <w:vAlign w:val="center"/>
          </w:tcPr>
          <w:p w:rsidR="00467795" w:rsidRPr="00467795" w:rsidRDefault="00467795" w:rsidP="00467795">
            <w:pPr>
              <w:spacing w:after="120" w:line="240" w:lineRule="auto"/>
              <w:ind w:left="283"/>
              <w:jc w:val="center"/>
              <w:rPr>
                <w:rFonts w:ascii="Times New Roman" w:eastAsia="Times New Roman" w:hAnsi="Times New Roman"/>
                <w:sz w:val="20"/>
                <w:szCs w:val="20"/>
                <w:lang w:val="ru-RU"/>
              </w:rPr>
            </w:pPr>
            <w:proofErr w:type="spellStart"/>
            <w:r w:rsidRPr="00467795">
              <w:rPr>
                <w:rFonts w:ascii="Times New Roman" w:eastAsia="Times New Roman" w:hAnsi="Times New Roman"/>
                <w:sz w:val="20"/>
                <w:szCs w:val="20"/>
                <w:lang w:val="ru-RU"/>
              </w:rPr>
              <w:t>гр</w:t>
            </w:r>
            <w:proofErr w:type="gramStart"/>
            <w:r w:rsidRPr="00467795">
              <w:rPr>
                <w:rFonts w:ascii="Times New Roman" w:eastAsia="Times New Roman" w:hAnsi="Times New Roman"/>
                <w:sz w:val="20"/>
                <w:szCs w:val="20"/>
                <w:lang w:val="ru-RU"/>
              </w:rPr>
              <w:t>.Е</w:t>
            </w:r>
            <w:proofErr w:type="gramEnd"/>
            <w:r w:rsidRPr="00467795">
              <w:rPr>
                <w:rFonts w:ascii="Times New Roman" w:eastAsia="Times New Roman" w:hAnsi="Times New Roman"/>
                <w:sz w:val="20"/>
                <w:szCs w:val="20"/>
                <w:lang w:val="ru-RU"/>
              </w:rPr>
              <w:t>лхово</w:t>
            </w:r>
            <w:proofErr w:type="spellEnd"/>
            <w:r w:rsidRPr="00467795">
              <w:rPr>
                <w:rFonts w:ascii="Times New Roman" w:eastAsia="Times New Roman" w:hAnsi="Times New Roman"/>
                <w:sz w:val="20"/>
                <w:szCs w:val="20"/>
                <w:lang w:val="ru-RU"/>
              </w:rPr>
              <w:t xml:space="preserve">, </w:t>
            </w:r>
            <w:r w:rsidRPr="00467795">
              <w:rPr>
                <w:rFonts w:ascii="Times New Roman" w:eastAsia="Times New Roman" w:hAnsi="Times New Roman"/>
                <w:sz w:val="20"/>
                <w:szCs w:val="20"/>
                <w:lang w:val="az-Cyrl-AZ"/>
              </w:rPr>
              <w:t>ул</w:t>
            </w:r>
            <w:r w:rsidRPr="00467795">
              <w:rPr>
                <w:rFonts w:ascii="Times New Roman" w:eastAsia="Times New Roman" w:hAnsi="Times New Roman"/>
                <w:sz w:val="20"/>
                <w:szCs w:val="20"/>
                <w:lang w:val="ru-RU"/>
              </w:rPr>
              <w:t>. „</w:t>
            </w:r>
            <w:r w:rsidRPr="00467795">
              <w:rPr>
                <w:rFonts w:ascii="Times New Roman" w:eastAsia="Times New Roman" w:hAnsi="Times New Roman"/>
                <w:sz w:val="20"/>
                <w:szCs w:val="20"/>
                <w:lang w:val="az-Cyrl-AZ"/>
              </w:rPr>
              <w:t>Търговска</w:t>
            </w:r>
            <w:r w:rsidRPr="00467795">
              <w:rPr>
                <w:rFonts w:ascii="Times New Roman" w:eastAsia="Times New Roman" w:hAnsi="Times New Roman"/>
                <w:sz w:val="20"/>
                <w:szCs w:val="20"/>
                <w:lang w:val="ru-RU"/>
              </w:rPr>
              <w:t>” №13; Тел.: 0478/88004; Факс: 88034;</w:t>
            </w:r>
          </w:p>
          <w:p w:rsidR="00467795" w:rsidRPr="00467795" w:rsidRDefault="00467795" w:rsidP="00467795">
            <w:pPr>
              <w:spacing w:after="120" w:line="240" w:lineRule="auto"/>
              <w:ind w:left="283"/>
              <w:jc w:val="center"/>
              <w:rPr>
                <w:rFonts w:ascii="Times New Roman" w:eastAsia="Times New Roman" w:hAnsi="Times New Roman"/>
                <w:sz w:val="20"/>
                <w:szCs w:val="20"/>
                <w:lang w:val="it-IT"/>
              </w:rPr>
            </w:pPr>
            <w:r w:rsidRPr="00467795">
              <w:rPr>
                <w:rFonts w:ascii="Times New Roman" w:eastAsia="Times New Roman" w:hAnsi="Times New Roman"/>
                <w:sz w:val="20"/>
                <w:szCs w:val="20"/>
                <w:lang w:val="ru-RU"/>
              </w:rPr>
              <w:t xml:space="preserve"> </w:t>
            </w:r>
            <w:r w:rsidRPr="00467795">
              <w:rPr>
                <w:rFonts w:ascii="Times New Roman" w:eastAsia="Times New Roman" w:hAnsi="Times New Roman"/>
                <w:sz w:val="20"/>
                <w:szCs w:val="20"/>
                <w:lang w:val="it-IT"/>
              </w:rPr>
              <w:t xml:space="preserve">e-mail: </w:t>
            </w:r>
            <w:hyperlink r:id="rId11" w:history="1">
              <w:r w:rsidRPr="00467795">
                <w:rPr>
                  <w:rFonts w:ascii="Times New Roman" w:eastAsia="Times New Roman" w:hAnsi="Times New Roman"/>
                  <w:color w:val="0000FF"/>
                  <w:sz w:val="18"/>
                  <w:szCs w:val="18"/>
                  <w:u w:val="single"/>
                  <w:lang w:val="it-IT"/>
                </w:rPr>
                <w:t>obshtina@elhovobg.org</w:t>
              </w:r>
            </w:hyperlink>
            <w:r w:rsidRPr="00467795">
              <w:rPr>
                <w:rFonts w:ascii="Times New Roman" w:eastAsia="Times New Roman" w:hAnsi="Times New Roman"/>
                <w:sz w:val="20"/>
                <w:szCs w:val="20"/>
                <w:lang w:val="it-IT"/>
              </w:rPr>
              <w:t xml:space="preserve"> ; </w:t>
            </w:r>
            <w:hyperlink r:id="rId12" w:history="1">
              <w:r w:rsidRPr="00467795">
                <w:rPr>
                  <w:rFonts w:ascii="Times New Roman" w:eastAsia="Times New Roman" w:hAnsi="Times New Roman"/>
                  <w:color w:val="0000FF"/>
                  <w:sz w:val="18"/>
                  <w:szCs w:val="18"/>
                  <w:u w:val="single"/>
                  <w:lang w:val="it-IT"/>
                </w:rPr>
                <w:t>kmet@elhovobg.org</w:t>
              </w:r>
            </w:hyperlink>
            <w:r w:rsidRPr="00467795">
              <w:rPr>
                <w:rFonts w:ascii="Times New Roman" w:eastAsia="Times New Roman" w:hAnsi="Times New Roman"/>
                <w:sz w:val="20"/>
                <w:szCs w:val="20"/>
                <w:lang w:val="it-IT"/>
              </w:rPr>
              <w:t xml:space="preserve">;  </w:t>
            </w:r>
            <w:r w:rsidRPr="00467795">
              <w:rPr>
                <w:rFonts w:ascii="Times New Roman" w:eastAsia="Times New Roman" w:hAnsi="Times New Roman"/>
                <w:sz w:val="20"/>
                <w:szCs w:val="20"/>
                <w:lang w:val="de-DE"/>
              </w:rPr>
              <w:t>www.elhovobg.org</w:t>
            </w:r>
          </w:p>
        </w:tc>
        <w:tc>
          <w:tcPr>
            <w:tcW w:w="2303" w:type="dxa"/>
            <w:vMerge/>
            <w:vAlign w:val="center"/>
          </w:tcPr>
          <w:p w:rsidR="00467795" w:rsidRPr="00467795" w:rsidRDefault="00467795" w:rsidP="00467795">
            <w:pPr>
              <w:spacing w:after="0" w:line="240" w:lineRule="auto"/>
              <w:jc w:val="center"/>
              <w:rPr>
                <w:rFonts w:ascii="Times New Roman" w:eastAsia="Times New Roman" w:hAnsi="Times New Roman"/>
                <w:b/>
                <w:bCs/>
                <w:color w:val="008000"/>
                <w:spacing w:val="40"/>
                <w:sz w:val="20"/>
                <w:szCs w:val="20"/>
              </w:rPr>
            </w:pPr>
          </w:p>
        </w:tc>
      </w:tr>
    </w:tbl>
    <w:p w:rsidR="00467795" w:rsidRPr="00467795" w:rsidRDefault="00467795" w:rsidP="00467795">
      <w:pPr>
        <w:spacing w:after="0" w:line="240" w:lineRule="auto"/>
        <w:ind w:left="4248" w:firstLine="708"/>
        <w:rPr>
          <w:rFonts w:ascii="Times New Roman" w:eastAsia="Times New Roman" w:hAnsi="Times New Roman"/>
          <w:b/>
          <w:bCs/>
          <w:sz w:val="24"/>
          <w:szCs w:val="24"/>
          <w:lang w:val="en-GB"/>
        </w:rPr>
      </w:pPr>
    </w:p>
    <w:p w:rsidR="00467795" w:rsidRPr="00467795" w:rsidRDefault="00467795" w:rsidP="00467795">
      <w:pPr>
        <w:spacing w:after="0" w:line="240" w:lineRule="auto"/>
        <w:ind w:left="4248" w:firstLine="708"/>
        <w:rPr>
          <w:rFonts w:ascii="Times New Roman" w:eastAsia="Times New Roman" w:hAnsi="Times New Roman"/>
          <w:b/>
          <w:bCs/>
          <w:sz w:val="24"/>
          <w:szCs w:val="24"/>
          <w:lang w:val="en-GB"/>
        </w:rPr>
      </w:pPr>
    </w:p>
    <w:p w:rsidR="00467795" w:rsidRPr="00467795" w:rsidRDefault="00467795" w:rsidP="00467795">
      <w:pPr>
        <w:spacing w:after="0" w:line="240" w:lineRule="auto"/>
        <w:rPr>
          <w:rFonts w:ascii="Times New Roman" w:eastAsia="Times New Roman" w:hAnsi="Times New Roman"/>
          <w:b/>
          <w:bCs/>
          <w:sz w:val="24"/>
          <w:szCs w:val="24"/>
          <w:lang w:val="ru-RU"/>
        </w:rPr>
      </w:pPr>
      <w:r w:rsidRPr="00467795">
        <w:rPr>
          <w:rFonts w:ascii="Times New Roman" w:eastAsia="Times New Roman" w:hAnsi="Times New Roman"/>
          <w:b/>
          <w:bCs/>
          <w:sz w:val="24"/>
          <w:szCs w:val="24"/>
          <w:lang w:val="ru-RU"/>
        </w:rPr>
        <w:t>УТВЪРЖДАВАМ:</w:t>
      </w:r>
    </w:p>
    <w:p w:rsidR="00467795" w:rsidRPr="00467795" w:rsidRDefault="00467795" w:rsidP="00467795">
      <w:pPr>
        <w:spacing w:after="0" w:line="240" w:lineRule="auto"/>
        <w:ind w:left="4248" w:firstLine="708"/>
        <w:rPr>
          <w:rFonts w:ascii="Times New Roman" w:eastAsia="Times New Roman" w:hAnsi="Times New Roman"/>
          <w:b/>
          <w:bCs/>
          <w:sz w:val="24"/>
          <w:szCs w:val="24"/>
          <w:lang w:val="ru-RU"/>
        </w:rPr>
      </w:pPr>
    </w:p>
    <w:p w:rsidR="00467795" w:rsidRPr="00467795" w:rsidRDefault="00467795" w:rsidP="00467795">
      <w:pPr>
        <w:spacing w:after="0" w:line="240" w:lineRule="auto"/>
        <w:rPr>
          <w:rFonts w:ascii="Times New Roman" w:eastAsia="Times New Roman" w:hAnsi="Times New Roman"/>
          <w:b/>
          <w:bCs/>
          <w:sz w:val="24"/>
          <w:szCs w:val="24"/>
          <w:lang w:val="ru-RU"/>
        </w:rPr>
      </w:pPr>
      <w:r w:rsidRPr="00467795">
        <w:rPr>
          <w:rFonts w:ascii="Times New Roman" w:eastAsia="Times New Roman" w:hAnsi="Times New Roman"/>
          <w:b/>
          <w:bCs/>
          <w:sz w:val="24"/>
          <w:szCs w:val="24"/>
          <w:lang w:val="ru-RU"/>
        </w:rPr>
        <w:t xml:space="preserve">                   </w:t>
      </w:r>
      <w:proofErr w:type="spellStart"/>
      <w:r w:rsidRPr="00467795">
        <w:rPr>
          <w:rFonts w:ascii="Times New Roman" w:eastAsia="Times New Roman" w:hAnsi="Times New Roman"/>
          <w:b/>
          <w:bCs/>
          <w:sz w:val="24"/>
          <w:szCs w:val="24"/>
          <w:lang w:val="ru-RU"/>
        </w:rPr>
        <w:t>Кмет</w:t>
      </w:r>
      <w:proofErr w:type="spellEnd"/>
      <w:r w:rsidRPr="00467795">
        <w:rPr>
          <w:rFonts w:ascii="Times New Roman" w:eastAsia="Times New Roman" w:hAnsi="Times New Roman"/>
          <w:b/>
          <w:bCs/>
          <w:sz w:val="24"/>
          <w:szCs w:val="24"/>
          <w:lang w:val="ru-RU"/>
        </w:rPr>
        <w:t xml:space="preserve">:  …………………..                                                                                                                              </w:t>
      </w:r>
    </w:p>
    <w:p w:rsidR="00467795" w:rsidRPr="00467795" w:rsidRDefault="00467795" w:rsidP="00467795">
      <w:pPr>
        <w:spacing w:after="0" w:line="240" w:lineRule="auto"/>
        <w:rPr>
          <w:rFonts w:ascii="Times New Roman" w:eastAsia="Times New Roman" w:hAnsi="Times New Roman"/>
          <w:b/>
          <w:bCs/>
          <w:lang w:val="ru-RU"/>
        </w:rPr>
      </w:pPr>
      <w:r w:rsidRPr="00467795">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ru-RU"/>
        </w:rPr>
        <w:t xml:space="preserve">                </w:t>
      </w:r>
      <w:r w:rsidRPr="00467795">
        <w:rPr>
          <w:rFonts w:ascii="Times New Roman" w:eastAsia="Times New Roman" w:hAnsi="Times New Roman"/>
          <w:b/>
          <w:bCs/>
          <w:lang w:val="ru-RU"/>
        </w:rPr>
        <w:t>( ПЕТЪР КИРОВ</w:t>
      </w:r>
      <w:proofErr w:type="gramStart"/>
      <w:r w:rsidRPr="00467795">
        <w:rPr>
          <w:rFonts w:ascii="Times New Roman" w:eastAsia="Times New Roman" w:hAnsi="Times New Roman"/>
          <w:b/>
          <w:bCs/>
          <w:lang w:val="ru-RU"/>
        </w:rPr>
        <w:t xml:space="preserve"> )</w:t>
      </w:r>
      <w:proofErr w:type="gramEnd"/>
      <w:r w:rsidRPr="00467795">
        <w:rPr>
          <w:rFonts w:ascii="Times New Roman" w:eastAsia="Times New Roman" w:hAnsi="Times New Roman"/>
          <w:b/>
          <w:bCs/>
          <w:lang w:val="ru-RU"/>
        </w:rPr>
        <w:t xml:space="preserve"> </w:t>
      </w:r>
    </w:p>
    <w:p w:rsidR="00467795" w:rsidRPr="00467795" w:rsidRDefault="00467795" w:rsidP="00467795">
      <w:pPr>
        <w:spacing w:after="0" w:line="240" w:lineRule="auto"/>
        <w:rPr>
          <w:rFonts w:ascii="Times New Roman" w:eastAsia="Times New Roman" w:hAnsi="Times New Roman"/>
          <w:b/>
          <w:bCs/>
          <w:sz w:val="24"/>
          <w:szCs w:val="24"/>
          <w:lang w:val="ru-RU"/>
        </w:rPr>
      </w:pPr>
      <w:r w:rsidRPr="00467795">
        <w:rPr>
          <w:rFonts w:ascii="Times New Roman" w:eastAsia="Times New Roman" w:hAnsi="Times New Roman"/>
          <w:b/>
          <w:bCs/>
          <w:sz w:val="24"/>
          <w:szCs w:val="24"/>
          <w:lang w:val="ru-RU"/>
        </w:rPr>
        <w:t xml:space="preserve">                                                                   </w:t>
      </w:r>
    </w:p>
    <w:p w:rsidR="00467795" w:rsidRPr="00467795" w:rsidRDefault="00467795" w:rsidP="00467795">
      <w:pPr>
        <w:spacing w:before="240" w:after="60" w:line="240" w:lineRule="auto"/>
        <w:jc w:val="center"/>
        <w:outlineLvl w:val="4"/>
        <w:rPr>
          <w:rFonts w:ascii="Times New Roman" w:eastAsia="Times New Roman" w:hAnsi="Times New Roman"/>
          <w:b/>
          <w:bCs/>
          <w:i/>
          <w:iCs/>
          <w:sz w:val="24"/>
          <w:szCs w:val="24"/>
          <w:lang w:val="ru-RU"/>
        </w:rPr>
      </w:pPr>
    </w:p>
    <w:p w:rsidR="00467795" w:rsidRPr="00467795" w:rsidRDefault="00467795" w:rsidP="00467795">
      <w:pPr>
        <w:spacing w:before="240" w:after="60" w:line="240" w:lineRule="auto"/>
        <w:outlineLvl w:val="4"/>
        <w:rPr>
          <w:rFonts w:ascii="Times New Roman" w:eastAsia="Times New Roman" w:hAnsi="Times New Roman"/>
          <w:b/>
          <w:bCs/>
          <w:i/>
          <w:iCs/>
          <w:sz w:val="24"/>
          <w:szCs w:val="24"/>
          <w:lang w:val="ru-RU"/>
        </w:rPr>
      </w:pPr>
    </w:p>
    <w:p w:rsidR="00467795" w:rsidRPr="001E7D20" w:rsidRDefault="00467795" w:rsidP="00467795">
      <w:pPr>
        <w:spacing w:before="240" w:after="60" w:line="240" w:lineRule="auto"/>
        <w:jc w:val="center"/>
        <w:outlineLvl w:val="4"/>
        <w:rPr>
          <w:rFonts w:ascii="Times New Roman" w:eastAsia="Times New Roman" w:hAnsi="Times New Roman"/>
          <w:b/>
          <w:bCs/>
          <w:iCs/>
          <w:sz w:val="32"/>
          <w:szCs w:val="32"/>
          <w:lang w:val="ru-RU"/>
        </w:rPr>
      </w:pPr>
      <w:r w:rsidRPr="001E7D20">
        <w:rPr>
          <w:rFonts w:ascii="Times New Roman" w:eastAsia="Times New Roman" w:hAnsi="Times New Roman"/>
          <w:b/>
          <w:bCs/>
          <w:iCs/>
          <w:sz w:val="32"/>
          <w:szCs w:val="32"/>
          <w:lang w:val="ru-RU"/>
        </w:rPr>
        <w:t xml:space="preserve">Д О К У М Е Н Т А </w:t>
      </w:r>
      <w:proofErr w:type="gramStart"/>
      <w:r w:rsidRPr="001E7D20">
        <w:rPr>
          <w:rFonts w:ascii="Times New Roman" w:eastAsia="Times New Roman" w:hAnsi="Times New Roman"/>
          <w:b/>
          <w:bCs/>
          <w:iCs/>
          <w:sz w:val="32"/>
          <w:szCs w:val="32"/>
          <w:lang w:val="ru-RU"/>
        </w:rPr>
        <w:t>Ц</w:t>
      </w:r>
      <w:proofErr w:type="gramEnd"/>
      <w:r w:rsidRPr="001E7D20">
        <w:rPr>
          <w:rFonts w:ascii="Times New Roman" w:eastAsia="Times New Roman" w:hAnsi="Times New Roman"/>
          <w:b/>
          <w:bCs/>
          <w:iCs/>
          <w:sz w:val="32"/>
          <w:szCs w:val="32"/>
          <w:lang w:val="ru-RU"/>
        </w:rPr>
        <w:t xml:space="preserve"> И Я</w:t>
      </w:r>
    </w:p>
    <w:p w:rsidR="00467795" w:rsidRPr="00467795" w:rsidRDefault="00467795" w:rsidP="00467795">
      <w:pPr>
        <w:spacing w:after="0" w:line="240" w:lineRule="auto"/>
        <w:rPr>
          <w:rFonts w:ascii="Times New Roman" w:eastAsia="Times New Roman" w:hAnsi="Times New Roman"/>
          <w:sz w:val="24"/>
          <w:szCs w:val="24"/>
          <w:lang w:val="ru-RU"/>
        </w:rPr>
      </w:pPr>
    </w:p>
    <w:p w:rsidR="00467795" w:rsidRPr="001E7D20" w:rsidRDefault="001E7D20" w:rsidP="001E7D20">
      <w:pPr>
        <w:spacing w:after="12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з</w:t>
      </w:r>
      <w:r w:rsidRPr="001E7D20">
        <w:rPr>
          <w:rFonts w:ascii="Times New Roman" w:eastAsia="Times New Roman" w:hAnsi="Times New Roman"/>
          <w:b/>
          <w:sz w:val="24"/>
          <w:szCs w:val="24"/>
          <w:lang w:val="ru-RU"/>
        </w:rPr>
        <w:t xml:space="preserve">а </w:t>
      </w:r>
      <w:proofErr w:type="spellStart"/>
      <w:r w:rsidRPr="001E7D20">
        <w:rPr>
          <w:rFonts w:ascii="Times New Roman" w:eastAsia="Times New Roman" w:hAnsi="Times New Roman"/>
          <w:b/>
          <w:sz w:val="24"/>
          <w:szCs w:val="24"/>
          <w:lang w:val="ru-RU"/>
        </w:rPr>
        <w:t>провеждане</w:t>
      </w:r>
      <w:proofErr w:type="spellEnd"/>
      <w:r w:rsidRPr="001E7D20">
        <w:rPr>
          <w:rFonts w:ascii="Times New Roman" w:eastAsia="Times New Roman" w:hAnsi="Times New Roman"/>
          <w:b/>
          <w:sz w:val="24"/>
          <w:szCs w:val="24"/>
          <w:lang w:val="ru-RU"/>
        </w:rPr>
        <w:t xml:space="preserve"> на </w:t>
      </w:r>
      <w:proofErr w:type="spellStart"/>
      <w:r w:rsidRPr="001E7D20">
        <w:rPr>
          <w:rFonts w:ascii="Times New Roman" w:eastAsia="Times New Roman" w:hAnsi="Times New Roman"/>
          <w:b/>
          <w:sz w:val="24"/>
          <w:szCs w:val="24"/>
          <w:lang w:val="ru-RU"/>
        </w:rPr>
        <w:t>открит</w:t>
      </w:r>
      <w:proofErr w:type="spellEnd"/>
      <w:r w:rsidRPr="001E7D20">
        <w:rPr>
          <w:rFonts w:ascii="Times New Roman" w:eastAsia="Times New Roman" w:hAnsi="Times New Roman"/>
          <w:b/>
          <w:sz w:val="24"/>
          <w:szCs w:val="24"/>
          <w:lang w:val="ru-RU"/>
        </w:rPr>
        <w:t xml:space="preserve"> конку</w:t>
      </w:r>
      <w:proofErr w:type="gramStart"/>
      <w:r w:rsidRPr="001E7D20">
        <w:rPr>
          <w:rFonts w:ascii="Times New Roman" w:eastAsia="Times New Roman" w:hAnsi="Times New Roman"/>
          <w:b/>
          <w:sz w:val="24"/>
          <w:szCs w:val="24"/>
          <w:lang w:val="ru-RU"/>
        </w:rPr>
        <w:t xml:space="preserve">рс </w:t>
      </w:r>
      <w:r w:rsidRPr="001E7D20">
        <w:rPr>
          <w:rFonts w:ascii="Times New Roman" w:eastAsia="Times New Roman" w:hAnsi="Times New Roman"/>
          <w:b/>
          <w:sz w:val="24"/>
          <w:szCs w:val="24"/>
        </w:rPr>
        <w:t>с пр</w:t>
      </w:r>
      <w:proofErr w:type="gramEnd"/>
      <w:r w:rsidRPr="001E7D20">
        <w:rPr>
          <w:rFonts w:ascii="Times New Roman" w:eastAsia="Times New Roman" w:hAnsi="Times New Roman"/>
          <w:b/>
          <w:sz w:val="24"/>
          <w:szCs w:val="24"/>
        </w:rPr>
        <w:t>едмет: „</w:t>
      </w:r>
      <w:proofErr w:type="spellStart"/>
      <w:r w:rsidRPr="001E7D20">
        <w:rPr>
          <w:rFonts w:ascii="Times New Roman" w:eastAsia="Times New Roman" w:hAnsi="Times New Roman"/>
          <w:b/>
          <w:sz w:val="24"/>
          <w:szCs w:val="24"/>
        </w:rPr>
        <w:t>Почвоподготовка</w:t>
      </w:r>
      <w:proofErr w:type="spellEnd"/>
      <w:r w:rsidRPr="001E7D20">
        <w:rPr>
          <w:rFonts w:ascii="Times New Roman" w:eastAsia="Times New Roman" w:hAnsi="Times New Roman"/>
          <w:b/>
          <w:sz w:val="24"/>
          <w:szCs w:val="24"/>
        </w:rPr>
        <w:t>, залесяване и попълване на горски култури есен 2018 г. в горски територии – общинска собственост на община Елхово“</w:t>
      </w: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467795">
      <w:pPr>
        <w:tabs>
          <w:tab w:val="left" w:pos="284"/>
        </w:tabs>
        <w:spacing w:after="200" w:line="276" w:lineRule="auto"/>
        <w:ind w:left="720" w:right="-283"/>
        <w:jc w:val="both"/>
        <w:rPr>
          <w:rFonts w:ascii="Times New Roman" w:hAnsi="Times New Roman"/>
          <w:b/>
          <w:bCs/>
          <w:sz w:val="24"/>
          <w:szCs w:val="24"/>
          <w:lang w:val="ru-RU"/>
        </w:rPr>
      </w:pPr>
    </w:p>
    <w:p w:rsidR="001E7D20" w:rsidRDefault="001E7D20" w:rsidP="001E7D20">
      <w:pPr>
        <w:tabs>
          <w:tab w:val="left" w:pos="284"/>
        </w:tabs>
        <w:spacing w:after="200" w:line="276" w:lineRule="auto"/>
        <w:ind w:right="-283"/>
        <w:jc w:val="both"/>
        <w:rPr>
          <w:rFonts w:ascii="Times New Roman" w:hAnsi="Times New Roman"/>
          <w:b/>
          <w:bCs/>
          <w:sz w:val="24"/>
          <w:szCs w:val="24"/>
          <w:lang w:val="ru-RU"/>
        </w:rPr>
      </w:pPr>
    </w:p>
    <w:p w:rsidR="00467795" w:rsidRPr="00467795" w:rsidRDefault="00467795" w:rsidP="00467795">
      <w:pPr>
        <w:tabs>
          <w:tab w:val="left" w:pos="284"/>
        </w:tabs>
        <w:spacing w:after="200" w:line="276" w:lineRule="auto"/>
        <w:ind w:left="720" w:right="-283"/>
        <w:jc w:val="both"/>
        <w:rPr>
          <w:rFonts w:ascii="Times New Roman" w:hAnsi="Times New Roman"/>
          <w:b/>
          <w:bCs/>
          <w:sz w:val="24"/>
          <w:szCs w:val="24"/>
          <w:lang w:val="ru-RU"/>
        </w:rPr>
      </w:pPr>
      <w:proofErr w:type="spellStart"/>
      <w:r w:rsidRPr="00467795">
        <w:rPr>
          <w:rFonts w:ascii="Times New Roman" w:hAnsi="Times New Roman"/>
          <w:b/>
          <w:bCs/>
          <w:sz w:val="24"/>
          <w:szCs w:val="24"/>
          <w:lang w:val="ru-RU"/>
        </w:rPr>
        <w:t>Упълномощено</w:t>
      </w:r>
      <w:proofErr w:type="spellEnd"/>
      <w:r w:rsidRPr="00467795">
        <w:rPr>
          <w:rFonts w:ascii="Times New Roman" w:hAnsi="Times New Roman"/>
          <w:b/>
          <w:bCs/>
          <w:sz w:val="24"/>
          <w:szCs w:val="24"/>
          <w:lang w:val="ru-RU"/>
        </w:rPr>
        <w:t xml:space="preserve"> </w:t>
      </w:r>
      <w:proofErr w:type="spellStart"/>
      <w:r w:rsidRPr="00467795">
        <w:rPr>
          <w:rFonts w:ascii="Times New Roman" w:hAnsi="Times New Roman"/>
          <w:b/>
          <w:bCs/>
          <w:sz w:val="24"/>
          <w:szCs w:val="24"/>
          <w:lang w:val="ru-RU"/>
        </w:rPr>
        <w:t>длъжностно</w:t>
      </w:r>
      <w:proofErr w:type="spellEnd"/>
      <w:r w:rsidRPr="00467795">
        <w:rPr>
          <w:rFonts w:ascii="Times New Roman" w:hAnsi="Times New Roman"/>
          <w:b/>
          <w:bCs/>
          <w:sz w:val="24"/>
          <w:szCs w:val="24"/>
          <w:lang w:val="ru-RU"/>
        </w:rPr>
        <w:t xml:space="preserve"> </w:t>
      </w:r>
      <w:proofErr w:type="gramStart"/>
      <w:r w:rsidRPr="00467795">
        <w:rPr>
          <w:rFonts w:ascii="Times New Roman" w:hAnsi="Times New Roman"/>
          <w:b/>
          <w:bCs/>
          <w:sz w:val="24"/>
          <w:szCs w:val="24"/>
          <w:lang w:val="ru-RU"/>
        </w:rPr>
        <w:t>лице</w:t>
      </w:r>
      <w:proofErr w:type="gramEnd"/>
      <w:r w:rsidRPr="00467795">
        <w:rPr>
          <w:rFonts w:ascii="Times New Roman" w:hAnsi="Times New Roman"/>
          <w:b/>
          <w:bCs/>
          <w:sz w:val="24"/>
          <w:szCs w:val="24"/>
          <w:lang w:val="ru-RU"/>
        </w:rPr>
        <w:t xml:space="preserve"> да </w:t>
      </w:r>
      <w:proofErr w:type="spellStart"/>
      <w:r w:rsidRPr="00467795">
        <w:rPr>
          <w:rFonts w:ascii="Times New Roman" w:hAnsi="Times New Roman"/>
          <w:b/>
          <w:bCs/>
          <w:sz w:val="24"/>
          <w:szCs w:val="24"/>
          <w:lang w:val="ru-RU"/>
        </w:rPr>
        <w:t>предоставя</w:t>
      </w:r>
      <w:proofErr w:type="spellEnd"/>
      <w:r w:rsidRPr="00467795">
        <w:rPr>
          <w:rFonts w:ascii="Times New Roman" w:hAnsi="Times New Roman"/>
          <w:b/>
          <w:bCs/>
          <w:sz w:val="24"/>
          <w:szCs w:val="24"/>
          <w:lang w:val="ru-RU"/>
        </w:rPr>
        <w:t xml:space="preserve"> </w:t>
      </w:r>
      <w:proofErr w:type="spellStart"/>
      <w:r w:rsidRPr="00467795">
        <w:rPr>
          <w:rFonts w:ascii="Times New Roman" w:hAnsi="Times New Roman"/>
          <w:b/>
          <w:bCs/>
          <w:sz w:val="24"/>
          <w:szCs w:val="24"/>
          <w:lang w:val="ru-RU"/>
        </w:rPr>
        <w:t>информацията</w:t>
      </w:r>
      <w:proofErr w:type="spellEnd"/>
      <w:r w:rsidRPr="00467795">
        <w:rPr>
          <w:rFonts w:ascii="Times New Roman" w:hAnsi="Times New Roman"/>
          <w:b/>
          <w:bCs/>
          <w:sz w:val="24"/>
          <w:szCs w:val="24"/>
          <w:lang w:val="ru-RU"/>
        </w:rPr>
        <w:t>:</w:t>
      </w:r>
    </w:p>
    <w:p w:rsidR="00467795" w:rsidRPr="001E7D20" w:rsidRDefault="00467795" w:rsidP="001E7D20">
      <w:pPr>
        <w:tabs>
          <w:tab w:val="left" w:pos="284"/>
        </w:tabs>
        <w:spacing w:after="200" w:line="276" w:lineRule="auto"/>
        <w:ind w:left="720" w:right="-283"/>
        <w:jc w:val="both"/>
        <w:rPr>
          <w:rFonts w:ascii="Times New Roman" w:hAnsi="Times New Roman"/>
          <w:b/>
          <w:bCs/>
          <w:sz w:val="24"/>
          <w:szCs w:val="24"/>
          <w:lang w:val="ru-RU"/>
        </w:rPr>
      </w:pPr>
      <w:proofErr w:type="spellStart"/>
      <w:r w:rsidRPr="00467795">
        <w:rPr>
          <w:rFonts w:ascii="Times New Roman" w:hAnsi="Times New Roman"/>
          <w:b/>
          <w:bCs/>
          <w:sz w:val="24"/>
          <w:szCs w:val="24"/>
          <w:lang w:val="ru-RU"/>
        </w:rPr>
        <w:t>Инж</w:t>
      </w:r>
      <w:proofErr w:type="spellEnd"/>
      <w:r w:rsidRPr="00467795">
        <w:rPr>
          <w:rFonts w:ascii="Times New Roman" w:hAnsi="Times New Roman"/>
          <w:b/>
          <w:bCs/>
          <w:sz w:val="24"/>
          <w:szCs w:val="24"/>
          <w:lang w:val="ru-RU"/>
        </w:rPr>
        <w:t>. П</w:t>
      </w:r>
      <w:r w:rsidR="001E7D20">
        <w:rPr>
          <w:rFonts w:ascii="Times New Roman" w:hAnsi="Times New Roman"/>
          <w:b/>
          <w:bCs/>
          <w:sz w:val="24"/>
          <w:szCs w:val="24"/>
          <w:lang w:val="ru-RU"/>
        </w:rPr>
        <w:t xml:space="preserve">етко </w:t>
      </w:r>
      <w:proofErr w:type="spellStart"/>
      <w:r w:rsidR="001E7D20">
        <w:rPr>
          <w:rFonts w:ascii="Times New Roman" w:hAnsi="Times New Roman"/>
          <w:b/>
          <w:bCs/>
          <w:sz w:val="24"/>
          <w:szCs w:val="24"/>
          <w:lang w:val="ru-RU"/>
        </w:rPr>
        <w:t>Радичков</w:t>
      </w:r>
      <w:proofErr w:type="spellEnd"/>
      <w:r w:rsidR="001E7D20">
        <w:rPr>
          <w:rFonts w:ascii="Times New Roman" w:hAnsi="Times New Roman"/>
          <w:b/>
          <w:bCs/>
          <w:sz w:val="24"/>
          <w:szCs w:val="24"/>
          <w:lang w:val="ru-RU"/>
        </w:rPr>
        <w:t>, тел. 0478/88 193</w:t>
      </w:r>
    </w:p>
    <w:p w:rsidR="00467795" w:rsidRPr="00467795" w:rsidRDefault="00467795" w:rsidP="001E7D20">
      <w:pPr>
        <w:spacing w:after="0" w:line="240" w:lineRule="auto"/>
        <w:ind w:firstLine="720"/>
        <w:jc w:val="both"/>
        <w:rPr>
          <w:rFonts w:ascii="Times New Roman" w:eastAsia="Times New Roman" w:hAnsi="Times New Roman"/>
          <w:b/>
          <w:sz w:val="24"/>
          <w:szCs w:val="24"/>
        </w:rPr>
      </w:pPr>
      <w:r w:rsidRPr="00467795">
        <w:rPr>
          <w:rFonts w:ascii="Times New Roman" w:eastAsia="Times New Roman" w:hAnsi="Times New Roman"/>
          <w:b/>
          <w:sz w:val="24"/>
          <w:szCs w:val="24"/>
        </w:rPr>
        <w:t xml:space="preserve">                            </w:t>
      </w:r>
      <w:r w:rsidR="001E7D20">
        <w:rPr>
          <w:rFonts w:ascii="Times New Roman" w:eastAsia="Times New Roman" w:hAnsi="Times New Roman"/>
          <w:b/>
          <w:sz w:val="24"/>
          <w:szCs w:val="24"/>
        </w:rPr>
        <w:t xml:space="preserve">                           </w:t>
      </w:r>
    </w:p>
    <w:p w:rsidR="00467795" w:rsidRPr="001E7D20" w:rsidRDefault="001E7D20" w:rsidP="00467795">
      <w:pPr>
        <w:spacing w:after="0" w:line="240" w:lineRule="auto"/>
        <w:ind w:firstLine="720"/>
        <w:jc w:val="both"/>
        <w:rPr>
          <w:rFonts w:ascii="Times New Roman" w:eastAsia="Times New Roman" w:hAnsi="Times New Roman"/>
          <w:i/>
          <w:sz w:val="20"/>
          <w:szCs w:val="20"/>
        </w:rPr>
      </w:pPr>
      <w:r w:rsidRPr="001E7D20">
        <w:rPr>
          <w:rFonts w:ascii="Times New Roman" w:eastAsia="Times New Roman" w:hAnsi="Times New Roman"/>
          <w:i/>
          <w:sz w:val="20"/>
          <w:szCs w:val="20"/>
        </w:rPr>
        <w:t>Изготвил: ……………………</w:t>
      </w:r>
      <w:r>
        <w:rPr>
          <w:rFonts w:ascii="Times New Roman" w:eastAsia="Times New Roman" w:hAnsi="Times New Roman"/>
          <w:i/>
          <w:sz w:val="20"/>
          <w:szCs w:val="20"/>
        </w:rPr>
        <w:t>…..</w:t>
      </w:r>
    </w:p>
    <w:p w:rsidR="001E7D20" w:rsidRPr="001E7D20" w:rsidRDefault="001E7D20" w:rsidP="00467795">
      <w:pPr>
        <w:spacing w:after="0" w:line="240" w:lineRule="auto"/>
        <w:ind w:firstLine="720"/>
        <w:jc w:val="both"/>
        <w:rPr>
          <w:rFonts w:ascii="Times New Roman" w:eastAsia="Times New Roman" w:hAnsi="Times New Roman"/>
          <w:i/>
          <w:sz w:val="20"/>
          <w:szCs w:val="20"/>
        </w:rPr>
      </w:pPr>
      <w:r w:rsidRPr="001E7D20">
        <w:rPr>
          <w:rFonts w:ascii="Times New Roman" w:eastAsia="Times New Roman" w:hAnsi="Times New Roman"/>
          <w:i/>
          <w:sz w:val="20"/>
          <w:szCs w:val="20"/>
        </w:rPr>
        <w:t xml:space="preserve">                  /инж. П. Радичков/</w:t>
      </w:r>
    </w:p>
    <w:p w:rsidR="001E7D20" w:rsidRDefault="001E7D20" w:rsidP="00467795">
      <w:pPr>
        <w:spacing w:after="0" w:line="240" w:lineRule="auto"/>
        <w:ind w:firstLine="720"/>
        <w:jc w:val="both"/>
        <w:rPr>
          <w:rFonts w:ascii="Times New Roman" w:eastAsia="Times New Roman" w:hAnsi="Times New Roman"/>
          <w:sz w:val="24"/>
          <w:szCs w:val="24"/>
        </w:rPr>
      </w:pPr>
    </w:p>
    <w:p w:rsidR="001E7D20" w:rsidRPr="001E7D20" w:rsidRDefault="001E7D20" w:rsidP="001E7D20">
      <w:pPr>
        <w:spacing w:after="0" w:line="240" w:lineRule="auto"/>
        <w:ind w:firstLine="720"/>
        <w:jc w:val="both"/>
        <w:rPr>
          <w:rFonts w:ascii="Times New Roman" w:eastAsia="Times New Roman" w:hAnsi="Times New Roman"/>
          <w:i/>
          <w:sz w:val="20"/>
          <w:szCs w:val="20"/>
        </w:rPr>
      </w:pPr>
      <w:r>
        <w:rPr>
          <w:rFonts w:ascii="Times New Roman" w:eastAsia="Times New Roman" w:hAnsi="Times New Roman"/>
          <w:i/>
          <w:sz w:val="20"/>
          <w:szCs w:val="20"/>
        </w:rPr>
        <w:t>Съгласувал</w:t>
      </w:r>
      <w:r w:rsidRPr="001E7D20">
        <w:rPr>
          <w:rFonts w:ascii="Times New Roman" w:eastAsia="Times New Roman" w:hAnsi="Times New Roman"/>
          <w:i/>
          <w:sz w:val="20"/>
          <w:szCs w:val="20"/>
        </w:rPr>
        <w:t>: ………………………..</w:t>
      </w:r>
    </w:p>
    <w:p w:rsidR="001E7D20" w:rsidRPr="001E7D20" w:rsidRDefault="001E7D20" w:rsidP="001E7D20">
      <w:pPr>
        <w:spacing w:after="0" w:line="240" w:lineRule="auto"/>
        <w:ind w:firstLine="720"/>
        <w:jc w:val="both"/>
        <w:rPr>
          <w:rFonts w:ascii="Times New Roman" w:eastAsia="Times New Roman" w:hAnsi="Times New Roman"/>
          <w:i/>
          <w:sz w:val="20"/>
          <w:szCs w:val="20"/>
        </w:rPr>
      </w:pPr>
      <w:r w:rsidRPr="001E7D20">
        <w:rPr>
          <w:rFonts w:ascii="Times New Roman" w:eastAsia="Times New Roman" w:hAnsi="Times New Roman"/>
          <w:i/>
          <w:sz w:val="20"/>
          <w:szCs w:val="20"/>
        </w:rPr>
        <w:t xml:space="preserve">                 </w:t>
      </w:r>
      <w:r>
        <w:rPr>
          <w:rFonts w:ascii="Times New Roman" w:eastAsia="Times New Roman" w:hAnsi="Times New Roman"/>
          <w:i/>
          <w:sz w:val="20"/>
          <w:szCs w:val="20"/>
        </w:rPr>
        <w:t xml:space="preserve">      </w:t>
      </w:r>
      <w:r w:rsidRPr="001E7D20">
        <w:rPr>
          <w:rFonts w:ascii="Times New Roman" w:eastAsia="Times New Roman" w:hAnsi="Times New Roman"/>
          <w:i/>
          <w:sz w:val="20"/>
          <w:szCs w:val="20"/>
        </w:rPr>
        <w:t xml:space="preserve"> /</w:t>
      </w:r>
      <w:r>
        <w:rPr>
          <w:rFonts w:ascii="Times New Roman" w:eastAsia="Times New Roman" w:hAnsi="Times New Roman"/>
          <w:i/>
          <w:sz w:val="20"/>
          <w:szCs w:val="20"/>
        </w:rPr>
        <w:t>П. Кючукова</w:t>
      </w:r>
      <w:r w:rsidRPr="001E7D20">
        <w:rPr>
          <w:rFonts w:ascii="Times New Roman" w:eastAsia="Times New Roman" w:hAnsi="Times New Roman"/>
          <w:i/>
          <w:sz w:val="20"/>
          <w:szCs w:val="20"/>
        </w:rPr>
        <w:t>/</w:t>
      </w:r>
    </w:p>
    <w:p w:rsidR="001E7D20" w:rsidRDefault="001E7D20" w:rsidP="00467795">
      <w:pPr>
        <w:spacing w:after="0" w:line="240" w:lineRule="auto"/>
        <w:ind w:firstLine="720"/>
        <w:jc w:val="both"/>
        <w:rPr>
          <w:rFonts w:ascii="Times New Roman" w:eastAsia="Times New Roman" w:hAnsi="Times New Roman"/>
          <w:sz w:val="24"/>
          <w:szCs w:val="24"/>
        </w:rPr>
      </w:pPr>
    </w:p>
    <w:p w:rsidR="001E7D20" w:rsidRPr="001E7D20" w:rsidRDefault="001E7D20" w:rsidP="001E7D20">
      <w:pPr>
        <w:spacing w:after="0" w:line="240" w:lineRule="auto"/>
        <w:ind w:firstLine="720"/>
        <w:jc w:val="both"/>
        <w:rPr>
          <w:rFonts w:ascii="Times New Roman" w:eastAsia="Times New Roman" w:hAnsi="Times New Roman"/>
          <w:i/>
          <w:sz w:val="20"/>
          <w:szCs w:val="20"/>
        </w:rPr>
      </w:pPr>
      <w:r w:rsidRPr="001E7D20">
        <w:rPr>
          <w:rFonts w:ascii="Times New Roman" w:eastAsia="Times New Roman" w:hAnsi="Times New Roman"/>
          <w:i/>
          <w:sz w:val="20"/>
          <w:szCs w:val="20"/>
        </w:rPr>
        <w:t>Съгласувал: ………………………..</w:t>
      </w:r>
    </w:p>
    <w:p w:rsidR="001E7D20" w:rsidRPr="001E7D20" w:rsidRDefault="001E7D20" w:rsidP="001E7D20">
      <w:pPr>
        <w:spacing w:after="0" w:line="240" w:lineRule="auto"/>
        <w:ind w:firstLine="720"/>
        <w:jc w:val="both"/>
        <w:rPr>
          <w:rFonts w:ascii="Times New Roman" w:eastAsia="Times New Roman" w:hAnsi="Times New Roman"/>
          <w:i/>
          <w:sz w:val="20"/>
          <w:szCs w:val="20"/>
        </w:rPr>
      </w:pPr>
      <w:r w:rsidRPr="001E7D20">
        <w:rPr>
          <w:rFonts w:ascii="Times New Roman" w:eastAsia="Times New Roman" w:hAnsi="Times New Roman"/>
          <w:i/>
          <w:sz w:val="20"/>
          <w:szCs w:val="20"/>
        </w:rPr>
        <w:t xml:space="preserve">                        /</w:t>
      </w:r>
      <w:r>
        <w:rPr>
          <w:rFonts w:ascii="Times New Roman" w:eastAsia="Times New Roman" w:hAnsi="Times New Roman"/>
          <w:i/>
          <w:sz w:val="20"/>
          <w:szCs w:val="20"/>
        </w:rPr>
        <w:t xml:space="preserve">Сл. </w:t>
      </w:r>
      <w:proofErr w:type="spellStart"/>
      <w:r>
        <w:rPr>
          <w:rFonts w:ascii="Times New Roman" w:eastAsia="Times New Roman" w:hAnsi="Times New Roman"/>
          <w:i/>
          <w:sz w:val="20"/>
          <w:szCs w:val="20"/>
        </w:rPr>
        <w:t>Дражева</w:t>
      </w:r>
      <w:proofErr w:type="spellEnd"/>
      <w:r w:rsidRPr="001E7D20">
        <w:rPr>
          <w:rFonts w:ascii="Times New Roman" w:eastAsia="Times New Roman" w:hAnsi="Times New Roman"/>
          <w:i/>
          <w:sz w:val="20"/>
          <w:szCs w:val="20"/>
        </w:rPr>
        <w:t>/</w:t>
      </w:r>
    </w:p>
    <w:p w:rsidR="001E7D20" w:rsidRPr="001E7D20" w:rsidRDefault="001E7D20" w:rsidP="00467795">
      <w:pPr>
        <w:spacing w:after="0" w:line="240" w:lineRule="auto"/>
        <w:ind w:firstLine="720"/>
        <w:jc w:val="both"/>
        <w:rPr>
          <w:rFonts w:ascii="Times New Roman" w:eastAsia="Times New Roman" w:hAnsi="Times New Roman"/>
          <w:i/>
          <w:sz w:val="20"/>
          <w:szCs w:val="20"/>
        </w:rPr>
      </w:pPr>
    </w:p>
    <w:p w:rsidR="001E7D20" w:rsidRDefault="001E7D20" w:rsidP="00467795">
      <w:pPr>
        <w:spacing w:after="0" w:line="240" w:lineRule="auto"/>
        <w:ind w:firstLine="720"/>
        <w:jc w:val="both"/>
        <w:rPr>
          <w:rFonts w:ascii="Times New Roman" w:eastAsia="Times New Roman" w:hAnsi="Times New Roman"/>
          <w:sz w:val="24"/>
          <w:szCs w:val="24"/>
        </w:rPr>
      </w:pPr>
    </w:p>
    <w:p w:rsidR="00467795" w:rsidRPr="001E7D20" w:rsidRDefault="00467795" w:rsidP="001E7D20">
      <w:pPr>
        <w:spacing w:after="0" w:line="240" w:lineRule="auto"/>
        <w:rPr>
          <w:rFonts w:ascii="Times New Roman" w:hAnsi="Times New Roman"/>
          <w:b/>
          <w:sz w:val="28"/>
          <w:szCs w:val="28"/>
        </w:rPr>
      </w:pPr>
    </w:p>
    <w:p w:rsidR="002F526F" w:rsidRDefault="002F526F" w:rsidP="002F526F">
      <w:pPr>
        <w:spacing w:after="0" w:line="240" w:lineRule="auto"/>
        <w:ind w:firstLine="567"/>
        <w:jc w:val="center"/>
        <w:rPr>
          <w:rFonts w:ascii="Times New Roman" w:hAnsi="Times New Roman"/>
          <w:b/>
          <w:sz w:val="28"/>
          <w:szCs w:val="28"/>
        </w:rPr>
      </w:pPr>
      <w:r w:rsidRPr="00905902">
        <w:rPr>
          <w:rFonts w:ascii="Times New Roman" w:hAnsi="Times New Roman"/>
          <w:b/>
          <w:sz w:val="28"/>
          <w:szCs w:val="28"/>
        </w:rPr>
        <w:t>У С Л О В И Я</w:t>
      </w:r>
    </w:p>
    <w:p w:rsidR="001E7D20" w:rsidRPr="00905902" w:rsidRDefault="001E7D20" w:rsidP="002F526F">
      <w:pPr>
        <w:spacing w:after="0" w:line="240" w:lineRule="auto"/>
        <w:ind w:firstLine="567"/>
        <w:jc w:val="center"/>
        <w:rPr>
          <w:rFonts w:ascii="Times New Roman" w:hAnsi="Times New Roman"/>
          <w:b/>
          <w:sz w:val="28"/>
          <w:szCs w:val="28"/>
        </w:rPr>
      </w:pPr>
    </w:p>
    <w:p w:rsidR="002F526F" w:rsidRPr="003B62AB" w:rsidRDefault="002F526F" w:rsidP="0049464E">
      <w:pPr>
        <w:spacing w:after="0" w:line="240" w:lineRule="auto"/>
        <w:ind w:firstLine="567"/>
        <w:jc w:val="both"/>
        <w:rPr>
          <w:rFonts w:ascii="Times New Roman" w:hAnsi="Times New Roman"/>
          <w:b/>
          <w:sz w:val="24"/>
          <w:szCs w:val="24"/>
        </w:rPr>
      </w:pPr>
      <w:r w:rsidRPr="003B62AB">
        <w:rPr>
          <w:rFonts w:ascii="Times New Roman" w:hAnsi="Times New Roman"/>
          <w:bCs/>
          <w:sz w:val="24"/>
          <w:szCs w:val="24"/>
        </w:rPr>
        <w:t xml:space="preserve">за провеждане на </w:t>
      </w:r>
      <w:r w:rsidRPr="003B62AB">
        <w:rPr>
          <w:rFonts w:ascii="Times New Roman" w:hAnsi="Times New Roman"/>
          <w:b/>
          <w:bCs/>
          <w:sz w:val="24"/>
          <w:szCs w:val="24"/>
        </w:rPr>
        <w:t xml:space="preserve">Открит конкурс, съгласно </w:t>
      </w:r>
      <w:r w:rsidR="00A6625B">
        <w:rPr>
          <w:rFonts w:ascii="Times New Roman" w:hAnsi="Times New Roman"/>
          <w:b/>
          <w:sz w:val="24"/>
          <w:szCs w:val="24"/>
        </w:rPr>
        <w:t>Заповед № 522</w:t>
      </w:r>
      <w:r w:rsidRPr="00A6625B">
        <w:rPr>
          <w:rFonts w:ascii="Times New Roman" w:hAnsi="Times New Roman"/>
          <w:b/>
          <w:sz w:val="24"/>
          <w:szCs w:val="24"/>
        </w:rPr>
        <w:t>/</w:t>
      </w:r>
      <w:r w:rsidR="00A6625B">
        <w:rPr>
          <w:rFonts w:ascii="Times New Roman" w:hAnsi="Times New Roman"/>
          <w:b/>
          <w:sz w:val="24"/>
          <w:szCs w:val="24"/>
        </w:rPr>
        <w:t>31.07.</w:t>
      </w:r>
      <w:r w:rsidRPr="00A6625B">
        <w:rPr>
          <w:rFonts w:ascii="Times New Roman" w:hAnsi="Times New Roman"/>
          <w:b/>
          <w:sz w:val="24"/>
          <w:szCs w:val="24"/>
        </w:rPr>
        <w:t>2018 г.</w:t>
      </w:r>
      <w:r w:rsidRPr="003B62AB">
        <w:rPr>
          <w:rFonts w:ascii="Times New Roman" w:hAnsi="Times New Roman"/>
          <w:b/>
          <w:sz w:val="24"/>
          <w:szCs w:val="24"/>
        </w:rPr>
        <w:t xml:space="preserve"> на </w:t>
      </w:r>
      <w:r w:rsidR="009D4C3D" w:rsidRPr="003B62AB">
        <w:rPr>
          <w:rFonts w:ascii="Times New Roman" w:hAnsi="Times New Roman"/>
          <w:b/>
          <w:sz w:val="24"/>
          <w:szCs w:val="24"/>
        </w:rPr>
        <w:t xml:space="preserve">кмета на община Елхово </w:t>
      </w:r>
      <w:r w:rsidRPr="003B62AB">
        <w:rPr>
          <w:rFonts w:ascii="Times New Roman" w:hAnsi="Times New Roman"/>
          <w:sz w:val="24"/>
          <w:szCs w:val="24"/>
        </w:rPr>
        <w:t>по реда на</w:t>
      </w:r>
      <w:r w:rsidR="00905902">
        <w:rPr>
          <w:rFonts w:ascii="Times New Roman" w:hAnsi="Times New Roman"/>
          <w:b/>
          <w:sz w:val="24"/>
          <w:szCs w:val="24"/>
        </w:rPr>
        <w:t xml:space="preserve"> </w:t>
      </w:r>
      <w:r w:rsidRPr="003B62AB">
        <w:rPr>
          <w:rFonts w:ascii="Times New Roman" w:hAnsi="Times New Roman"/>
          <w:sz w:val="24"/>
          <w:szCs w:val="24"/>
        </w:rPr>
        <w:t>Наредба</w:t>
      </w:r>
      <w:r w:rsidR="00905902">
        <w:rPr>
          <w:rFonts w:ascii="Times New Roman" w:hAnsi="Times New Roman"/>
          <w:sz w:val="24"/>
          <w:szCs w:val="24"/>
        </w:rPr>
        <w:t>та</w:t>
      </w:r>
      <w:r w:rsidRPr="003B62AB">
        <w:rPr>
          <w:rFonts w:ascii="Times New Roman" w:hAnsi="Times New Roman"/>
          <w:sz w:val="24"/>
          <w:szCs w:val="24"/>
        </w:rPr>
        <w:t xml:space="preserve"> за условията и реда за възлагане изпълнението на дейности в горските територии – държавна и общинска собственост, и за ползването на дървеси</w:t>
      </w:r>
      <w:r w:rsidR="00905902">
        <w:rPr>
          <w:rFonts w:ascii="Times New Roman" w:hAnsi="Times New Roman"/>
          <w:sz w:val="24"/>
          <w:szCs w:val="24"/>
        </w:rPr>
        <w:t>на и недървесни горски продукти</w:t>
      </w:r>
      <w:r w:rsidRPr="003B62AB">
        <w:rPr>
          <w:rFonts w:ascii="Times New Roman" w:hAnsi="Times New Roman"/>
          <w:sz w:val="24"/>
          <w:szCs w:val="24"/>
        </w:rPr>
        <w:t>, приета с ПМС № 316 от 24.11.2011</w:t>
      </w:r>
      <w:r w:rsidR="009D4C3D" w:rsidRPr="003B62AB">
        <w:rPr>
          <w:rFonts w:ascii="Times New Roman" w:hAnsi="Times New Roman"/>
          <w:sz w:val="24"/>
          <w:szCs w:val="24"/>
        </w:rPr>
        <w:t xml:space="preserve"> </w:t>
      </w:r>
      <w:r w:rsidRPr="003B62AB">
        <w:rPr>
          <w:rFonts w:ascii="Times New Roman" w:hAnsi="Times New Roman"/>
          <w:sz w:val="24"/>
          <w:szCs w:val="24"/>
        </w:rPr>
        <w:t>г. (</w:t>
      </w:r>
      <w:proofErr w:type="spellStart"/>
      <w:r w:rsidRPr="003B62AB">
        <w:rPr>
          <w:rFonts w:ascii="Times New Roman" w:hAnsi="Times New Roman"/>
          <w:sz w:val="24"/>
          <w:szCs w:val="24"/>
        </w:rPr>
        <w:t>Обн</w:t>
      </w:r>
      <w:proofErr w:type="spellEnd"/>
      <w:r w:rsidRPr="003B62AB">
        <w:rPr>
          <w:rFonts w:ascii="Times New Roman" w:hAnsi="Times New Roman"/>
          <w:sz w:val="24"/>
          <w:szCs w:val="24"/>
        </w:rPr>
        <w:t>. ДВ бр. 96 от 06.12.2011 г.)</w:t>
      </w:r>
    </w:p>
    <w:p w:rsidR="002F526F" w:rsidRPr="003B62AB" w:rsidRDefault="002F526F" w:rsidP="002F526F">
      <w:pPr>
        <w:spacing w:after="0" w:line="240" w:lineRule="auto"/>
        <w:ind w:firstLine="567"/>
        <w:jc w:val="both"/>
        <w:rPr>
          <w:rFonts w:ascii="Times New Roman" w:hAnsi="Times New Roman"/>
          <w:b/>
          <w:sz w:val="24"/>
          <w:szCs w:val="24"/>
        </w:rPr>
      </w:pP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 ПРЕДМЕТ НА ОТКРИТИЯ КОНКУРС</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Процедура по реда на чл. 15 и сл.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352B4D" w:rsidRPr="003B62AB">
        <w:rPr>
          <w:rFonts w:ascii="Times New Roman" w:hAnsi="Times New Roman"/>
          <w:sz w:val="24"/>
          <w:szCs w:val="24"/>
        </w:rPr>
        <w:t xml:space="preserve"> </w:t>
      </w:r>
      <w:bookmarkStart w:id="0" w:name="_Hlk517137461"/>
      <w:r w:rsidR="00352B4D" w:rsidRPr="003B62AB">
        <w:rPr>
          <w:rFonts w:ascii="Times New Roman" w:hAnsi="Times New Roman"/>
          <w:sz w:val="24"/>
          <w:szCs w:val="24"/>
        </w:rPr>
        <w:t>(Наредба по чл. 95, ал. 1 от ЗГ)</w:t>
      </w:r>
      <w:bookmarkEnd w:id="0"/>
      <w:r w:rsidRPr="003B62AB">
        <w:rPr>
          <w:rFonts w:ascii="Times New Roman" w:hAnsi="Times New Roman"/>
          <w:sz w:val="24"/>
          <w:szCs w:val="24"/>
        </w:rPr>
        <w:t xml:space="preserve">, за определяне на изпълнител </w:t>
      </w:r>
      <w:r w:rsidR="00905902">
        <w:rPr>
          <w:rFonts w:ascii="Times New Roman" w:hAnsi="Times New Roman"/>
          <w:sz w:val="24"/>
          <w:szCs w:val="24"/>
        </w:rPr>
        <w:t xml:space="preserve">на открит конкурс </w:t>
      </w:r>
      <w:r w:rsidRPr="003B62AB">
        <w:rPr>
          <w:rFonts w:ascii="Times New Roman" w:hAnsi="Times New Roman"/>
          <w:sz w:val="24"/>
          <w:szCs w:val="24"/>
        </w:rPr>
        <w:t>с предмет:</w:t>
      </w:r>
      <w:r w:rsidR="00352B4D" w:rsidRPr="003B62AB">
        <w:rPr>
          <w:rFonts w:ascii="Times New Roman" w:hAnsi="Times New Roman"/>
          <w:sz w:val="24"/>
          <w:szCs w:val="24"/>
        </w:rPr>
        <w:t xml:space="preserve"> </w:t>
      </w:r>
      <w:bookmarkStart w:id="1" w:name="_Hlk517833081"/>
      <w:r w:rsidR="00293397" w:rsidRPr="003B62AB">
        <w:rPr>
          <w:rFonts w:ascii="Times New Roman" w:eastAsia="Times New Roman" w:hAnsi="Times New Roman"/>
          <w:b/>
          <w:sz w:val="24"/>
          <w:szCs w:val="24"/>
          <w:lang w:eastAsia="ar-SA"/>
        </w:rPr>
        <w:t>„</w:t>
      </w:r>
      <w:proofErr w:type="spellStart"/>
      <w:r w:rsidR="00293397" w:rsidRPr="003B62AB">
        <w:rPr>
          <w:rFonts w:ascii="Times New Roman" w:eastAsia="Times New Roman" w:hAnsi="Times New Roman"/>
          <w:b/>
          <w:sz w:val="24"/>
          <w:szCs w:val="24"/>
          <w:lang w:eastAsia="ar-SA"/>
        </w:rPr>
        <w:t>Почвоподготовка</w:t>
      </w:r>
      <w:proofErr w:type="spellEnd"/>
      <w:r w:rsidR="00293397" w:rsidRPr="003B62AB">
        <w:rPr>
          <w:rFonts w:ascii="Times New Roman" w:eastAsia="Times New Roman" w:hAnsi="Times New Roman"/>
          <w:b/>
          <w:sz w:val="24"/>
          <w:szCs w:val="24"/>
          <w:lang w:eastAsia="ar-SA"/>
        </w:rPr>
        <w:t>, залесяване и попълване на горски култури есен 2018 г. в горски територии – общинска собственост на община Елхово“</w:t>
      </w:r>
      <w:bookmarkEnd w:id="1"/>
      <w:r w:rsidRPr="003B62AB">
        <w:rPr>
          <w:rFonts w:ascii="Times New Roman" w:hAnsi="Times New Roman"/>
          <w:sz w:val="24"/>
          <w:szCs w:val="24"/>
        </w:rPr>
        <w:t>, както следва:</w:t>
      </w:r>
    </w:p>
    <w:tbl>
      <w:tblPr>
        <w:tblStyle w:val="ac"/>
        <w:tblpPr w:leftFromText="141" w:rightFromText="141" w:vertAnchor="text" w:horzAnchor="margin" w:tblpXSpec="center" w:tblpY="385"/>
        <w:tblW w:w="10702" w:type="dxa"/>
        <w:tblLayout w:type="fixed"/>
        <w:tblLook w:val="04A0" w:firstRow="1" w:lastRow="0" w:firstColumn="1" w:lastColumn="0" w:noHBand="0" w:noVBand="1"/>
      </w:tblPr>
      <w:tblGrid>
        <w:gridCol w:w="755"/>
        <w:gridCol w:w="1951"/>
        <w:gridCol w:w="1132"/>
        <w:gridCol w:w="784"/>
        <w:gridCol w:w="917"/>
        <w:gridCol w:w="905"/>
        <w:gridCol w:w="87"/>
        <w:gridCol w:w="1612"/>
        <w:gridCol w:w="1231"/>
        <w:gridCol w:w="1328"/>
      </w:tblGrid>
      <w:tr w:rsidR="002F526F" w:rsidRPr="00997A50" w:rsidTr="00997A50">
        <w:trPr>
          <w:trHeight w:val="1037"/>
        </w:trPr>
        <w:tc>
          <w:tcPr>
            <w:tcW w:w="755"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Обект №</w:t>
            </w:r>
          </w:p>
        </w:tc>
        <w:tc>
          <w:tcPr>
            <w:tcW w:w="1951"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 xml:space="preserve">Вид </w:t>
            </w:r>
            <w:proofErr w:type="spellStart"/>
            <w:r w:rsidRPr="00997A50">
              <w:rPr>
                <w:rFonts w:ascii="Times New Roman" w:eastAsia="Times New Roman" w:hAnsi="Times New Roman"/>
                <w:b/>
                <w:bCs/>
                <w:color w:val="000000"/>
                <w:sz w:val="18"/>
                <w:szCs w:val="18"/>
                <w:lang w:eastAsia="bg-BG"/>
              </w:rPr>
              <w:t>лесокултурната</w:t>
            </w:r>
            <w:proofErr w:type="spellEnd"/>
            <w:r w:rsidRPr="00997A50">
              <w:rPr>
                <w:rFonts w:ascii="Times New Roman" w:eastAsia="Times New Roman" w:hAnsi="Times New Roman"/>
                <w:b/>
                <w:bCs/>
                <w:color w:val="000000"/>
                <w:sz w:val="18"/>
                <w:szCs w:val="18"/>
                <w:lang w:eastAsia="bg-BG"/>
              </w:rPr>
              <w:t xml:space="preserve"> дейността</w:t>
            </w:r>
          </w:p>
        </w:tc>
        <w:tc>
          <w:tcPr>
            <w:tcW w:w="1132"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Отдел, подотдел</w:t>
            </w:r>
          </w:p>
        </w:tc>
        <w:tc>
          <w:tcPr>
            <w:tcW w:w="784"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Площ</w:t>
            </w:r>
          </w:p>
        </w:tc>
        <w:tc>
          <w:tcPr>
            <w:tcW w:w="917"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Мярка</w:t>
            </w:r>
          </w:p>
        </w:tc>
        <w:tc>
          <w:tcPr>
            <w:tcW w:w="905"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Количество</w:t>
            </w:r>
          </w:p>
        </w:tc>
        <w:tc>
          <w:tcPr>
            <w:tcW w:w="1699" w:type="dxa"/>
            <w:gridSpan w:val="2"/>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 xml:space="preserve">Срок за изпълнение </w:t>
            </w:r>
          </w:p>
        </w:tc>
        <w:tc>
          <w:tcPr>
            <w:tcW w:w="1231"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Пределна цена в лева без ДДС</w:t>
            </w:r>
          </w:p>
        </w:tc>
        <w:tc>
          <w:tcPr>
            <w:tcW w:w="1328" w:type="dxa"/>
            <w:hideMark/>
          </w:tcPr>
          <w:p w:rsidR="002F526F" w:rsidRPr="00997A50" w:rsidRDefault="002F526F" w:rsidP="002F526F">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Гаранция за участие    / лв./</w:t>
            </w:r>
          </w:p>
        </w:tc>
      </w:tr>
      <w:tr w:rsidR="002F526F" w:rsidRPr="00997A50" w:rsidTr="00997A50">
        <w:trPr>
          <w:trHeight w:val="312"/>
        </w:trPr>
        <w:tc>
          <w:tcPr>
            <w:tcW w:w="755" w:type="dxa"/>
            <w:vMerge w:val="restart"/>
            <w:hideMark/>
          </w:tcPr>
          <w:p w:rsidR="002F526F" w:rsidRPr="00997A50" w:rsidRDefault="002F526F"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1</w:t>
            </w:r>
          </w:p>
        </w:tc>
        <w:tc>
          <w:tcPr>
            <w:tcW w:w="9947" w:type="dxa"/>
            <w:gridSpan w:val="9"/>
            <w:noWrap/>
            <w:hideMark/>
          </w:tcPr>
          <w:p w:rsidR="00B02E9A" w:rsidRPr="00997A50" w:rsidRDefault="00B02E9A" w:rsidP="00B02E9A">
            <w:pPr>
              <w:jc w:val="center"/>
              <w:rPr>
                <w:rFonts w:ascii="Times New Roman" w:eastAsia="Times New Roman" w:hAnsi="Times New Roman"/>
                <w:b/>
                <w:bCs/>
                <w:color w:val="000000"/>
                <w:sz w:val="18"/>
                <w:szCs w:val="18"/>
                <w:lang w:eastAsia="bg-BG"/>
              </w:rPr>
            </w:pPr>
            <w:r w:rsidRPr="00997A50">
              <w:rPr>
                <w:rFonts w:ascii="Times New Roman" w:eastAsia="Times New Roman" w:hAnsi="Times New Roman"/>
                <w:b/>
                <w:bCs/>
                <w:color w:val="000000"/>
                <w:sz w:val="18"/>
                <w:szCs w:val="18"/>
                <w:lang w:eastAsia="bg-BG"/>
              </w:rPr>
              <w:t>Механизиран</w:t>
            </w:r>
            <w:r w:rsidR="00401DAA">
              <w:rPr>
                <w:rFonts w:ascii="Times New Roman" w:eastAsia="Times New Roman" w:hAnsi="Times New Roman"/>
                <w:b/>
                <w:bCs/>
                <w:color w:val="000000"/>
                <w:sz w:val="18"/>
                <w:szCs w:val="18"/>
                <w:lang w:eastAsia="bg-BG"/>
              </w:rPr>
              <w:t>е и</w:t>
            </w:r>
            <w:r w:rsidRPr="00997A50">
              <w:rPr>
                <w:rFonts w:ascii="Times New Roman" w:eastAsia="Times New Roman" w:hAnsi="Times New Roman"/>
                <w:b/>
                <w:bCs/>
                <w:color w:val="000000"/>
                <w:sz w:val="18"/>
                <w:szCs w:val="18"/>
                <w:lang w:eastAsia="bg-BG"/>
              </w:rPr>
              <w:t xml:space="preserve"> почистване на площ</w:t>
            </w:r>
            <w:r w:rsidR="00E700D0" w:rsidRPr="00997A50">
              <w:rPr>
                <w:rFonts w:ascii="Times New Roman" w:eastAsia="Times New Roman" w:hAnsi="Times New Roman"/>
                <w:b/>
                <w:bCs/>
                <w:color w:val="000000"/>
                <w:sz w:val="18"/>
                <w:szCs w:val="18"/>
                <w:lang w:eastAsia="bg-BG"/>
              </w:rPr>
              <w:t>т</w:t>
            </w:r>
            <w:r w:rsidRPr="00997A50">
              <w:rPr>
                <w:rFonts w:ascii="Times New Roman" w:eastAsia="Times New Roman" w:hAnsi="Times New Roman"/>
                <w:b/>
                <w:bCs/>
                <w:color w:val="000000"/>
                <w:sz w:val="18"/>
                <w:szCs w:val="18"/>
                <w:lang w:eastAsia="bg-BG"/>
              </w:rPr>
              <w:t xml:space="preserve">а с </w:t>
            </w:r>
            <w:proofErr w:type="spellStart"/>
            <w:r w:rsidRPr="00997A50">
              <w:rPr>
                <w:rFonts w:ascii="Times New Roman" w:eastAsia="Times New Roman" w:hAnsi="Times New Roman"/>
                <w:b/>
                <w:bCs/>
                <w:color w:val="000000"/>
                <w:sz w:val="18"/>
                <w:szCs w:val="18"/>
                <w:lang w:eastAsia="bg-BG"/>
              </w:rPr>
              <w:t>шредер</w:t>
            </w:r>
            <w:proofErr w:type="spellEnd"/>
          </w:p>
          <w:p w:rsidR="002F526F" w:rsidRPr="00997A50" w:rsidRDefault="002F526F" w:rsidP="002F526F">
            <w:pPr>
              <w:jc w:val="center"/>
              <w:rPr>
                <w:rFonts w:ascii="Times New Roman" w:eastAsia="Times New Roman" w:hAnsi="Times New Roman"/>
                <w:b/>
                <w:bCs/>
                <w:color w:val="000000"/>
                <w:sz w:val="18"/>
                <w:szCs w:val="18"/>
                <w:lang w:eastAsia="bg-BG"/>
              </w:rPr>
            </w:pPr>
          </w:p>
        </w:tc>
      </w:tr>
      <w:tr w:rsidR="002F526F" w:rsidRPr="00997A50" w:rsidTr="00997A50">
        <w:trPr>
          <w:trHeight w:val="929"/>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1951" w:type="dxa"/>
            <w:hideMark/>
          </w:tcPr>
          <w:p w:rsidR="009912F3" w:rsidRPr="00997A50" w:rsidRDefault="009912F3" w:rsidP="009912F3">
            <w:pPr>
              <w:jc w:val="center"/>
              <w:rPr>
                <w:rFonts w:ascii="Times New Roman" w:eastAsia="Times New Roman" w:hAnsi="Times New Roman"/>
                <w:bCs/>
                <w:color w:val="000000"/>
                <w:sz w:val="18"/>
                <w:szCs w:val="18"/>
                <w:lang w:eastAsia="bg-BG"/>
              </w:rPr>
            </w:pPr>
            <w:r w:rsidRPr="00997A50">
              <w:rPr>
                <w:rFonts w:ascii="Times New Roman" w:eastAsia="Times New Roman" w:hAnsi="Times New Roman"/>
                <w:bCs/>
                <w:color w:val="000000"/>
                <w:sz w:val="18"/>
                <w:szCs w:val="18"/>
                <w:lang w:eastAsia="bg-BG"/>
              </w:rPr>
              <w:t>Механизирано почистване на площ</w:t>
            </w:r>
            <w:r w:rsidR="00E700D0" w:rsidRPr="00997A50">
              <w:rPr>
                <w:rFonts w:ascii="Times New Roman" w:eastAsia="Times New Roman" w:hAnsi="Times New Roman"/>
                <w:bCs/>
                <w:color w:val="000000"/>
                <w:sz w:val="18"/>
                <w:szCs w:val="18"/>
                <w:lang w:eastAsia="bg-BG"/>
              </w:rPr>
              <w:t>т</w:t>
            </w:r>
            <w:r w:rsidRPr="00997A50">
              <w:rPr>
                <w:rFonts w:ascii="Times New Roman" w:eastAsia="Times New Roman" w:hAnsi="Times New Roman"/>
                <w:bCs/>
                <w:color w:val="000000"/>
                <w:sz w:val="18"/>
                <w:szCs w:val="18"/>
                <w:lang w:eastAsia="bg-BG"/>
              </w:rPr>
              <w:t xml:space="preserve">а с </w:t>
            </w:r>
            <w:proofErr w:type="spellStart"/>
            <w:r w:rsidRPr="00997A50">
              <w:rPr>
                <w:rFonts w:ascii="Times New Roman" w:eastAsia="Times New Roman" w:hAnsi="Times New Roman"/>
                <w:bCs/>
                <w:color w:val="000000"/>
                <w:sz w:val="18"/>
                <w:szCs w:val="18"/>
                <w:lang w:eastAsia="bg-BG"/>
              </w:rPr>
              <w:t>шредер</w:t>
            </w:r>
            <w:proofErr w:type="spellEnd"/>
          </w:p>
          <w:p w:rsidR="002F526F" w:rsidRPr="00997A50" w:rsidRDefault="00E700D0"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Риголване</w:t>
            </w:r>
            <w:proofErr w:type="spellEnd"/>
            <w:r w:rsidRPr="00997A50">
              <w:rPr>
                <w:rFonts w:ascii="Times New Roman" w:eastAsia="Times New Roman" w:hAnsi="Times New Roman"/>
                <w:color w:val="000000"/>
                <w:sz w:val="18"/>
                <w:szCs w:val="18"/>
                <w:lang w:eastAsia="bg-BG"/>
              </w:rPr>
              <w:t xml:space="preserve"> с подравняване</w:t>
            </w:r>
          </w:p>
        </w:tc>
        <w:tc>
          <w:tcPr>
            <w:tcW w:w="1132" w:type="dxa"/>
            <w:hideMark/>
          </w:tcPr>
          <w:p w:rsidR="002F526F" w:rsidRPr="00997A50" w:rsidRDefault="00A81EAA"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b/>
                <w:bCs/>
                <w:color w:val="000000"/>
                <w:sz w:val="18"/>
                <w:szCs w:val="18"/>
                <w:lang w:val="ru-RU" w:eastAsia="bg-BG"/>
              </w:rPr>
              <w:t xml:space="preserve">43 </w:t>
            </w:r>
            <w:r w:rsidRPr="00997A50">
              <w:rPr>
                <w:rFonts w:ascii="Times New Roman" w:eastAsia="Times New Roman" w:hAnsi="Times New Roman"/>
                <w:b/>
                <w:bCs/>
                <w:color w:val="000000"/>
                <w:sz w:val="18"/>
                <w:szCs w:val="18"/>
                <w:lang w:eastAsia="bg-BG"/>
              </w:rPr>
              <w:t>з</w:t>
            </w:r>
          </w:p>
        </w:tc>
        <w:tc>
          <w:tcPr>
            <w:tcW w:w="784" w:type="dxa"/>
            <w:hideMark/>
          </w:tcPr>
          <w:p w:rsidR="002F526F" w:rsidRPr="00997A50" w:rsidRDefault="00A81EAA" w:rsidP="002F526F">
            <w:pPr>
              <w:jc w:val="center"/>
              <w:rPr>
                <w:rFonts w:ascii="Times New Roman" w:eastAsia="Times New Roman" w:hAnsi="Times New Roman"/>
                <w:color w:val="000000"/>
                <w:sz w:val="18"/>
                <w:szCs w:val="18"/>
                <w:lang w:val="en-US" w:eastAsia="bg-BG"/>
              </w:rPr>
            </w:pPr>
            <w:r w:rsidRPr="00997A50">
              <w:rPr>
                <w:rFonts w:ascii="Times New Roman" w:eastAsia="Times New Roman" w:hAnsi="Times New Roman"/>
                <w:color w:val="000000"/>
                <w:sz w:val="18"/>
                <w:szCs w:val="18"/>
                <w:lang w:val="en-US" w:eastAsia="bg-BG"/>
              </w:rPr>
              <w:t>178</w:t>
            </w:r>
          </w:p>
        </w:tc>
        <w:tc>
          <w:tcPr>
            <w:tcW w:w="917" w:type="dxa"/>
            <w:noWrap/>
            <w:hideMark/>
          </w:tcPr>
          <w:p w:rsidR="002F526F" w:rsidRPr="00997A50" w:rsidRDefault="00A81EAA"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дк</w:t>
            </w:r>
            <w:proofErr w:type="spellEnd"/>
          </w:p>
        </w:tc>
        <w:tc>
          <w:tcPr>
            <w:tcW w:w="905" w:type="dxa"/>
            <w:noWrap/>
            <w:hideMark/>
          </w:tcPr>
          <w:p w:rsidR="002F526F" w:rsidRPr="00CC2CCD" w:rsidRDefault="00CC2CCD" w:rsidP="002F526F">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270</w:t>
            </w:r>
          </w:p>
        </w:tc>
        <w:tc>
          <w:tcPr>
            <w:tcW w:w="1699" w:type="dxa"/>
            <w:gridSpan w:val="2"/>
            <w:hideMark/>
          </w:tcPr>
          <w:p w:rsidR="002F526F" w:rsidRPr="00997A50" w:rsidRDefault="00B02E9A" w:rsidP="00B02E9A">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20.09</w:t>
            </w:r>
            <w:r w:rsidR="002F526F" w:rsidRPr="00997A50">
              <w:rPr>
                <w:rFonts w:ascii="Times New Roman" w:eastAsia="Times New Roman" w:hAnsi="Times New Roman"/>
                <w:color w:val="000000"/>
                <w:sz w:val="18"/>
                <w:szCs w:val="18"/>
                <w:lang w:eastAsia="bg-BG"/>
              </w:rPr>
              <w:t>.2018г.</w:t>
            </w:r>
          </w:p>
        </w:tc>
        <w:tc>
          <w:tcPr>
            <w:tcW w:w="1231" w:type="dxa"/>
            <w:noWrap/>
            <w:hideMark/>
          </w:tcPr>
          <w:p w:rsidR="002F526F" w:rsidRPr="00997A50" w:rsidRDefault="008757AE" w:rsidP="002F526F">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48060</w:t>
            </w:r>
          </w:p>
        </w:tc>
        <w:tc>
          <w:tcPr>
            <w:tcW w:w="1328" w:type="dxa"/>
            <w:vMerge w:val="restart"/>
            <w:hideMark/>
          </w:tcPr>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2F526F" w:rsidP="002F526F">
            <w:pPr>
              <w:jc w:val="center"/>
              <w:rPr>
                <w:rFonts w:ascii="Times New Roman" w:eastAsia="Times New Roman" w:hAnsi="Times New Roman"/>
                <w:b/>
                <w:bCs/>
                <w:color w:val="000000"/>
                <w:sz w:val="18"/>
                <w:szCs w:val="18"/>
                <w:lang w:eastAsia="bg-BG"/>
              </w:rPr>
            </w:pPr>
          </w:p>
          <w:p w:rsidR="002F526F" w:rsidRPr="00997A50" w:rsidRDefault="003959B7" w:rsidP="0071576A">
            <w:pPr>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74</w:t>
            </w:r>
            <w:r w:rsidR="0071576A">
              <w:rPr>
                <w:rFonts w:ascii="Times New Roman" w:eastAsia="Times New Roman" w:hAnsi="Times New Roman"/>
                <w:b/>
                <w:bCs/>
                <w:color w:val="000000"/>
                <w:sz w:val="18"/>
                <w:szCs w:val="18"/>
                <w:lang w:eastAsia="bg-BG"/>
              </w:rPr>
              <w:t>10</w:t>
            </w:r>
            <w:r>
              <w:rPr>
                <w:rFonts w:ascii="Times New Roman" w:eastAsia="Times New Roman" w:hAnsi="Times New Roman"/>
                <w:b/>
                <w:bCs/>
                <w:color w:val="000000"/>
                <w:sz w:val="18"/>
                <w:szCs w:val="18"/>
                <w:lang w:eastAsia="bg-BG"/>
              </w:rPr>
              <w:t>,</w:t>
            </w:r>
            <w:r w:rsidR="0071576A">
              <w:rPr>
                <w:rFonts w:ascii="Times New Roman" w:eastAsia="Times New Roman" w:hAnsi="Times New Roman"/>
                <w:b/>
                <w:bCs/>
                <w:color w:val="000000"/>
                <w:sz w:val="18"/>
                <w:szCs w:val="18"/>
                <w:lang w:eastAsia="bg-BG"/>
              </w:rPr>
              <w:t>63</w:t>
            </w:r>
          </w:p>
        </w:tc>
      </w:tr>
      <w:tr w:rsidR="002F526F" w:rsidRPr="00997A50" w:rsidTr="00997A50">
        <w:trPr>
          <w:trHeight w:val="903"/>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1951" w:type="dxa"/>
            <w:hideMark/>
          </w:tcPr>
          <w:p w:rsidR="009912F3" w:rsidRPr="00997A50" w:rsidRDefault="009912F3" w:rsidP="009912F3">
            <w:pPr>
              <w:jc w:val="center"/>
              <w:rPr>
                <w:rFonts w:ascii="Times New Roman" w:eastAsia="Times New Roman" w:hAnsi="Times New Roman"/>
                <w:bCs/>
                <w:color w:val="000000"/>
                <w:sz w:val="18"/>
                <w:szCs w:val="18"/>
                <w:lang w:eastAsia="bg-BG"/>
              </w:rPr>
            </w:pPr>
            <w:r w:rsidRPr="00997A50">
              <w:rPr>
                <w:rFonts w:ascii="Times New Roman" w:eastAsia="Times New Roman" w:hAnsi="Times New Roman"/>
                <w:bCs/>
                <w:color w:val="000000"/>
                <w:sz w:val="18"/>
                <w:szCs w:val="18"/>
                <w:lang w:eastAsia="bg-BG"/>
              </w:rPr>
              <w:t>Механизирано почистване на площ</w:t>
            </w:r>
            <w:r w:rsidR="00E700D0" w:rsidRPr="00997A50">
              <w:rPr>
                <w:rFonts w:ascii="Times New Roman" w:eastAsia="Times New Roman" w:hAnsi="Times New Roman"/>
                <w:bCs/>
                <w:color w:val="000000"/>
                <w:sz w:val="18"/>
                <w:szCs w:val="18"/>
                <w:lang w:eastAsia="bg-BG"/>
              </w:rPr>
              <w:t>т</w:t>
            </w:r>
            <w:r w:rsidRPr="00997A50">
              <w:rPr>
                <w:rFonts w:ascii="Times New Roman" w:eastAsia="Times New Roman" w:hAnsi="Times New Roman"/>
                <w:bCs/>
                <w:color w:val="000000"/>
                <w:sz w:val="18"/>
                <w:szCs w:val="18"/>
                <w:lang w:eastAsia="bg-BG"/>
              </w:rPr>
              <w:t xml:space="preserve">а с </w:t>
            </w:r>
            <w:proofErr w:type="spellStart"/>
            <w:r w:rsidRPr="00997A50">
              <w:rPr>
                <w:rFonts w:ascii="Times New Roman" w:eastAsia="Times New Roman" w:hAnsi="Times New Roman"/>
                <w:bCs/>
                <w:color w:val="000000"/>
                <w:sz w:val="18"/>
                <w:szCs w:val="18"/>
                <w:lang w:eastAsia="bg-BG"/>
              </w:rPr>
              <w:t>шредер</w:t>
            </w:r>
            <w:proofErr w:type="spellEnd"/>
          </w:p>
          <w:p w:rsidR="002F526F" w:rsidRPr="00997A50" w:rsidRDefault="00E700D0"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Риголване</w:t>
            </w:r>
            <w:proofErr w:type="spellEnd"/>
            <w:r w:rsidRPr="00997A50">
              <w:rPr>
                <w:rFonts w:ascii="Times New Roman" w:eastAsia="Times New Roman" w:hAnsi="Times New Roman"/>
                <w:color w:val="000000"/>
                <w:sz w:val="18"/>
                <w:szCs w:val="18"/>
                <w:lang w:eastAsia="bg-BG"/>
              </w:rPr>
              <w:t xml:space="preserve"> с подравняване</w:t>
            </w:r>
          </w:p>
        </w:tc>
        <w:tc>
          <w:tcPr>
            <w:tcW w:w="1132" w:type="dxa"/>
            <w:hideMark/>
          </w:tcPr>
          <w:p w:rsidR="002F526F" w:rsidRPr="00997A50" w:rsidRDefault="00B02E9A"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43 и</w:t>
            </w:r>
          </w:p>
        </w:tc>
        <w:tc>
          <w:tcPr>
            <w:tcW w:w="784"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4</w:t>
            </w:r>
          </w:p>
        </w:tc>
        <w:tc>
          <w:tcPr>
            <w:tcW w:w="917" w:type="dxa"/>
            <w:noWrap/>
            <w:hideMark/>
          </w:tcPr>
          <w:p w:rsidR="002F526F" w:rsidRPr="00997A50" w:rsidRDefault="009912F3"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дк</w:t>
            </w:r>
            <w:proofErr w:type="spellEnd"/>
          </w:p>
        </w:tc>
        <w:tc>
          <w:tcPr>
            <w:tcW w:w="905" w:type="dxa"/>
            <w:noWrap/>
            <w:hideMark/>
          </w:tcPr>
          <w:p w:rsidR="002F526F" w:rsidRPr="00CC2CCD" w:rsidRDefault="00CC2CCD" w:rsidP="002F526F">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270</w:t>
            </w:r>
          </w:p>
        </w:tc>
        <w:tc>
          <w:tcPr>
            <w:tcW w:w="1699" w:type="dxa"/>
            <w:gridSpan w:val="2"/>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20.09.2018г.</w:t>
            </w:r>
          </w:p>
        </w:tc>
        <w:tc>
          <w:tcPr>
            <w:tcW w:w="1231" w:type="dxa"/>
            <w:hideMark/>
          </w:tcPr>
          <w:p w:rsidR="002F526F" w:rsidRPr="00997A50" w:rsidRDefault="008757AE" w:rsidP="002F526F">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1080</w:t>
            </w:r>
          </w:p>
        </w:tc>
        <w:tc>
          <w:tcPr>
            <w:tcW w:w="1328" w:type="dxa"/>
            <w:vMerge/>
            <w:hideMark/>
          </w:tcPr>
          <w:p w:rsidR="002F526F" w:rsidRPr="00997A50" w:rsidRDefault="002F526F" w:rsidP="002F526F">
            <w:pPr>
              <w:rPr>
                <w:rFonts w:ascii="Times New Roman" w:eastAsia="Times New Roman" w:hAnsi="Times New Roman"/>
                <w:b/>
                <w:bCs/>
                <w:color w:val="000000"/>
                <w:sz w:val="18"/>
                <w:szCs w:val="18"/>
                <w:lang w:eastAsia="bg-BG"/>
              </w:rPr>
            </w:pPr>
          </w:p>
        </w:tc>
      </w:tr>
      <w:tr w:rsidR="002F526F" w:rsidRPr="00997A50" w:rsidTr="00997A50">
        <w:trPr>
          <w:trHeight w:val="877"/>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1951" w:type="dxa"/>
            <w:hideMark/>
          </w:tcPr>
          <w:p w:rsidR="009912F3" w:rsidRPr="00997A50" w:rsidRDefault="009912F3" w:rsidP="009912F3">
            <w:pPr>
              <w:jc w:val="center"/>
              <w:rPr>
                <w:rFonts w:ascii="Times New Roman" w:eastAsia="Times New Roman" w:hAnsi="Times New Roman"/>
                <w:bCs/>
                <w:color w:val="000000"/>
                <w:sz w:val="18"/>
                <w:szCs w:val="18"/>
                <w:lang w:eastAsia="bg-BG"/>
              </w:rPr>
            </w:pPr>
            <w:r w:rsidRPr="00997A50">
              <w:rPr>
                <w:rFonts w:ascii="Times New Roman" w:eastAsia="Times New Roman" w:hAnsi="Times New Roman"/>
                <w:bCs/>
                <w:color w:val="000000"/>
                <w:sz w:val="18"/>
                <w:szCs w:val="18"/>
                <w:lang w:eastAsia="bg-BG"/>
              </w:rPr>
              <w:t>Механизирано почистване на площ</w:t>
            </w:r>
            <w:r w:rsidR="00E700D0" w:rsidRPr="00997A50">
              <w:rPr>
                <w:rFonts w:ascii="Times New Roman" w:eastAsia="Times New Roman" w:hAnsi="Times New Roman"/>
                <w:bCs/>
                <w:color w:val="000000"/>
                <w:sz w:val="18"/>
                <w:szCs w:val="18"/>
                <w:lang w:eastAsia="bg-BG"/>
              </w:rPr>
              <w:t>т</w:t>
            </w:r>
            <w:r w:rsidRPr="00997A50">
              <w:rPr>
                <w:rFonts w:ascii="Times New Roman" w:eastAsia="Times New Roman" w:hAnsi="Times New Roman"/>
                <w:bCs/>
                <w:color w:val="000000"/>
                <w:sz w:val="18"/>
                <w:szCs w:val="18"/>
                <w:lang w:eastAsia="bg-BG"/>
              </w:rPr>
              <w:t xml:space="preserve">а с </w:t>
            </w:r>
            <w:proofErr w:type="spellStart"/>
            <w:r w:rsidRPr="00997A50">
              <w:rPr>
                <w:rFonts w:ascii="Times New Roman" w:eastAsia="Times New Roman" w:hAnsi="Times New Roman"/>
                <w:bCs/>
                <w:color w:val="000000"/>
                <w:sz w:val="18"/>
                <w:szCs w:val="18"/>
                <w:lang w:eastAsia="bg-BG"/>
              </w:rPr>
              <w:t>шредер</w:t>
            </w:r>
            <w:proofErr w:type="spellEnd"/>
          </w:p>
          <w:p w:rsidR="002F526F" w:rsidRPr="00997A50" w:rsidRDefault="00E700D0"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Риголване</w:t>
            </w:r>
            <w:proofErr w:type="spellEnd"/>
            <w:r w:rsidRPr="00997A50">
              <w:rPr>
                <w:rFonts w:ascii="Times New Roman" w:eastAsia="Times New Roman" w:hAnsi="Times New Roman"/>
                <w:color w:val="000000"/>
                <w:sz w:val="18"/>
                <w:szCs w:val="18"/>
                <w:lang w:eastAsia="bg-BG"/>
              </w:rPr>
              <w:t xml:space="preserve"> с подравняване</w:t>
            </w:r>
          </w:p>
        </w:tc>
        <w:tc>
          <w:tcPr>
            <w:tcW w:w="1132"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43к</w:t>
            </w:r>
          </w:p>
        </w:tc>
        <w:tc>
          <w:tcPr>
            <w:tcW w:w="784"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15</w:t>
            </w:r>
          </w:p>
        </w:tc>
        <w:tc>
          <w:tcPr>
            <w:tcW w:w="917" w:type="dxa"/>
            <w:noWrap/>
            <w:hideMark/>
          </w:tcPr>
          <w:p w:rsidR="002F526F" w:rsidRPr="00997A50" w:rsidRDefault="009912F3"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дк</w:t>
            </w:r>
            <w:proofErr w:type="spellEnd"/>
          </w:p>
        </w:tc>
        <w:tc>
          <w:tcPr>
            <w:tcW w:w="905" w:type="dxa"/>
            <w:noWrap/>
            <w:hideMark/>
          </w:tcPr>
          <w:p w:rsidR="002F526F" w:rsidRPr="00CC2CCD" w:rsidRDefault="00CC2CCD" w:rsidP="002F526F">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270</w:t>
            </w:r>
          </w:p>
        </w:tc>
        <w:tc>
          <w:tcPr>
            <w:tcW w:w="1699" w:type="dxa"/>
            <w:gridSpan w:val="2"/>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20.09.2018г.</w:t>
            </w:r>
          </w:p>
        </w:tc>
        <w:tc>
          <w:tcPr>
            <w:tcW w:w="1231" w:type="dxa"/>
            <w:hideMark/>
          </w:tcPr>
          <w:p w:rsidR="002F526F" w:rsidRPr="00997A50" w:rsidRDefault="008757AE" w:rsidP="002F526F">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4050</w:t>
            </w:r>
          </w:p>
        </w:tc>
        <w:tc>
          <w:tcPr>
            <w:tcW w:w="1328" w:type="dxa"/>
            <w:vMerge/>
            <w:hideMark/>
          </w:tcPr>
          <w:p w:rsidR="002F526F" w:rsidRPr="00997A50" w:rsidRDefault="002F526F" w:rsidP="002F526F">
            <w:pPr>
              <w:rPr>
                <w:rFonts w:ascii="Times New Roman" w:eastAsia="Times New Roman" w:hAnsi="Times New Roman"/>
                <w:b/>
                <w:bCs/>
                <w:color w:val="000000"/>
                <w:sz w:val="18"/>
                <w:szCs w:val="18"/>
                <w:lang w:eastAsia="bg-BG"/>
              </w:rPr>
            </w:pPr>
          </w:p>
        </w:tc>
      </w:tr>
      <w:tr w:rsidR="002F526F" w:rsidRPr="00997A50" w:rsidTr="00997A50">
        <w:trPr>
          <w:trHeight w:val="993"/>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1951" w:type="dxa"/>
            <w:hideMark/>
          </w:tcPr>
          <w:p w:rsidR="009912F3" w:rsidRPr="00997A50" w:rsidRDefault="009912F3" w:rsidP="009912F3">
            <w:pPr>
              <w:jc w:val="center"/>
              <w:rPr>
                <w:rFonts w:ascii="Times New Roman" w:eastAsia="Times New Roman" w:hAnsi="Times New Roman"/>
                <w:bCs/>
                <w:color w:val="000000"/>
                <w:sz w:val="18"/>
                <w:szCs w:val="18"/>
                <w:lang w:eastAsia="bg-BG"/>
              </w:rPr>
            </w:pPr>
            <w:r w:rsidRPr="00997A50">
              <w:rPr>
                <w:rFonts w:ascii="Times New Roman" w:eastAsia="Times New Roman" w:hAnsi="Times New Roman"/>
                <w:bCs/>
                <w:color w:val="000000"/>
                <w:sz w:val="18"/>
                <w:szCs w:val="18"/>
                <w:lang w:eastAsia="bg-BG"/>
              </w:rPr>
              <w:t>Механизирано почистване на площ</w:t>
            </w:r>
            <w:r w:rsidR="00E700D0" w:rsidRPr="00997A50">
              <w:rPr>
                <w:rFonts w:ascii="Times New Roman" w:eastAsia="Times New Roman" w:hAnsi="Times New Roman"/>
                <w:bCs/>
                <w:color w:val="000000"/>
                <w:sz w:val="18"/>
                <w:szCs w:val="18"/>
                <w:lang w:eastAsia="bg-BG"/>
              </w:rPr>
              <w:t>т</w:t>
            </w:r>
            <w:r w:rsidRPr="00997A50">
              <w:rPr>
                <w:rFonts w:ascii="Times New Roman" w:eastAsia="Times New Roman" w:hAnsi="Times New Roman"/>
                <w:bCs/>
                <w:color w:val="000000"/>
                <w:sz w:val="18"/>
                <w:szCs w:val="18"/>
                <w:lang w:eastAsia="bg-BG"/>
              </w:rPr>
              <w:t xml:space="preserve">а с </w:t>
            </w:r>
            <w:proofErr w:type="spellStart"/>
            <w:r w:rsidRPr="00997A50">
              <w:rPr>
                <w:rFonts w:ascii="Times New Roman" w:eastAsia="Times New Roman" w:hAnsi="Times New Roman"/>
                <w:bCs/>
                <w:color w:val="000000"/>
                <w:sz w:val="18"/>
                <w:szCs w:val="18"/>
                <w:lang w:eastAsia="bg-BG"/>
              </w:rPr>
              <w:t>шредер</w:t>
            </w:r>
            <w:proofErr w:type="spellEnd"/>
          </w:p>
          <w:p w:rsidR="002F526F" w:rsidRPr="00997A50" w:rsidRDefault="00E700D0"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Риголване</w:t>
            </w:r>
            <w:proofErr w:type="spellEnd"/>
            <w:r w:rsidRPr="00997A50">
              <w:rPr>
                <w:rFonts w:ascii="Times New Roman" w:eastAsia="Times New Roman" w:hAnsi="Times New Roman"/>
                <w:color w:val="000000"/>
                <w:sz w:val="18"/>
                <w:szCs w:val="18"/>
                <w:lang w:eastAsia="bg-BG"/>
              </w:rPr>
              <w:t xml:space="preserve"> с подравняване</w:t>
            </w:r>
          </w:p>
        </w:tc>
        <w:tc>
          <w:tcPr>
            <w:tcW w:w="1132"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43л</w:t>
            </w:r>
          </w:p>
        </w:tc>
        <w:tc>
          <w:tcPr>
            <w:tcW w:w="784"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7</w:t>
            </w:r>
          </w:p>
        </w:tc>
        <w:tc>
          <w:tcPr>
            <w:tcW w:w="917" w:type="dxa"/>
            <w:noWrap/>
            <w:hideMark/>
          </w:tcPr>
          <w:p w:rsidR="002F526F" w:rsidRPr="00997A50" w:rsidRDefault="009912F3"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дк</w:t>
            </w:r>
            <w:proofErr w:type="spellEnd"/>
          </w:p>
        </w:tc>
        <w:tc>
          <w:tcPr>
            <w:tcW w:w="905" w:type="dxa"/>
            <w:noWrap/>
            <w:hideMark/>
          </w:tcPr>
          <w:p w:rsidR="002F526F" w:rsidRPr="00CC2CCD" w:rsidRDefault="00CC2CCD" w:rsidP="00E667D7">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270</w:t>
            </w:r>
          </w:p>
        </w:tc>
        <w:tc>
          <w:tcPr>
            <w:tcW w:w="1699" w:type="dxa"/>
            <w:gridSpan w:val="2"/>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20.09.2018г</w:t>
            </w:r>
            <w:r w:rsidR="002F526F" w:rsidRPr="00997A50">
              <w:rPr>
                <w:rFonts w:ascii="Times New Roman" w:eastAsia="Times New Roman" w:hAnsi="Times New Roman"/>
                <w:color w:val="000000"/>
                <w:sz w:val="18"/>
                <w:szCs w:val="18"/>
                <w:lang w:eastAsia="bg-BG"/>
              </w:rPr>
              <w:t>.</w:t>
            </w:r>
          </w:p>
        </w:tc>
        <w:tc>
          <w:tcPr>
            <w:tcW w:w="1231" w:type="dxa"/>
            <w:hideMark/>
          </w:tcPr>
          <w:p w:rsidR="002F526F" w:rsidRPr="00997A50" w:rsidRDefault="008757AE" w:rsidP="002F526F">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1890</w:t>
            </w:r>
          </w:p>
        </w:tc>
        <w:tc>
          <w:tcPr>
            <w:tcW w:w="1328" w:type="dxa"/>
            <w:vMerge/>
            <w:hideMark/>
          </w:tcPr>
          <w:p w:rsidR="002F526F" w:rsidRPr="00997A50" w:rsidRDefault="002F526F" w:rsidP="002F526F">
            <w:pPr>
              <w:rPr>
                <w:rFonts w:ascii="Times New Roman" w:eastAsia="Times New Roman" w:hAnsi="Times New Roman"/>
                <w:b/>
                <w:bCs/>
                <w:color w:val="000000"/>
                <w:sz w:val="18"/>
                <w:szCs w:val="18"/>
                <w:lang w:eastAsia="bg-BG"/>
              </w:rPr>
            </w:pPr>
          </w:p>
        </w:tc>
      </w:tr>
      <w:tr w:rsidR="002F526F" w:rsidRPr="00997A50" w:rsidTr="00997A50">
        <w:trPr>
          <w:trHeight w:val="1107"/>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1951" w:type="dxa"/>
            <w:hideMark/>
          </w:tcPr>
          <w:p w:rsidR="009912F3" w:rsidRPr="00997A50" w:rsidRDefault="009912F3" w:rsidP="009912F3">
            <w:pPr>
              <w:jc w:val="center"/>
              <w:rPr>
                <w:rFonts w:ascii="Times New Roman" w:eastAsia="Times New Roman" w:hAnsi="Times New Roman"/>
                <w:bCs/>
                <w:color w:val="000000"/>
                <w:sz w:val="18"/>
                <w:szCs w:val="18"/>
                <w:lang w:eastAsia="bg-BG"/>
              </w:rPr>
            </w:pPr>
            <w:r w:rsidRPr="00997A50">
              <w:rPr>
                <w:rFonts w:ascii="Times New Roman" w:eastAsia="Times New Roman" w:hAnsi="Times New Roman"/>
                <w:bCs/>
                <w:color w:val="000000"/>
                <w:sz w:val="18"/>
                <w:szCs w:val="18"/>
                <w:lang w:eastAsia="bg-BG"/>
              </w:rPr>
              <w:t>Механизирано почистване на площ</w:t>
            </w:r>
            <w:r w:rsidR="00E700D0" w:rsidRPr="00997A50">
              <w:rPr>
                <w:rFonts w:ascii="Times New Roman" w:eastAsia="Times New Roman" w:hAnsi="Times New Roman"/>
                <w:bCs/>
                <w:color w:val="000000"/>
                <w:sz w:val="18"/>
                <w:szCs w:val="18"/>
                <w:lang w:eastAsia="bg-BG"/>
              </w:rPr>
              <w:t>т</w:t>
            </w:r>
            <w:r w:rsidRPr="00997A50">
              <w:rPr>
                <w:rFonts w:ascii="Times New Roman" w:eastAsia="Times New Roman" w:hAnsi="Times New Roman"/>
                <w:bCs/>
                <w:color w:val="000000"/>
                <w:sz w:val="18"/>
                <w:szCs w:val="18"/>
                <w:lang w:eastAsia="bg-BG"/>
              </w:rPr>
              <w:t xml:space="preserve">а с </w:t>
            </w:r>
            <w:proofErr w:type="spellStart"/>
            <w:r w:rsidRPr="00997A50">
              <w:rPr>
                <w:rFonts w:ascii="Times New Roman" w:eastAsia="Times New Roman" w:hAnsi="Times New Roman"/>
                <w:bCs/>
                <w:color w:val="000000"/>
                <w:sz w:val="18"/>
                <w:szCs w:val="18"/>
                <w:lang w:eastAsia="bg-BG"/>
              </w:rPr>
              <w:t>шредер</w:t>
            </w:r>
            <w:proofErr w:type="spellEnd"/>
          </w:p>
          <w:p w:rsidR="002F526F" w:rsidRPr="00997A50" w:rsidRDefault="00E700D0"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Риголване</w:t>
            </w:r>
            <w:proofErr w:type="spellEnd"/>
            <w:r w:rsidRPr="00997A50">
              <w:rPr>
                <w:rFonts w:ascii="Times New Roman" w:eastAsia="Times New Roman" w:hAnsi="Times New Roman"/>
                <w:color w:val="000000"/>
                <w:sz w:val="18"/>
                <w:szCs w:val="18"/>
                <w:lang w:eastAsia="bg-BG"/>
              </w:rPr>
              <w:t xml:space="preserve"> с подравняване</w:t>
            </w:r>
          </w:p>
        </w:tc>
        <w:tc>
          <w:tcPr>
            <w:tcW w:w="1132"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43 5</w:t>
            </w:r>
          </w:p>
        </w:tc>
        <w:tc>
          <w:tcPr>
            <w:tcW w:w="784"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8</w:t>
            </w:r>
          </w:p>
        </w:tc>
        <w:tc>
          <w:tcPr>
            <w:tcW w:w="917" w:type="dxa"/>
            <w:noWrap/>
            <w:hideMark/>
          </w:tcPr>
          <w:p w:rsidR="002F526F" w:rsidRPr="00997A50" w:rsidRDefault="009912F3"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дк</w:t>
            </w:r>
            <w:proofErr w:type="spellEnd"/>
          </w:p>
        </w:tc>
        <w:tc>
          <w:tcPr>
            <w:tcW w:w="905" w:type="dxa"/>
            <w:noWrap/>
            <w:hideMark/>
          </w:tcPr>
          <w:p w:rsidR="002F526F" w:rsidRPr="00997A50" w:rsidRDefault="000952B7" w:rsidP="00E667D7">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270</w:t>
            </w:r>
          </w:p>
        </w:tc>
        <w:tc>
          <w:tcPr>
            <w:tcW w:w="1699" w:type="dxa"/>
            <w:gridSpan w:val="2"/>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20.09.2018г.</w:t>
            </w:r>
          </w:p>
        </w:tc>
        <w:tc>
          <w:tcPr>
            <w:tcW w:w="1231" w:type="dxa"/>
            <w:hideMark/>
          </w:tcPr>
          <w:p w:rsidR="002F526F" w:rsidRPr="00997A50" w:rsidRDefault="008757AE" w:rsidP="002F526F">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2160</w:t>
            </w:r>
          </w:p>
        </w:tc>
        <w:tc>
          <w:tcPr>
            <w:tcW w:w="1328" w:type="dxa"/>
            <w:vMerge/>
            <w:hideMark/>
          </w:tcPr>
          <w:p w:rsidR="002F526F" w:rsidRPr="00997A50" w:rsidRDefault="002F526F" w:rsidP="002F526F">
            <w:pPr>
              <w:rPr>
                <w:rFonts w:ascii="Times New Roman" w:eastAsia="Times New Roman" w:hAnsi="Times New Roman"/>
                <w:b/>
                <w:bCs/>
                <w:color w:val="000000"/>
                <w:sz w:val="18"/>
                <w:szCs w:val="18"/>
                <w:lang w:eastAsia="bg-BG"/>
              </w:rPr>
            </w:pPr>
          </w:p>
        </w:tc>
      </w:tr>
      <w:tr w:rsidR="009912F3" w:rsidRPr="00997A50" w:rsidTr="00997A50">
        <w:trPr>
          <w:trHeight w:val="1086"/>
        </w:trPr>
        <w:tc>
          <w:tcPr>
            <w:tcW w:w="755" w:type="dxa"/>
            <w:vMerge/>
          </w:tcPr>
          <w:p w:rsidR="009912F3" w:rsidRPr="00997A50" w:rsidRDefault="009912F3" w:rsidP="009912F3">
            <w:pPr>
              <w:rPr>
                <w:rFonts w:ascii="Times New Roman" w:eastAsia="Times New Roman" w:hAnsi="Times New Roman"/>
                <w:color w:val="000000"/>
                <w:sz w:val="18"/>
                <w:szCs w:val="18"/>
                <w:lang w:eastAsia="bg-BG"/>
              </w:rPr>
            </w:pPr>
          </w:p>
        </w:tc>
        <w:tc>
          <w:tcPr>
            <w:tcW w:w="1951" w:type="dxa"/>
          </w:tcPr>
          <w:p w:rsidR="009912F3" w:rsidRPr="00997A50" w:rsidRDefault="009912F3" w:rsidP="009912F3">
            <w:pPr>
              <w:jc w:val="center"/>
              <w:rPr>
                <w:rFonts w:ascii="Times New Roman" w:eastAsia="Times New Roman" w:hAnsi="Times New Roman"/>
                <w:bCs/>
                <w:color w:val="000000"/>
                <w:sz w:val="18"/>
                <w:szCs w:val="18"/>
                <w:lang w:eastAsia="bg-BG"/>
              </w:rPr>
            </w:pPr>
            <w:r w:rsidRPr="00997A50">
              <w:rPr>
                <w:rFonts w:ascii="Times New Roman" w:eastAsia="Times New Roman" w:hAnsi="Times New Roman"/>
                <w:bCs/>
                <w:color w:val="000000"/>
                <w:sz w:val="18"/>
                <w:szCs w:val="18"/>
                <w:lang w:eastAsia="bg-BG"/>
              </w:rPr>
              <w:t>Механизирано почистване на площ</w:t>
            </w:r>
            <w:r w:rsidR="00E700D0" w:rsidRPr="00997A50">
              <w:rPr>
                <w:rFonts w:ascii="Times New Roman" w:eastAsia="Times New Roman" w:hAnsi="Times New Roman"/>
                <w:bCs/>
                <w:color w:val="000000"/>
                <w:sz w:val="18"/>
                <w:szCs w:val="18"/>
                <w:lang w:eastAsia="bg-BG"/>
              </w:rPr>
              <w:t>т</w:t>
            </w:r>
            <w:r w:rsidRPr="00997A50">
              <w:rPr>
                <w:rFonts w:ascii="Times New Roman" w:eastAsia="Times New Roman" w:hAnsi="Times New Roman"/>
                <w:bCs/>
                <w:color w:val="000000"/>
                <w:sz w:val="18"/>
                <w:szCs w:val="18"/>
                <w:lang w:eastAsia="bg-BG"/>
              </w:rPr>
              <w:t xml:space="preserve">а с </w:t>
            </w:r>
            <w:proofErr w:type="spellStart"/>
            <w:r w:rsidRPr="00997A50">
              <w:rPr>
                <w:rFonts w:ascii="Times New Roman" w:eastAsia="Times New Roman" w:hAnsi="Times New Roman"/>
                <w:bCs/>
                <w:color w:val="000000"/>
                <w:sz w:val="18"/>
                <w:szCs w:val="18"/>
                <w:lang w:eastAsia="bg-BG"/>
              </w:rPr>
              <w:t>шредер</w:t>
            </w:r>
            <w:proofErr w:type="spellEnd"/>
          </w:p>
          <w:p w:rsidR="009912F3" w:rsidRPr="00997A50" w:rsidRDefault="00E700D0" w:rsidP="009912F3">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Риголване</w:t>
            </w:r>
            <w:proofErr w:type="spellEnd"/>
            <w:r w:rsidRPr="00997A50">
              <w:rPr>
                <w:rFonts w:ascii="Times New Roman" w:eastAsia="Times New Roman" w:hAnsi="Times New Roman"/>
                <w:color w:val="000000"/>
                <w:sz w:val="18"/>
                <w:szCs w:val="18"/>
                <w:lang w:eastAsia="bg-BG"/>
              </w:rPr>
              <w:t xml:space="preserve"> с подравняване</w:t>
            </w:r>
          </w:p>
        </w:tc>
        <w:tc>
          <w:tcPr>
            <w:tcW w:w="1132" w:type="dxa"/>
          </w:tcPr>
          <w:p w:rsidR="009912F3" w:rsidRPr="00997A50" w:rsidRDefault="009912F3" w:rsidP="009912F3">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43 6</w:t>
            </w:r>
          </w:p>
        </w:tc>
        <w:tc>
          <w:tcPr>
            <w:tcW w:w="784" w:type="dxa"/>
          </w:tcPr>
          <w:p w:rsidR="009912F3" w:rsidRPr="00997A50" w:rsidRDefault="009912F3" w:rsidP="009912F3">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25</w:t>
            </w:r>
          </w:p>
        </w:tc>
        <w:tc>
          <w:tcPr>
            <w:tcW w:w="917" w:type="dxa"/>
          </w:tcPr>
          <w:p w:rsidR="009912F3" w:rsidRPr="00997A50" w:rsidRDefault="009912F3" w:rsidP="009912F3">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дк</w:t>
            </w:r>
            <w:proofErr w:type="spellEnd"/>
          </w:p>
        </w:tc>
        <w:tc>
          <w:tcPr>
            <w:tcW w:w="905" w:type="dxa"/>
          </w:tcPr>
          <w:p w:rsidR="009912F3" w:rsidRPr="00CC2CCD" w:rsidRDefault="00CC2CCD" w:rsidP="009912F3">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270</w:t>
            </w:r>
          </w:p>
        </w:tc>
        <w:tc>
          <w:tcPr>
            <w:tcW w:w="1699" w:type="dxa"/>
            <w:gridSpan w:val="2"/>
          </w:tcPr>
          <w:p w:rsidR="009912F3" w:rsidRPr="00997A50" w:rsidRDefault="009912F3" w:rsidP="009912F3">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20.09.2018г.</w:t>
            </w:r>
          </w:p>
        </w:tc>
        <w:tc>
          <w:tcPr>
            <w:tcW w:w="1231" w:type="dxa"/>
          </w:tcPr>
          <w:p w:rsidR="009912F3" w:rsidRPr="00997A50" w:rsidRDefault="008757AE" w:rsidP="009912F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6750</w:t>
            </w:r>
          </w:p>
        </w:tc>
        <w:tc>
          <w:tcPr>
            <w:tcW w:w="1328" w:type="dxa"/>
            <w:vMerge/>
          </w:tcPr>
          <w:p w:rsidR="009912F3" w:rsidRPr="00997A50" w:rsidRDefault="009912F3" w:rsidP="009912F3">
            <w:pPr>
              <w:rPr>
                <w:rFonts w:ascii="Times New Roman" w:eastAsia="Times New Roman" w:hAnsi="Times New Roman"/>
                <w:b/>
                <w:bCs/>
                <w:color w:val="000000"/>
                <w:sz w:val="18"/>
                <w:szCs w:val="18"/>
                <w:lang w:eastAsia="bg-BG"/>
              </w:rPr>
            </w:pPr>
          </w:p>
        </w:tc>
      </w:tr>
      <w:tr w:rsidR="002F526F" w:rsidRPr="00997A50" w:rsidTr="00B64E23">
        <w:trPr>
          <w:trHeight w:val="1343"/>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1951" w:type="dxa"/>
            <w:hideMark/>
          </w:tcPr>
          <w:p w:rsidR="009912F3" w:rsidRPr="00997A50" w:rsidRDefault="009912F3" w:rsidP="009912F3">
            <w:pPr>
              <w:jc w:val="center"/>
              <w:rPr>
                <w:rFonts w:ascii="Times New Roman" w:eastAsia="Times New Roman" w:hAnsi="Times New Roman"/>
                <w:bCs/>
                <w:color w:val="000000"/>
                <w:sz w:val="18"/>
                <w:szCs w:val="18"/>
                <w:lang w:eastAsia="bg-BG"/>
              </w:rPr>
            </w:pPr>
            <w:r w:rsidRPr="00997A50">
              <w:rPr>
                <w:rFonts w:ascii="Times New Roman" w:eastAsia="Times New Roman" w:hAnsi="Times New Roman"/>
                <w:bCs/>
                <w:color w:val="000000"/>
                <w:sz w:val="18"/>
                <w:szCs w:val="18"/>
                <w:lang w:eastAsia="bg-BG"/>
              </w:rPr>
              <w:t>Механизирано почистване на площ</w:t>
            </w:r>
            <w:r w:rsidR="00E700D0" w:rsidRPr="00997A50">
              <w:rPr>
                <w:rFonts w:ascii="Times New Roman" w:eastAsia="Times New Roman" w:hAnsi="Times New Roman"/>
                <w:bCs/>
                <w:color w:val="000000"/>
                <w:sz w:val="18"/>
                <w:szCs w:val="18"/>
                <w:lang w:eastAsia="bg-BG"/>
              </w:rPr>
              <w:t>т</w:t>
            </w:r>
            <w:r w:rsidRPr="00997A50">
              <w:rPr>
                <w:rFonts w:ascii="Times New Roman" w:eastAsia="Times New Roman" w:hAnsi="Times New Roman"/>
                <w:bCs/>
                <w:color w:val="000000"/>
                <w:sz w:val="18"/>
                <w:szCs w:val="18"/>
                <w:lang w:eastAsia="bg-BG"/>
              </w:rPr>
              <w:t xml:space="preserve">а с </w:t>
            </w:r>
            <w:proofErr w:type="spellStart"/>
            <w:r w:rsidRPr="00997A50">
              <w:rPr>
                <w:rFonts w:ascii="Times New Roman" w:eastAsia="Times New Roman" w:hAnsi="Times New Roman"/>
                <w:bCs/>
                <w:color w:val="000000"/>
                <w:sz w:val="18"/>
                <w:szCs w:val="18"/>
                <w:lang w:eastAsia="bg-BG"/>
              </w:rPr>
              <w:t>шредер</w:t>
            </w:r>
            <w:proofErr w:type="spellEnd"/>
          </w:p>
          <w:p w:rsidR="002F526F" w:rsidRPr="00997A50" w:rsidRDefault="00E700D0"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Риголване</w:t>
            </w:r>
            <w:proofErr w:type="spellEnd"/>
            <w:r w:rsidRPr="00997A50">
              <w:rPr>
                <w:rFonts w:ascii="Times New Roman" w:eastAsia="Times New Roman" w:hAnsi="Times New Roman"/>
                <w:color w:val="000000"/>
                <w:sz w:val="18"/>
                <w:szCs w:val="18"/>
                <w:lang w:eastAsia="bg-BG"/>
              </w:rPr>
              <w:t xml:space="preserve"> с подравняване</w:t>
            </w:r>
          </w:p>
        </w:tc>
        <w:tc>
          <w:tcPr>
            <w:tcW w:w="1132" w:type="dxa"/>
            <w:hideMark/>
          </w:tcPr>
          <w:p w:rsidR="002F526F" w:rsidRPr="00997A50" w:rsidRDefault="009912F3" w:rsidP="009912F3">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43 7</w:t>
            </w:r>
          </w:p>
        </w:tc>
        <w:tc>
          <w:tcPr>
            <w:tcW w:w="784" w:type="dxa"/>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59</w:t>
            </w:r>
          </w:p>
        </w:tc>
        <w:tc>
          <w:tcPr>
            <w:tcW w:w="917" w:type="dxa"/>
            <w:hideMark/>
          </w:tcPr>
          <w:p w:rsidR="002F526F" w:rsidRPr="00997A50" w:rsidRDefault="009912F3" w:rsidP="002F526F">
            <w:pPr>
              <w:jc w:val="center"/>
              <w:rPr>
                <w:rFonts w:ascii="Times New Roman" w:eastAsia="Times New Roman" w:hAnsi="Times New Roman"/>
                <w:color w:val="000000"/>
                <w:sz w:val="18"/>
                <w:szCs w:val="18"/>
                <w:lang w:eastAsia="bg-BG"/>
              </w:rPr>
            </w:pPr>
            <w:proofErr w:type="spellStart"/>
            <w:r w:rsidRPr="00997A50">
              <w:rPr>
                <w:rFonts w:ascii="Times New Roman" w:eastAsia="Times New Roman" w:hAnsi="Times New Roman"/>
                <w:color w:val="000000"/>
                <w:sz w:val="18"/>
                <w:szCs w:val="18"/>
                <w:lang w:eastAsia="bg-BG"/>
              </w:rPr>
              <w:t>дк</w:t>
            </w:r>
            <w:proofErr w:type="spellEnd"/>
          </w:p>
        </w:tc>
        <w:tc>
          <w:tcPr>
            <w:tcW w:w="905" w:type="dxa"/>
            <w:hideMark/>
          </w:tcPr>
          <w:p w:rsidR="002F526F" w:rsidRPr="00CC2CCD" w:rsidRDefault="00CC2CCD" w:rsidP="002F526F">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270</w:t>
            </w:r>
          </w:p>
        </w:tc>
        <w:tc>
          <w:tcPr>
            <w:tcW w:w="1699" w:type="dxa"/>
            <w:gridSpan w:val="2"/>
            <w:hideMark/>
          </w:tcPr>
          <w:p w:rsidR="002F526F" w:rsidRPr="00997A50" w:rsidRDefault="009912F3" w:rsidP="002F526F">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20.09.2018г.</w:t>
            </w:r>
          </w:p>
        </w:tc>
        <w:tc>
          <w:tcPr>
            <w:tcW w:w="1231" w:type="dxa"/>
            <w:hideMark/>
          </w:tcPr>
          <w:p w:rsidR="002F526F" w:rsidRPr="00997A50" w:rsidRDefault="008757AE" w:rsidP="002F526F">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15930</w:t>
            </w:r>
          </w:p>
        </w:tc>
        <w:tc>
          <w:tcPr>
            <w:tcW w:w="1328" w:type="dxa"/>
            <w:vMerge/>
            <w:hideMark/>
          </w:tcPr>
          <w:p w:rsidR="002F526F" w:rsidRPr="00997A50" w:rsidRDefault="002F526F" w:rsidP="002F526F">
            <w:pPr>
              <w:rPr>
                <w:rFonts w:ascii="Times New Roman" w:eastAsia="Times New Roman" w:hAnsi="Times New Roman"/>
                <w:b/>
                <w:bCs/>
                <w:color w:val="000000"/>
                <w:sz w:val="18"/>
                <w:szCs w:val="18"/>
                <w:lang w:eastAsia="bg-BG"/>
              </w:rPr>
            </w:pPr>
          </w:p>
        </w:tc>
      </w:tr>
      <w:tr w:rsidR="002F526F" w:rsidRPr="00997A50" w:rsidTr="00CC2CCD">
        <w:trPr>
          <w:trHeight w:val="312"/>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8619" w:type="dxa"/>
            <w:gridSpan w:val="8"/>
          </w:tcPr>
          <w:p w:rsidR="002F526F" w:rsidRPr="00B64E23" w:rsidRDefault="002F526F" w:rsidP="00B64E23">
            <w:pPr>
              <w:rPr>
                <w:rFonts w:ascii="Times New Roman" w:eastAsia="Times New Roman" w:hAnsi="Times New Roman"/>
                <w:b/>
                <w:bCs/>
                <w:color w:val="000000"/>
                <w:sz w:val="18"/>
                <w:szCs w:val="18"/>
                <w:lang w:eastAsia="bg-BG"/>
              </w:rPr>
            </w:pPr>
          </w:p>
        </w:tc>
        <w:tc>
          <w:tcPr>
            <w:tcW w:w="1328" w:type="dxa"/>
            <w:vMerge/>
            <w:hideMark/>
          </w:tcPr>
          <w:p w:rsidR="002F526F" w:rsidRPr="00997A50" w:rsidRDefault="002F526F" w:rsidP="002F526F">
            <w:pPr>
              <w:rPr>
                <w:rFonts w:ascii="Times New Roman" w:eastAsia="Times New Roman" w:hAnsi="Times New Roman"/>
                <w:b/>
                <w:bCs/>
                <w:color w:val="000000"/>
                <w:sz w:val="18"/>
                <w:szCs w:val="18"/>
                <w:lang w:eastAsia="bg-BG"/>
              </w:rPr>
            </w:pPr>
          </w:p>
        </w:tc>
      </w:tr>
      <w:tr w:rsidR="002F526F" w:rsidRPr="00997A50" w:rsidTr="00997A50">
        <w:trPr>
          <w:trHeight w:val="312"/>
        </w:trPr>
        <w:tc>
          <w:tcPr>
            <w:tcW w:w="755" w:type="dxa"/>
            <w:vMerge/>
            <w:hideMark/>
          </w:tcPr>
          <w:p w:rsidR="002F526F" w:rsidRPr="00997A50" w:rsidRDefault="002F526F" w:rsidP="002F526F">
            <w:pPr>
              <w:rPr>
                <w:rFonts w:ascii="Times New Roman" w:eastAsia="Times New Roman" w:hAnsi="Times New Roman"/>
                <w:color w:val="000000"/>
                <w:sz w:val="18"/>
                <w:szCs w:val="18"/>
                <w:lang w:eastAsia="bg-BG"/>
              </w:rPr>
            </w:pPr>
          </w:p>
        </w:tc>
        <w:tc>
          <w:tcPr>
            <w:tcW w:w="8619" w:type="dxa"/>
            <w:gridSpan w:val="8"/>
            <w:hideMark/>
          </w:tcPr>
          <w:p w:rsidR="002F526F" w:rsidRPr="00997A50" w:rsidRDefault="00CC2CCD" w:rsidP="00E667D7">
            <w:pPr>
              <w:jc w:val="center"/>
              <w:rPr>
                <w:rFonts w:ascii="Times New Roman" w:eastAsia="Times New Roman" w:hAnsi="Times New Roman"/>
                <w:b/>
                <w:bCs/>
                <w:color w:val="000000"/>
                <w:sz w:val="18"/>
                <w:szCs w:val="18"/>
                <w:lang w:eastAsia="bg-BG"/>
              </w:rPr>
            </w:pPr>
            <w:r w:rsidRPr="00CC2CCD">
              <w:rPr>
                <w:rFonts w:ascii="Times New Roman" w:eastAsia="Times New Roman" w:hAnsi="Times New Roman"/>
                <w:b/>
                <w:bCs/>
                <w:color w:val="000000"/>
                <w:sz w:val="18"/>
                <w:szCs w:val="18"/>
                <w:lang w:eastAsia="bg-BG"/>
              </w:rPr>
              <w:t>ЗАЛЕСЯВАНЕ</w:t>
            </w:r>
            <w:r w:rsidR="00401DAA">
              <w:rPr>
                <w:rFonts w:ascii="Times New Roman" w:eastAsia="Times New Roman" w:hAnsi="Times New Roman"/>
                <w:b/>
                <w:bCs/>
                <w:color w:val="000000"/>
                <w:sz w:val="18"/>
                <w:szCs w:val="18"/>
                <w:lang w:eastAsia="bg-BG"/>
              </w:rPr>
              <w:t xml:space="preserve"> И</w:t>
            </w:r>
            <w:r w:rsidRPr="00CC2CCD">
              <w:rPr>
                <w:rFonts w:ascii="Times New Roman" w:eastAsia="Times New Roman" w:hAnsi="Times New Roman"/>
                <w:b/>
                <w:bCs/>
                <w:color w:val="000000"/>
                <w:sz w:val="18"/>
                <w:szCs w:val="18"/>
                <w:lang w:eastAsia="bg-BG"/>
              </w:rPr>
              <w:t xml:space="preserve"> </w:t>
            </w:r>
            <w:r w:rsidR="002F526F" w:rsidRPr="00997A50">
              <w:rPr>
                <w:rFonts w:ascii="Times New Roman" w:eastAsia="Times New Roman" w:hAnsi="Times New Roman"/>
                <w:b/>
                <w:bCs/>
                <w:color w:val="000000"/>
                <w:sz w:val="18"/>
                <w:szCs w:val="18"/>
                <w:lang w:eastAsia="bg-BG"/>
              </w:rPr>
              <w:t xml:space="preserve">ПОЧВОПОДГОТОВКА </w:t>
            </w:r>
            <w:r w:rsidR="00B64E23">
              <w:rPr>
                <w:rFonts w:ascii="Times New Roman" w:eastAsia="Times New Roman" w:hAnsi="Times New Roman"/>
                <w:b/>
                <w:bCs/>
                <w:color w:val="000000"/>
                <w:sz w:val="18"/>
                <w:szCs w:val="18"/>
                <w:lang w:eastAsia="bg-BG"/>
              </w:rPr>
              <w:t xml:space="preserve">                                                                                                </w:t>
            </w:r>
          </w:p>
        </w:tc>
        <w:tc>
          <w:tcPr>
            <w:tcW w:w="1328" w:type="dxa"/>
            <w:vMerge/>
            <w:hideMark/>
          </w:tcPr>
          <w:p w:rsidR="002F526F" w:rsidRPr="00997A50" w:rsidRDefault="002F526F" w:rsidP="002F526F">
            <w:pPr>
              <w:rPr>
                <w:rFonts w:ascii="Times New Roman" w:eastAsia="Times New Roman" w:hAnsi="Times New Roman"/>
                <w:b/>
                <w:bCs/>
                <w:color w:val="000000"/>
                <w:sz w:val="18"/>
                <w:szCs w:val="18"/>
                <w:lang w:eastAsia="bg-BG"/>
              </w:rPr>
            </w:pPr>
          </w:p>
        </w:tc>
      </w:tr>
      <w:tr w:rsidR="006F198D" w:rsidRPr="00997A50" w:rsidTr="00997A50">
        <w:trPr>
          <w:trHeight w:val="624"/>
        </w:trPr>
        <w:tc>
          <w:tcPr>
            <w:tcW w:w="755" w:type="dxa"/>
            <w:vMerge/>
            <w:hideMark/>
          </w:tcPr>
          <w:p w:rsidR="006F198D" w:rsidRPr="00997A50" w:rsidRDefault="006F198D" w:rsidP="006F198D">
            <w:pPr>
              <w:rPr>
                <w:rFonts w:ascii="Times New Roman" w:eastAsia="Times New Roman" w:hAnsi="Times New Roman"/>
                <w:color w:val="000000"/>
                <w:sz w:val="18"/>
                <w:szCs w:val="18"/>
                <w:lang w:eastAsia="bg-BG"/>
              </w:rPr>
            </w:pPr>
          </w:p>
        </w:tc>
        <w:tc>
          <w:tcPr>
            <w:tcW w:w="1951" w:type="dxa"/>
            <w:hideMark/>
          </w:tcPr>
          <w:p w:rsidR="006F198D" w:rsidRPr="00997A50" w:rsidRDefault="006F198D" w:rsidP="006F198D">
            <w:pP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Маркиране на площта</w:t>
            </w:r>
          </w:p>
        </w:tc>
        <w:tc>
          <w:tcPr>
            <w:tcW w:w="1132" w:type="dxa"/>
            <w:hideMark/>
          </w:tcPr>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 и</w:t>
            </w:r>
          </w:p>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43к</w:t>
            </w:r>
          </w:p>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43л</w:t>
            </w:r>
          </w:p>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43 5</w:t>
            </w:r>
          </w:p>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43 6</w:t>
            </w:r>
          </w:p>
          <w:p w:rsidR="006F198D" w:rsidRPr="008757AE" w:rsidRDefault="00894A63" w:rsidP="00894A63">
            <w:pPr>
              <w:jc w:val="center"/>
              <w:rPr>
                <w:rFonts w:ascii="Times New Roman" w:eastAsia="Times New Roman" w:hAnsi="Times New Roman"/>
                <w:color w:val="000000"/>
                <w:sz w:val="16"/>
                <w:szCs w:val="16"/>
                <w:lang w:eastAsia="bg-BG"/>
              </w:rPr>
            </w:pPr>
            <w:r w:rsidRPr="008757AE">
              <w:rPr>
                <w:rFonts w:ascii="Times New Roman" w:eastAsia="Times New Roman" w:hAnsi="Times New Roman"/>
                <w:bCs/>
                <w:color w:val="000000"/>
                <w:sz w:val="16"/>
                <w:szCs w:val="16"/>
                <w:lang w:val="ru-RU" w:eastAsia="bg-BG"/>
              </w:rPr>
              <w:t>43 7</w:t>
            </w:r>
            <w:r w:rsidRPr="008757AE">
              <w:rPr>
                <w:rFonts w:ascii="Times New Roman" w:eastAsia="Times New Roman" w:hAnsi="Times New Roman"/>
                <w:bCs/>
                <w:color w:val="000000"/>
                <w:sz w:val="16"/>
                <w:szCs w:val="16"/>
                <w:lang w:val="en-US" w:eastAsia="bg-BG"/>
              </w:rPr>
              <w:t>.</w:t>
            </w:r>
            <w:r w:rsidR="006F198D" w:rsidRPr="008757AE">
              <w:rPr>
                <w:rFonts w:ascii="Times New Roman" w:eastAsia="Times New Roman" w:hAnsi="Times New Roman"/>
                <w:bCs/>
                <w:color w:val="000000"/>
                <w:sz w:val="16"/>
                <w:szCs w:val="16"/>
                <w:lang w:val="ru-RU" w:eastAsia="bg-BG"/>
              </w:rPr>
              <w:t xml:space="preserve">43 </w:t>
            </w:r>
            <w:r w:rsidR="006F198D" w:rsidRPr="008757AE">
              <w:rPr>
                <w:rFonts w:ascii="Times New Roman" w:eastAsia="Times New Roman" w:hAnsi="Times New Roman"/>
                <w:bCs/>
                <w:color w:val="000000"/>
                <w:sz w:val="16"/>
                <w:szCs w:val="16"/>
                <w:lang w:eastAsia="bg-BG"/>
              </w:rPr>
              <w:t>з</w:t>
            </w:r>
          </w:p>
        </w:tc>
        <w:tc>
          <w:tcPr>
            <w:tcW w:w="784" w:type="dxa"/>
            <w:hideMark/>
          </w:tcPr>
          <w:p w:rsidR="006F198D" w:rsidRPr="00894A63" w:rsidRDefault="00894A63" w:rsidP="006F198D">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296</w:t>
            </w:r>
          </w:p>
        </w:tc>
        <w:tc>
          <w:tcPr>
            <w:tcW w:w="917" w:type="dxa"/>
            <w:hideMark/>
          </w:tcPr>
          <w:p w:rsidR="006F198D" w:rsidRPr="00997A50" w:rsidRDefault="006F198D" w:rsidP="006F198D">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дка</w:t>
            </w:r>
          </w:p>
        </w:tc>
        <w:tc>
          <w:tcPr>
            <w:tcW w:w="992" w:type="dxa"/>
            <w:gridSpan w:val="2"/>
            <w:hideMark/>
          </w:tcPr>
          <w:p w:rsidR="006F198D" w:rsidRPr="00894A63" w:rsidRDefault="00894A63" w:rsidP="006F198D">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2.2</w:t>
            </w:r>
          </w:p>
        </w:tc>
        <w:tc>
          <w:tcPr>
            <w:tcW w:w="1612" w:type="dxa"/>
            <w:hideMark/>
          </w:tcPr>
          <w:p w:rsidR="006F198D" w:rsidRPr="00997A50" w:rsidRDefault="006F198D" w:rsidP="006F198D">
            <w:pPr>
              <w:jc w:val="center"/>
              <w:rPr>
                <w:rFonts w:ascii="Times New Roman" w:eastAsia="Times New Roman" w:hAnsi="Times New Roman"/>
                <w:color w:val="000000"/>
                <w:sz w:val="18"/>
                <w:szCs w:val="18"/>
                <w:lang w:eastAsia="bg-BG"/>
              </w:rPr>
            </w:pPr>
          </w:p>
          <w:p w:rsidR="006F198D" w:rsidRPr="00997A50" w:rsidRDefault="006F198D" w:rsidP="00456CA7">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30.</w:t>
            </w:r>
            <w:r w:rsidR="00456CA7">
              <w:rPr>
                <w:rFonts w:ascii="Times New Roman" w:eastAsia="Times New Roman" w:hAnsi="Times New Roman"/>
                <w:color w:val="000000"/>
                <w:sz w:val="18"/>
                <w:szCs w:val="18"/>
                <w:lang w:eastAsia="bg-BG"/>
              </w:rPr>
              <w:t>12</w:t>
            </w:r>
            <w:r w:rsidRPr="00997A50">
              <w:rPr>
                <w:rFonts w:ascii="Times New Roman" w:eastAsia="Times New Roman" w:hAnsi="Times New Roman"/>
                <w:color w:val="000000"/>
                <w:sz w:val="18"/>
                <w:szCs w:val="18"/>
                <w:lang w:eastAsia="bg-BG"/>
              </w:rPr>
              <w:t>.2018г.</w:t>
            </w:r>
          </w:p>
        </w:tc>
        <w:tc>
          <w:tcPr>
            <w:tcW w:w="1231" w:type="dxa"/>
            <w:hideMark/>
          </w:tcPr>
          <w:p w:rsidR="006F198D" w:rsidRPr="00894A63" w:rsidRDefault="00894A63" w:rsidP="006F198D">
            <w:pPr>
              <w:jc w:val="center"/>
              <w:rPr>
                <w:rFonts w:ascii="Times New Roman" w:eastAsia="Times New Roman" w:hAnsi="Times New Roman"/>
                <w:color w:val="000000"/>
                <w:sz w:val="18"/>
                <w:szCs w:val="18"/>
                <w:lang w:val="en-US" w:eastAsia="bg-BG"/>
              </w:rPr>
            </w:pPr>
            <w:r>
              <w:rPr>
                <w:rFonts w:ascii="Times New Roman" w:eastAsia="Times New Roman" w:hAnsi="Times New Roman"/>
                <w:color w:val="000000"/>
                <w:sz w:val="18"/>
                <w:szCs w:val="18"/>
                <w:lang w:val="en-US" w:eastAsia="bg-BG"/>
              </w:rPr>
              <w:t>651.2</w:t>
            </w:r>
          </w:p>
        </w:tc>
        <w:tc>
          <w:tcPr>
            <w:tcW w:w="1328" w:type="dxa"/>
            <w:vMerge/>
            <w:hideMark/>
          </w:tcPr>
          <w:p w:rsidR="006F198D" w:rsidRPr="00997A50" w:rsidRDefault="006F198D" w:rsidP="006F198D">
            <w:pPr>
              <w:rPr>
                <w:rFonts w:ascii="Times New Roman" w:eastAsia="Times New Roman" w:hAnsi="Times New Roman"/>
                <w:b/>
                <w:bCs/>
                <w:color w:val="000000"/>
                <w:sz w:val="18"/>
                <w:szCs w:val="18"/>
                <w:lang w:eastAsia="bg-BG"/>
              </w:rPr>
            </w:pPr>
          </w:p>
        </w:tc>
      </w:tr>
      <w:tr w:rsidR="00894A63" w:rsidRPr="00997A50" w:rsidTr="00997A50">
        <w:trPr>
          <w:trHeight w:val="624"/>
        </w:trPr>
        <w:tc>
          <w:tcPr>
            <w:tcW w:w="755" w:type="dxa"/>
            <w:vMerge/>
            <w:hideMark/>
          </w:tcPr>
          <w:p w:rsidR="00894A63" w:rsidRPr="00997A50" w:rsidRDefault="00894A63" w:rsidP="00894A63">
            <w:pPr>
              <w:rPr>
                <w:rFonts w:ascii="Times New Roman" w:eastAsia="Times New Roman" w:hAnsi="Times New Roman"/>
                <w:color w:val="000000"/>
                <w:sz w:val="18"/>
                <w:szCs w:val="18"/>
                <w:lang w:eastAsia="bg-BG"/>
              </w:rPr>
            </w:pPr>
          </w:p>
        </w:tc>
        <w:tc>
          <w:tcPr>
            <w:tcW w:w="1951" w:type="dxa"/>
            <w:hideMark/>
          </w:tcPr>
          <w:p w:rsidR="00894A63" w:rsidRPr="00997A50" w:rsidRDefault="00894A63" w:rsidP="003959B7">
            <w:pPr>
              <w:rPr>
                <w:rFonts w:ascii="Times New Roman" w:eastAsia="Times New Roman" w:hAnsi="Times New Roman"/>
                <w:color w:val="000000"/>
                <w:sz w:val="18"/>
                <w:szCs w:val="18"/>
                <w:lang w:eastAsia="bg-BG"/>
              </w:rPr>
            </w:pPr>
            <w:r w:rsidRPr="00894A63">
              <w:rPr>
                <w:rFonts w:ascii="Times New Roman" w:eastAsia="Times New Roman" w:hAnsi="Times New Roman"/>
                <w:color w:val="000000"/>
                <w:sz w:val="18"/>
                <w:szCs w:val="18"/>
                <w:lang w:eastAsia="bg-BG"/>
              </w:rPr>
              <w:t>Раздробяване на пън</w:t>
            </w:r>
            <w:r w:rsidR="003959B7">
              <w:rPr>
                <w:rFonts w:ascii="Times New Roman" w:eastAsia="Times New Roman" w:hAnsi="Times New Roman"/>
                <w:color w:val="000000"/>
                <w:sz w:val="18"/>
                <w:szCs w:val="18"/>
                <w:lang w:eastAsia="bg-BG"/>
              </w:rPr>
              <w:t>ове.</w:t>
            </w:r>
          </w:p>
        </w:tc>
        <w:tc>
          <w:tcPr>
            <w:tcW w:w="1132" w:type="dxa"/>
            <w:hideMark/>
          </w:tcPr>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 и</w:t>
            </w:r>
          </w:p>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43к</w:t>
            </w:r>
          </w:p>
          <w:p w:rsidR="00894A63" w:rsidRPr="008757AE" w:rsidRDefault="00894A63" w:rsidP="00894A63">
            <w:pPr>
              <w:jc w:val="center"/>
              <w:rPr>
                <w:rFonts w:ascii="Times New Roman" w:eastAsia="Times New Roman" w:hAnsi="Times New Roman"/>
                <w:bCs/>
                <w:color w:val="000000"/>
                <w:sz w:val="16"/>
                <w:szCs w:val="16"/>
                <w:lang w:val="ru-RU" w:eastAsia="bg-BG"/>
              </w:rPr>
            </w:pPr>
            <w:r w:rsidRPr="008757AE">
              <w:rPr>
                <w:rFonts w:ascii="Times New Roman" w:eastAsia="Times New Roman" w:hAnsi="Times New Roman"/>
                <w:bCs/>
                <w:color w:val="000000"/>
                <w:sz w:val="16"/>
                <w:szCs w:val="16"/>
                <w:lang w:val="ru-RU" w:eastAsia="bg-BG"/>
              </w:rPr>
              <w:t>43л</w:t>
            </w:r>
          </w:p>
          <w:p w:rsidR="00894A63" w:rsidRPr="008757AE" w:rsidRDefault="00894A63" w:rsidP="00894A63">
            <w:pPr>
              <w:jc w:val="center"/>
              <w:rPr>
                <w:rFonts w:ascii="Times New Roman" w:eastAsia="Times New Roman" w:hAnsi="Times New Roman"/>
                <w:color w:val="000000"/>
                <w:sz w:val="16"/>
                <w:szCs w:val="16"/>
                <w:lang w:eastAsia="bg-BG"/>
              </w:rPr>
            </w:pPr>
            <w:r w:rsidRPr="008757AE">
              <w:rPr>
                <w:rFonts w:ascii="Times New Roman" w:eastAsia="Times New Roman" w:hAnsi="Times New Roman"/>
                <w:bCs/>
                <w:color w:val="000000"/>
                <w:sz w:val="16"/>
                <w:szCs w:val="16"/>
                <w:lang w:val="en-US" w:eastAsia="bg-BG"/>
              </w:rPr>
              <w:t>.</w:t>
            </w:r>
            <w:r w:rsidRPr="008757AE">
              <w:rPr>
                <w:rFonts w:ascii="Times New Roman" w:eastAsia="Times New Roman" w:hAnsi="Times New Roman"/>
                <w:bCs/>
                <w:color w:val="000000"/>
                <w:sz w:val="16"/>
                <w:szCs w:val="16"/>
                <w:lang w:val="ru-RU" w:eastAsia="bg-BG"/>
              </w:rPr>
              <w:t xml:space="preserve">43 </w:t>
            </w:r>
            <w:r w:rsidRPr="008757AE">
              <w:rPr>
                <w:rFonts w:ascii="Times New Roman" w:eastAsia="Times New Roman" w:hAnsi="Times New Roman"/>
                <w:bCs/>
                <w:color w:val="000000"/>
                <w:sz w:val="16"/>
                <w:szCs w:val="16"/>
                <w:lang w:eastAsia="bg-BG"/>
              </w:rPr>
              <w:t>з</w:t>
            </w:r>
            <w:r w:rsidRPr="008757AE">
              <w:rPr>
                <w:rFonts w:ascii="Times New Roman" w:eastAsia="Times New Roman" w:hAnsi="Times New Roman"/>
                <w:color w:val="000000"/>
                <w:sz w:val="16"/>
                <w:szCs w:val="16"/>
                <w:lang w:eastAsia="bg-BG"/>
              </w:rPr>
              <w:t xml:space="preserve"> </w:t>
            </w:r>
          </w:p>
        </w:tc>
        <w:tc>
          <w:tcPr>
            <w:tcW w:w="784" w:type="dxa"/>
            <w:hideMark/>
          </w:tcPr>
          <w:p w:rsidR="00894A63" w:rsidRPr="00997A50" w:rsidRDefault="00456CA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12852</w:t>
            </w:r>
          </w:p>
        </w:tc>
        <w:tc>
          <w:tcPr>
            <w:tcW w:w="917" w:type="dxa"/>
            <w:hideMark/>
          </w:tcPr>
          <w:p w:rsidR="00894A63" w:rsidRPr="00997A50" w:rsidRDefault="00456CA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Бр.</w:t>
            </w:r>
          </w:p>
        </w:tc>
        <w:tc>
          <w:tcPr>
            <w:tcW w:w="992" w:type="dxa"/>
            <w:gridSpan w:val="2"/>
            <w:hideMark/>
          </w:tcPr>
          <w:p w:rsidR="00894A63" w:rsidRPr="00997A50" w:rsidRDefault="00894A63"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6</w:t>
            </w:r>
          </w:p>
        </w:tc>
        <w:tc>
          <w:tcPr>
            <w:tcW w:w="1612" w:type="dxa"/>
            <w:hideMark/>
          </w:tcPr>
          <w:p w:rsidR="00894A63" w:rsidRPr="00997A50" w:rsidRDefault="00894A63" w:rsidP="00894A63">
            <w:pPr>
              <w:jc w:val="center"/>
              <w:rPr>
                <w:rFonts w:ascii="Times New Roman" w:eastAsia="Times New Roman" w:hAnsi="Times New Roman"/>
                <w:color w:val="000000"/>
                <w:sz w:val="18"/>
                <w:szCs w:val="18"/>
                <w:lang w:eastAsia="bg-BG"/>
              </w:rPr>
            </w:pPr>
          </w:p>
          <w:p w:rsidR="00894A63" w:rsidRPr="00997A50" w:rsidRDefault="00456CA7" w:rsidP="00894A63">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30.12.2018г.</w:t>
            </w:r>
          </w:p>
        </w:tc>
        <w:tc>
          <w:tcPr>
            <w:tcW w:w="1231" w:type="dxa"/>
            <w:hideMark/>
          </w:tcPr>
          <w:p w:rsidR="00894A63" w:rsidRPr="00997A50" w:rsidRDefault="00456CA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77112</w:t>
            </w:r>
          </w:p>
        </w:tc>
        <w:tc>
          <w:tcPr>
            <w:tcW w:w="1328" w:type="dxa"/>
            <w:vMerge/>
            <w:hideMark/>
          </w:tcPr>
          <w:p w:rsidR="00894A63" w:rsidRPr="00997A50" w:rsidRDefault="00894A63" w:rsidP="00894A63">
            <w:pPr>
              <w:rPr>
                <w:rFonts w:ascii="Times New Roman" w:eastAsia="Times New Roman" w:hAnsi="Times New Roman"/>
                <w:b/>
                <w:bCs/>
                <w:color w:val="000000"/>
                <w:sz w:val="18"/>
                <w:szCs w:val="18"/>
                <w:lang w:eastAsia="bg-BG"/>
              </w:rPr>
            </w:pPr>
          </w:p>
        </w:tc>
      </w:tr>
      <w:tr w:rsidR="00894A63" w:rsidRPr="00997A50" w:rsidTr="00997A50">
        <w:trPr>
          <w:trHeight w:val="624"/>
        </w:trPr>
        <w:tc>
          <w:tcPr>
            <w:tcW w:w="755" w:type="dxa"/>
            <w:vMerge/>
            <w:hideMark/>
          </w:tcPr>
          <w:p w:rsidR="00894A63" w:rsidRPr="00997A50" w:rsidRDefault="00894A63" w:rsidP="00894A63">
            <w:pPr>
              <w:rPr>
                <w:rFonts w:ascii="Times New Roman" w:eastAsia="Times New Roman" w:hAnsi="Times New Roman"/>
                <w:color w:val="000000"/>
                <w:sz w:val="18"/>
                <w:szCs w:val="18"/>
                <w:lang w:eastAsia="bg-BG"/>
              </w:rPr>
            </w:pPr>
          </w:p>
        </w:tc>
        <w:tc>
          <w:tcPr>
            <w:tcW w:w="1951" w:type="dxa"/>
            <w:hideMark/>
          </w:tcPr>
          <w:p w:rsidR="00456CA7" w:rsidRPr="00456CA7" w:rsidRDefault="00456CA7" w:rsidP="00456CA7">
            <w:pP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Отваряне на дупки с трактор /свредло/</w:t>
            </w:r>
          </w:p>
          <w:p w:rsidR="00894A63" w:rsidRPr="00997A50" w:rsidRDefault="00456CA7" w:rsidP="00456CA7">
            <w:pP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Съдене на тополови-фиданки</w:t>
            </w:r>
            <w:r w:rsidR="003959B7">
              <w:rPr>
                <w:rFonts w:ascii="Times New Roman" w:eastAsia="Times New Roman" w:hAnsi="Times New Roman"/>
                <w:color w:val="000000"/>
                <w:sz w:val="18"/>
                <w:szCs w:val="18"/>
                <w:lang w:eastAsia="bg-BG"/>
              </w:rPr>
              <w:t>.</w:t>
            </w:r>
          </w:p>
        </w:tc>
        <w:tc>
          <w:tcPr>
            <w:tcW w:w="1132" w:type="dxa"/>
            <w:hideMark/>
          </w:tcPr>
          <w:p w:rsidR="00456CA7" w:rsidRPr="00456CA7" w:rsidRDefault="00456CA7" w:rsidP="00456CA7">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43 и</w:t>
            </w:r>
          </w:p>
          <w:p w:rsidR="00456CA7" w:rsidRPr="00456CA7" w:rsidRDefault="00456CA7" w:rsidP="00456CA7">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43к</w:t>
            </w:r>
          </w:p>
          <w:p w:rsidR="00456CA7" w:rsidRPr="00456CA7" w:rsidRDefault="00456CA7" w:rsidP="00456CA7">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43л</w:t>
            </w:r>
          </w:p>
          <w:p w:rsidR="00456CA7" w:rsidRPr="00456CA7" w:rsidRDefault="00456CA7" w:rsidP="00456CA7">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43 5</w:t>
            </w:r>
          </w:p>
          <w:p w:rsidR="00456CA7" w:rsidRPr="00456CA7" w:rsidRDefault="00456CA7" w:rsidP="00456CA7">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43 6</w:t>
            </w:r>
          </w:p>
          <w:p w:rsidR="00894A63" w:rsidRPr="00997A50" w:rsidRDefault="00456CA7" w:rsidP="00456CA7">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43 7.43 з</w:t>
            </w:r>
          </w:p>
        </w:tc>
        <w:tc>
          <w:tcPr>
            <w:tcW w:w="784" w:type="dxa"/>
            <w:hideMark/>
          </w:tcPr>
          <w:p w:rsidR="00894A63" w:rsidRPr="00997A50" w:rsidRDefault="00456CA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18648</w:t>
            </w:r>
          </w:p>
        </w:tc>
        <w:tc>
          <w:tcPr>
            <w:tcW w:w="917" w:type="dxa"/>
            <w:hideMark/>
          </w:tcPr>
          <w:p w:rsidR="00894A63" w:rsidRPr="00997A50" w:rsidRDefault="00456CA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Бр.</w:t>
            </w:r>
          </w:p>
        </w:tc>
        <w:tc>
          <w:tcPr>
            <w:tcW w:w="992" w:type="dxa"/>
            <w:gridSpan w:val="2"/>
            <w:hideMark/>
          </w:tcPr>
          <w:p w:rsidR="00894A63" w:rsidRPr="00997A50" w:rsidRDefault="00456CA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2,7</w:t>
            </w:r>
          </w:p>
        </w:tc>
        <w:tc>
          <w:tcPr>
            <w:tcW w:w="1612" w:type="dxa"/>
            <w:hideMark/>
          </w:tcPr>
          <w:p w:rsidR="00894A63" w:rsidRPr="00997A50" w:rsidRDefault="00894A63" w:rsidP="00894A63">
            <w:pPr>
              <w:jc w:val="center"/>
              <w:rPr>
                <w:rFonts w:ascii="Times New Roman" w:eastAsia="Times New Roman" w:hAnsi="Times New Roman"/>
                <w:color w:val="000000"/>
                <w:sz w:val="18"/>
                <w:szCs w:val="18"/>
                <w:lang w:eastAsia="bg-BG"/>
              </w:rPr>
            </w:pPr>
          </w:p>
          <w:p w:rsidR="00894A63" w:rsidRPr="00997A50" w:rsidRDefault="00894A63" w:rsidP="00894A63">
            <w:pPr>
              <w:jc w:val="center"/>
              <w:rPr>
                <w:rFonts w:ascii="Times New Roman" w:eastAsia="Times New Roman" w:hAnsi="Times New Roman"/>
                <w:color w:val="000000"/>
                <w:sz w:val="18"/>
                <w:szCs w:val="18"/>
                <w:lang w:eastAsia="bg-BG"/>
              </w:rPr>
            </w:pPr>
          </w:p>
          <w:p w:rsidR="00894A63" w:rsidRPr="00997A50" w:rsidRDefault="00456CA7" w:rsidP="00894A63">
            <w:pPr>
              <w:jc w:val="center"/>
              <w:rPr>
                <w:rFonts w:ascii="Times New Roman" w:eastAsia="Times New Roman" w:hAnsi="Times New Roman"/>
                <w:color w:val="000000"/>
                <w:sz w:val="18"/>
                <w:szCs w:val="18"/>
                <w:lang w:eastAsia="bg-BG"/>
              </w:rPr>
            </w:pPr>
            <w:r w:rsidRPr="00456CA7">
              <w:rPr>
                <w:rFonts w:ascii="Times New Roman" w:eastAsia="Times New Roman" w:hAnsi="Times New Roman"/>
                <w:color w:val="000000"/>
                <w:sz w:val="18"/>
                <w:szCs w:val="18"/>
                <w:lang w:eastAsia="bg-BG"/>
              </w:rPr>
              <w:t>30.12.2018г.</w:t>
            </w:r>
          </w:p>
        </w:tc>
        <w:tc>
          <w:tcPr>
            <w:tcW w:w="1231" w:type="dxa"/>
            <w:hideMark/>
          </w:tcPr>
          <w:p w:rsidR="00894A63" w:rsidRPr="00997A50" w:rsidRDefault="000952B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50349,6</w:t>
            </w:r>
          </w:p>
        </w:tc>
        <w:tc>
          <w:tcPr>
            <w:tcW w:w="1328" w:type="dxa"/>
            <w:vMerge/>
            <w:hideMark/>
          </w:tcPr>
          <w:p w:rsidR="00894A63" w:rsidRPr="00997A50" w:rsidRDefault="00894A63" w:rsidP="00894A63">
            <w:pPr>
              <w:rPr>
                <w:rFonts w:ascii="Times New Roman" w:eastAsia="Times New Roman" w:hAnsi="Times New Roman"/>
                <w:b/>
                <w:bCs/>
                <w:color w:val="000000"/>
                <w:sz w:val="18"/>
                <w:szCs w:val="18"/>
                <w:lang w:eastAsia="bg-BG"/>
              </w:rPr>
            </w:pPr>
          </w:p>
        </w:tc>
      </w:tr>
      <w:tr w:rsidR="00894A63" w:rsidRPr="00997A50" w:rsidTr="00997A50">
        <w:trPr>
          <w:trHeight w:val="721"/>
        </w:trPr>
        <w:tc>
          <w:tcPr>
            <w:tcW w:w="755" w:type="dxa"/>
            <w:vMerge/>
            <w:hideMark/>
          </w:tcPr>
          <w:p w:rsidR="00894A63" w:rsidRPr="00997A50" w:rsidRDefault="00894A63" w:rsidP="00894A63">
            <w:pPr>
              <w:rPr>
                <w:rFonts w:ascii="Times New Roman" w:eastAsia="Times New Roman" w:hAnsi="Times New Roman"/>
                <w:color w:val="000000"/>
                <w:sz w:val="18"/>
                <w:szCs w:val="18"/>
                <w:lang w:eastAsia="bg-BG"/>
              </w:rPr>
            </w:pPr>
          </w:p>
        </w:tc>
        <w:tc>
          <w:tcPr>
            <w:tcW w:w="1951" w:type="dxa"/>
            <w:hideMark/>
          </w:tcPr>
          <w:p w:rsidR="000952B7" w:rsidRPr="000952B7" w:rsidRDefault="000952B7" w:rsidP="000952B7">
            <w:pP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Време</w:t>
            </w:r>
            <w:r w:rsidR="003959B7">
              <w:rPr>
                <w:rFonts w:ascii="Times New Roman" w:eastAsia="Times New Roman" w:hAnsi="Times New Roman"/>
                <w:color w:val="000000"/>
                <w:sz w:val="18"/>
                <w:szCs w:val="18"/>
                <w:lang w:eastAsia="bg-BG"/>
              </w:rPr>
              <w:t>н</w:t>
            </w:r>
            <w:r w:rsidRPr="000952B7">
              <w:rPr>
                <w:rFonts w:ascii="Times New Roman" w:eastAsia="Times New Roman" w:hAnsi="Times New Roman"/>
                <w:color w:val="000000"/>
                <w:sz w:val="18"/>
                <w:szCs w:val="18"/>
                <w:lang w:eastAsia="bg-BG"/>
              </w:rPr>
              <w:t>но съхраняване на фиданки</w:t>
            </w:r>
          </w:p>
          <w:p w:rsidR="00894A63" w:rsidRPr="00997A50" w:rsidRDefault="000952B7" w:rsidP="000952B7">
            <w:pP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Изготвяне на колчета за маркиране</w:t>
            </w:r>
            <w:r w:rsidR="003959B7">
              <w:rPr>
                <w:rFonts w:ascii="Times New Roman" w:eastAsia="Times New Roman" w:hAnsi="Times New Roman"/>
                <w:color w:val="000000"/>
                <w:sz w:val="18"/>
                <w:szCs w:val="18"/>
                <w:lang w:eastAsia="bg-BG"/>
              </w:rPr>
              <w:t>.</w:t>
            </w:r>
          </w:p>
        </w:tc>
        <w:tc>
          <w:tcPr>
            <w:tcW w:w="1132" w:type="dxa"/>
            <w:hideMark/>
          </w:tcPr>
          <w:p w:rsidR="000952B7" w:rsidRPr="000952B7" w:rsidRDefault="00894A63" w:rsidP="000952B7">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43к</w:t>
            </w:r>
            <w:r w:rsidR="000952B7" w:rsidRPr="000952B7">
              <w:rPr>
                <w:rFonts w:ascii="Times New Roman" w:eastAsia="Times New Roman" w:hAnsi="Times New Roman"/>
                <w:color w:val="000000"/>
                <w:sz w:val="18"/>
                <w:szCs w:val="18"/>
                <w:lang w:eastAsia="bg-BG"/>
              </w:rPr>
              <w:t>43 и</w:t>
            </w:r>
          </w:p>
          <w:p w:rsidR="000952B7" w:rsidRPr="000952B7" w:rsidRDefault="000952B7" w:rsidP="000952B7">
            <w:pPr>
              <w:jc w:val="cente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43к</w:t>
            </w:r>
          </w:p>
          <w:p w:rsidR="000952B7" w:rsidRPr="000952B7" w:rsidRDefault="000952B7" w:rsidP="000952B7">
            <w:pPr>
              <w:jc w:val="cente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43л</w:t>
            </w:r>
          </w:p>
          <w:p w:rsidR="000952B7" w:rsidRPr="000952B7" w:rsidRDefault="000952B7" w:rsidP="000952B7">
            <w:pPr>
              <w:jc w:val="cente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43 5</w:t>
            </w:r>
          </w:p>
          <w:p w:rsidR="000952B7" w:rsidRPr="000952B7" w:rsidRDefault="000952B7" w:rsidP="000952B7">
            <w:pPr>
              <w:jc w:val="cente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43 6</w:t>
            </w:r>
          </w:p>
          <w:p w:rsidR="00894A63" w:rsidRPr="00997A50" w:rsidRDefault="000952B7" w:rsidP="000952B7">
            <w:pPr>
              <w:jc w:val="cente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43 7.43 з</w:t>
            </w:r>
          </w:p>
        </w:tc>
        <w:tc>
          <w:tcPr>
            <w:tcW w:w="784" w:type="dxa"/>
            <w:hideMark/>
          </w:tcPr>
          <w:p w:rsidR="00894A63" w:rsidRPr="00997A50" w:rsidRDefault="000952B7" w:rsidP="00894A63">
            <w:pPr>
              <w:jc w:val="center"/>
              <w:rPr>
                <w:rFonts w:ascii="Times New Roman" w:eastAsia="Times New Roman" w:hAnsi="Times New Roman"/>
                <w:color w:val="000000"/>
                <w:sz w:val="18"/>
                <w:szCs w:val="18"/>
                <w:lang w:eastAsia="bg-BG"/>
              </w:rPr>
            </w:pPr>
            <w:r w:rsidRPr="000952B7">
              <w:rPr>
                <w:rFonts w:ascii="Times New Roman" w:eastAsia="Times New Roman" w:hAnsi="Times New Roman"/>
                <w:color w:val="000000"/>
                <w:sz w:val="18"/>
                <w:szCs w:val="18"/>
                <w:lang w:eastAsia="bg-BG"/>
              </w:rPr>
              <w:t>18648</w:t>
            </w:r>
          </w:p>
        </w:tc>
        <w:tc>
          <w:tcPr>
            <w:tcW w:w="917" w:type="dxa"/>
            <w:hideMark/>
          </w:tcPr>
          <w:p w:rsidR="00894A63" w:rsidRPr="00997A50" w:rsidRDefault="000952B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Бр.</w:t>
            </w:r>
          </w:p>
        </w:tc>
        <w:tc>
          <w:tcPr>
            <w:tcW w:w="992" w:type="dxa"/>
            <w:gridSpan w:val="2"/>
            <w:hideMark/>
          </w:tcPr>
          <w:p w:rsidR="00894A63" w:rsidRPr="00997A50" w:rsidRDefault="000952B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0,115</w:t>
            </w:r>
          </w:p>
        </w:tc>
        <w:tc>
          <w:tcPr>
            <w:tcW w:w="1612" w:type="dxa"/>
            <w:hideMark/>
          </w:tcPr>
          <w:p w:rsidR="00894A63" w:rsidRPr="00997A50" w:rsidRDefault="00894A63" w:rsidP="00894A63">
            <w:pPr>
              <w:jc w:val="center"/>
              <w:rPr>
                <w:rFonts w:ascii="Times New Roman" w:eastAsia="Times New Roman" w:hAnsi="Times New Roman"/>
                <w:color w:val="000000"/>
                <w:sz w:val="18"/>
                <w:szCs w:val="18"/>
                <w:lang w:eastAsia="bg-BG"/>
              </w:rPr>
            </w:pPr>
          </w:p>
          <w:p w:rsidR="00894A63" w:rsidRPr="00997A50" w:rsidRDefault="000952B7" w:rsidP="000952B7">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30.12.2018г.</w:t>
            </w:r>
          </w:p>
        </w:tc>
        <w:tc>
          <w:tcPr>
            <w:tcW w:w="1231" w:type="dxa"/>
            <w:hideMark/>
          </w:tcPr>
          <w:p w:rsidR="00894A63" w:rsidRPr="00997A50" w:rsidRDefault="000952B7" w:rsidP="00894A63">
            <w:pPr>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2144,52</w:t>
            </w:r>
          </w:p>
        </w:tc>
        <w:tc>
          <w:tcPr>
            <w:tcW w:w="1328" w:type="dxa"/>
            <w:vMerge/>
            <w:hideMark/>
          </w:tcPr>
          <w:p w:rsidR="00894A63" w:rsidRPr="00997A50" w:rsidRDefault="00894A63" w:rsidP="00894A63">
            <w:pPr>
              <w:rPr>
                <w:rFonts w:ascii="Times New Roman" w:eastAsia="Times New Roman" w:hAnsi="Times New Roman"/>
                <w:b/>
                <w:bCs/>
                <w:color w:val="000000"/>
                <w:sz w:val="18"/>
                <w:szCs w:val="18"/>
                <w:lang w:eastAsia="bg-BG"/>
              </w:rPr>
            </w:pPr>
          </w:p>
        </w:tc>
      </w:tr>
      <w:tr w:rsidR="00894A63" w:rsidRPr="00997A50" w:rsidTr="00997A50">
        <w:trPr>
          <w:trHeight w:val="693"/>
        </w:trPr>
        <w:tc>
          <w:tcPr>
            <w:tcW w:w="755" w:type="dxa"/>
            <w:vMerge/>
            <w:hideMark/>
          </w:tcPr>
          <w:p w:rsidR="00894A63" w:rsidRPr="00997A50" w:rsidRDefault="00894A63" w:rsidP="00894A63">
            <w:pPr>
              <w:rPr>
                <w:rFonts w:ascii="Times New Roman" w:eastAsia="Times New Roman" w:hAnsi="Times New Roman"/>
                <w:color w:val="000000"/>
                <w:sz w:val="18"/>
                <w:szCs w:val="18"/>
                <w:lang w:eastAsia="bg-BG"/>
              </w:rPr>
            </w:pPr>
          </w:p>
        </w:tc>
        <w:tc>
          <w:tcPr>
            <w:tcW w:w="1951" w:type="dxa"/>
            <w:hideMark/>
          </w:tcPr>
          <w:p w:rsidR="00894A63" w:rsidRPr="008757AE" w:rsidRDefault="000952B7" w:rsidP="003959B7">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Зак</w:t>
            </w:r>
            <w:r w:rsidR="003959B7">
              <w:rPr>
                <w:rFonts w:ascii="Times New Roman" w:eastAsia="Times New Roman" w:hAnsi="Times New Roman"/>
                <w:bCs/>
                <w:color w:val="000000"/>
                <w:sz w:val="16"/>
                <w:szCs w:val="16"/>
                <w:lang w:eastAsia="bg-BG"/>
              </w:rPr>
              <w:t>у</w:t>
            </w:r>
            <w:r w:rsidRPr="008757AE">
              <w:rPr>
                <w:rFonts w:ascii="Times New Roman" w:eastAsia="Times New Roman" w:hAnsi="Times New Roman"/>
                <w:bCs/>
                <w:color w:val="000000"/>
                <w:sz w:val="16"/>
                <w:szCs w:val="16"/>
                <w:lang w:eastAsia="bg-BG"/>
              </w:rPr>
              <w:t>пуване на фиданки</w:t>
            </w:r>
          </w:p>
        </w:tc>
        <w:tc>
          <w:tcPr>
            <w:tcW w:w="1132" w:type="dxa"/>
          </w:tcPr>
          <w:p w:rsidR="000952B7" w:rsidRPr="008757AE" w:rsidRDefault="00894A63" w:rsidP="000952B7">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 л</w:t>
            </w:r>
            <w:r w:rsidR="000952B7" w:rsidRPr="008757AE">
              <w:rPr>
                <w:rFonts w:ascii="Times New Roman" w:eastAsia="Times New Roman" w:hAnsi="Times New Roman"/>
                <w:bCs/>
                <w:color w:val="000000"/>
                <w:sz w:val="16"/>
                <w:szCs w:val="16"/>
                <w:lang w:eastAsia="bg-BG"/>
              </w:rPr>
              <w:t>43 и</w:t>
            </w:r>
          </w:p>
          <w:p w:rsidR="000952B7" w:rsidRPr="008757AE" w:rsidRDefault="000952B7" w:rsidP="000952B7">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43к</w:t>
            </w:r>
          </w:p>
          <w:p w:rsidR="000952B7" w:rsidRPr="008757AE" w:rsidRDefault="000952B7" w:rsidP="000952B7">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43л</w:t>
            </w:r>
          </w:p>
          <w:p w:rsidR="000952B7" w:rsidRPr="008757AE" w:rsidRDefault="000952B7" w:rsidP="000952B7">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43 5</w:t>
            </w:r>
          </w:p>
          <w:p w:rsidR="000952B7" w:rsidRPr="008757AE" w:rsidRDefault="000952B7" w:rsidP="000952B7">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43 6</w:t>
            </w:r>
          </w:p>
          <w:p w:rsidR="00894A63" w:rsidRPr="008757AE" w:rsidRDefault="000952B7" w:rsidP="000952B7">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 7.43 з</w:t>
            </w:r>
          </w:p>
        </w:tc>
        <w:tc>
          <w:tcPr>
            <w:tcW w:w="784" w:type="dxa"/>
          </w:tcPr>
          <w:p w:rsidR="00894A63" w:rsidRPr="008757AE" w:rsidRDefault="000952B7" w:rsidP="00894A6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18648</w:t>
            </w:r>
          </w:p>
        </w:tc>
        <w:tc>
          <w:tcPr>
            <w:tcW w:w="917" w:type="dxa"/>
          </w:tcPr>
          <w:p w:rsidR="00894A63" w:rsidRPr="008757AE" w:rsidRDefault="000952B7" w:rsidP="00894A6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Бр.</w:t>
            </w:r>
          </w:p>
        </w:tc>
        <w:tc>
          <w:tcPr>
            <w:tcW w:w="992" w:type="dxa"/>
            <w:gridSpan w:val="2"/>
          </w:tcPr>
          <w:p w:rsidR="00894A63" w:rsidRPr="008757AE" w:rsidRDefault="000952B7" w:rsidP="00894A6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1,95</w:t>
            </w:r>
          </w:p>
        </w:tc>
        <w:tc>
          <w:tcPr>
            <w:tcW w:w="1612" w:type="dxa"/>
          </w:tcPr>
          <w:p w:rsidR="00894A63" w:rsidRPr="008757AE" w:rsidRDefault="000952B7" w:rsidP="00894A6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30.12.2018г.</w:t>
            </w:r>
          </w:p>
        </w:tc>
        <w:tc>
          <w:tcPr>
            <w:tcW w:w="1231" w:type="dxa"/>
          </w:tcPr>
          <w:p w:rsidR="00894A63" w:rsidRPr="008757AE" w:rsidRDefault="00A31F23" w:rsidP="00894A6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36363,6</w:t>
            </w:r>
          </w:p>
        </w:tc>
        <w:tc>
          <w:tcPr>
            <w:tcW w:w="1328" w:type="dxa"/>
            <w:vMerge/>
            <w:hideMark/>
          </w:tcPr>
          <w:p w:rsidR="00894A63" w:rsidRPr="00997A50" w:rsidRDefault="00894A63" w:rsidP="00894A63">
            <w:pPr>
              <w:rPr>
                <w:rFonts w:ascii="Times New Roman" w:eastAsia="Times New Roman" w:hAnsi="Times New Roman"/>
                <w:b/>
                <w:bCs/>
                <w:color w:val="000000"/>
                <w:sz w:val="18"/>
                <w:szCs w:val="18"/>
                <w:lang w:eastAsia="bg-BG"/>
              </w:rPr>
            </w:pPr>
          </w:p>
        </w:tc>
      </w:tr>
      <w:tr w:rsidR="00894A63" w:rsidRPr="00997A50" w:rsidTr="00997A50">
        <w:trPr>
          <w:trHeight w:val="786"/>
        </w:trPr>
        <w:tc>
          <w:tcPr>
            <w:tcW w:w="755" w:type="dxa"/>
            <w:vMerge/>
            <w:hideMark/>
          </w:tcPr>
          <w:p w:rsidR="00894A63" w:rsidRPr="00997A50" w:rsidRDefault="00894A63" w:rsidP="00894A63">
            <w:pPr>
              <w:rPr>
                <w:rFonts w:ascii="Times New Roman" w:eastAsia="Times New Roman" w:hAnsi="Times New Roman"/>
                <w:color w:val="000000"/>
                <w:sz w:val="18"/>
                <w:szCs w:val="18"/>
                <w:lang w:eastAsia="bg-BG"/>
              </w:rPr>
            </w:pPr>
          </w:p>
        </w:tc>
        <w:tc>
          <w:tcPr>
            <w:tcW w:w="1951" w:type="dxa"/>
            <w:hideMark/>
          </w:tcPr>
          <w:p w:rsidR="00894A63" w:rsidRPr="008757AE" w:rsidRDefault="00A31F23" w:rsidP="00894A63">
            <w:pPr>
              <w:rPr>
                <w:rFonts w:ascii="Times New Roman" w:eastAsia="Times New Roman" w:hAnsi="Times New Roman"/>
                <w:color w:val="000000"/>
                <w:sz w:val="16"/>
                <w:szCs w:val="16"/>
                <w:lang w:eastAsia="bg-BG"/>
              </w:rPr>
            </w:pPr>
            <w:r w:rsidRPr="008757AE">
              <w:rPr>
                <w:rFonts w:ascii="Times New Roman" w:eastAsia="Times New Roman" w:hAnsi="Times New Roman"/>
                <w:color w:val="000000"/>
                <w:sz w:val="16"/>
                <w:szCs w:val="16"/>
                <w:lang w:eastAsia="bg-BG"/>
              </w:rPr>
              <w:t>Транспорт на фиданки</w:t>
            </w:r>
          </w:p>
        </w:tc>
        <w:tc>
          <w:tcPr>
            <w:tcW w:w="1132" w:type="dxa"/>
            <w:hideMark/>
          </w:tcPr>
          <w:p w:rsidR="00A31F23" w:rsidRPr="008757AE" w:rsidRDefault="00A31F23" w:rsidP="00A31F2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 л43 и</w:t>
            </w:r>
          </w:p>
          <w:p w:rsidR="00A31F23" w:rsidRPr="008757AE" w:rsidRDefault="00A31F23" w:rsidP="00A31F2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43к</w:t>
            </w:r>
          </w:p>
          <w:p w:rsidR="00A31F23" w:rsidRPr="008757AE" w:rsidRDefault="00A31F23" w:rsidP="00A31F2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43л</w:t>
            </w:r>
          </w:p>
          <w:p w:rsidR="00A31F23" w:rsidRPr="008757AE" w:rsidRDefault="00A31F23" w:rsidP="00A31F2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43 5</w:t>
            </w:r>
          </w:p>
          <w:p w:rsidR="00A31F23" w:rsidRPr="008757AE" w:rsidRDefault="00A31F23" w:rsidP="00A31F23">
            <w:pPr>
              <w:jc w:val="center"/>
              <w:rPr>
                <w:rFonts w:ascii="Times New Roman" w:eastAsia="Times New Roman" w:hAnsi="Times New Roman"/>
                <w:bCs/>
                <w:color w:val="000000"/>
                <w:sz w:val="16"/>
                <w:szCs w:val="16"/>
                <w:lang w:eastAsia="bg-BG"/>
              </w:rPr>
            </w:pPr>
            <w:r w:rsidRPr="008757AE">
              <w:rPr>
                <w:rFonts w:ascii="Times New Roman" w:eastAsia="Times New Roman" w:hAnsi="Times New Roman"/>
                <w:bCs/>
                <w:color w:val="000000"/>
                <w:sz w:val="16"/>
                <w:szCs w:val="16"/>
                <w:lang w:eastAsia="bg-BG"/>
              </w:rPr>
              <w:t>43 6</w:t>
            </w:r>
          </w:p>
          <w:p w:rsidR="00894A63" w:rsidRPr="008757AE" w:rsidRDefault="00A31F23" w:rsidP="00A31F23">
            <w:pPr>
              <w:jc w:val="center"/>
              <w:rPr>
                <w:rFonts w:ascii="Times New Roman" w:eastAsia="Times New Roman" w:hAnsi="Times New Roman"/>
                <w:color w:val="000000"/>
                <w:sz w:val="16"/>
                <w:szCs w:val="16"/>
                <w:lang w:eastAsia="bg-BG"/>
              </w:rPr>
            </w:pPr>
            <w:r w:rsidRPr="008757AE">
              <w:rPr>
                <w:rFonts w:ascii="Times New Roman" w:eastAsia="Times New Roman" w:hAnsi="Times New Roman"/>
                <w:bCs/>
                <w:color w:val="000000"/>
                <w:sz w:val="16"/>
                <w:szCs w:val="16"/>
                <w:lang w:eastAsia="bg-BG"/>
              </w:rPr>
              <w:t>43 7.43 з</w:t>
            </w:r>
          </w:p>
        </w:tc>
        <w:tc>
          <w:tcPr>
            <w:tcW w:w="784" w:type="dxa"/>
            <w:hideMark/>
          </w:tcPr>
          <w:p w:rsidR="00894A63" w:rsidRPr="008757AE" w:rsidRDefault="00B268AA" w:rsidP="00894A63">
            <w:pPr>
              <w:jc w:val="center"/>
              <w:rPr>
                <w:rFonts w:ascii="Times New Roman" w:eastAsia="Times New Roman" w:hAnsi="Times New Roman"/>
                <w:color w:val="000000"/>
                <w:sz w:val="16"/>
                <w:szCs w:val="16"/>
                <w:lang w:eastAsia="bg-BG"/>
              </w:rPr>
            </w:pPr>
            <w:r>
              <w:rPr>
                <w:rFonts w:ascii="Times New Roman" w:eastAsia="Times New Roman" w:hAnsi="Times New Roman"/>
                <w:color w:val="000000"/>
                <w:sz w:val="16"/>
                <w:szCs w:val="16"/>
                <w:lang w:eastAsia="bg-BG"/>
              </w:rPr>
              <w:t>300</w:t>
            </w:r>
          </w:p>
        </w:tc>
        <w:tc>
          <w:tcPr>
            <w:tcW w:w="917" w:type="dxa"/>
            <w:hideMark/>
          </w:tcPr>
          <w:p w:rsidR="00894A63" w:rsidRPr="008757AE" w:rsidRDefault="00A31F23" w:rsidP="00894A63">
            <w:pPr>
              <w:jc w:val="center"/>
              <w:rPr>
                <w:rFonts w:ascii="Times New Roman" w:eastAsia="Times New Roman" w:hAnsi="Times New Roman"/>
                <w:color w:val="000000"/>
                <w:sz w:val="16"/>
                <w:szCs w:val="16"/>
                <w:lang w:eastAsia="bg-BG"/>
              </w:rPr>
            </w:pPr>
            <w:r w:rsidRPr="008757AE">
              <w:rPr>
                <w:rFonts w:ascii="Times New Roman" w:eastAsia="Times New Roman" w:hAnsi="Times New Roman"/>
                <w:color w:val="000000"/>
                <w:sz w:val="16"/>
                <w:szCs w:val="16"/>
                <w:lang w:eastAsia="bg-BG"/>
              </w:rPr>
              <w:t>Км.</w:t>
            </w:r>
          </w:p>
        </w:tc>
        <w:tc>
          <w:tcPr>
            <w:tcW w:w="992" w:type="dxa"/>
            <w:gridSpan w:val="2"/>
            <w:hideMark/>
          </w:tcPr>
          <w:p w:rsidR="00894A63" w:rsidRPr="008757AE" w:rsidRDefault="00A31F23" w:rsidP="00894A63">
            <w:pPr>
              <w:jc w:val="center"/>
              <w:rPr>
                <w:rFonts w:ascii="Times New Roman" w:eastAsia="Times New Roman" w:hAnsi="Times New Roman"/>
                <w:color w:val="000000"/>
                <w:sz w:val="16"/>
                <w:szCs w:val="16"/>
                <w:lang w:eastAsia="bg-BG"/>
              </w:rPr>
            </w:pPr>
            <w:r w:rsidRPr="008757AE">
              <w:rPr>
                <w:rFonts w:ascii="Times New Roman" w:eastAsia="Times New Roman" w:hAnsi="Times New Roman"/>
                <w:color w:val="000000"/>
                <w:sz w:val="16"/>
                <w:szCs w:val="16"/>
                <w:lang w:eastAsia="bg-BG"/>
              </w:rPr>
              <w:t>1,6</w:t>
            </w:r>
          </w:p>
        </w:tc>
        <w:tc>
          <w:tcPr>
            <w:tcW w:w="1612" w:type="dxa"/>
            <w:hideMark/>
          </w:tcPr>
          <w:p w:rsidR="00894A63" w:rsidRPr="008757AE" w:rsidRDefault="00894A63" w:rsidP="00894A63">
            <w:pPr>
              <w:jc w:val="center"/>
              <w:rPr>
                <w:rFonts w:ascii="Times New Roman" w:eastAsia="Times New Roman" w:hAnsi="Times New Roman"/>
                <w:color w:val="000000"/>
                <w:sz w:val="16"/>
                <w:szCs w:val="16"/>
                <w:lang w:eastAsia="bg-BG"/>
              </w:rPr>
            </w:pPr>
          </w:p>
          <w:p w:rsidR="00894A63" w:rsidRPr="008757AE" w:rsidRDefault="00894A63" w:rsidP="00894A63">
            <w:pPr>
              <w:jc w:val="center"/>
              <w:rPr>
                <w:rFonts w:ascii="Times New Roman" w:eastAsia="Times New Roman" w:hAnsi="Times New Roman"/>
                <w:color w:val="000000"/>
                <w:sz w:val="16"/>
                <w:szCs w:val="16"/>
                <w:lang w:eastAsia="bg-BG"/>
              </w:rPr>
            </w:pPr>
          </w:p>
        </w:tc>
        <w:tc>
          <w:tcPr>
            <w:tcW w:w="1231" w:type="dxa"/>
            <w:hideMark/>
          </w:tcPr>
          <w:p w:rsidR="00894A63" w:rsidRPr="008757AE" w:rsidRDefault="00B268AA" w:rsidP="00894A63">
            <w:pPr>
              <w:jc w:val="center"/>
              <w:rPr>
                <w:rFonts w:ascii="Times New Roman" w:eastAsia="Times New Roman" w:hAnsi="Times New Roman"/>
                <w:color w:val="000000"/>
                <w:sz w:val="16"/>
                <w:szCs w:val="16"/>
                <w:lang w:eastAsia="bg-BG"/>
              </w:rPr>
            </w:pPr>
            <w:r>
              <w:rPr>
                <w:rFonts w:ascii="Times New Roman" w:eastAsia="Times New Roman" w:hAnsi="Times New Roman"/>
                <w:color w:val="000000"/>
                <w:sz w:val="16"/>
                <w:szCs w:val="16"/>
                <w:lang w:eastAsia="bg-BG"/>
              </w:rPr>
              <w:t>480</w:t>
            </w:r>
          </w:p>
        </w:tc>
        <w:tc>
          <w:tcPr>
            <w:tcW w:w="1328" w:type="dxa"/>
            <w:vMerge/>
            <w:hideMark/>
          </w:tcPr>
          <w:p w:rsidR="00894A63" w:rsidRPr="00997A50" w:rsidRDefault="00894A63" w:rsidP="00894A63">
            <w:pPr>
              <w:rPr>
                <w:rFonts w:ascii="Times New Roman" w:eastAsia="Times New Roman" w:hAnsi="Times New Roman"/>
                <w:b/>
                <w:bCs/>
                <w:color w:val="000000"/>
                <w:sz w:val="18"/>
                <w:szCs w:val="18"/>
                <w:lang w:eastAsia="bg-BG"/>
              </w:rPr>
            </w:pPr>
          </w:p>
        </w:tc>
      </w:tr>
      <w:tr w:rsidR="00894A63" w:rsidRPr="00997A50" w:rsidTr="00997A50">
        <w:trPr>
          <w:trHeight w:val="825"/>
        </w:trPr>
        <w:tc>
          <w:tcPr>
            <w:tcW w:w="755" w:type="dxa"/>
            <w:vMerge/>
            <w:hideMark/>
          </w:tcPr>
          <w:p w:rsidR="00894A63" w:rsidRPr="00997A50" w:rsidRDefault="00894A63" w:rsidP="00894A63">
            <w:pPr>
              <w:rPr>
                <w:rFonts w:ascii="Times New Roman" w:eastAsia="Times New Roman" w:hAnsi="Times New Roman"/>
                <w:color w:val="000000"/>
                <w:sz w:val="18"/>
                <w:szCs w:val="18"/>
                <w:lang w:eastAsia="bg-BG"/>
              </w:rPr>
            </w:pPr>
          </w:p>
        </w:tc>
        <w:tc>
          <w:tcPr>
            <w:tcW w:w="1951" w:type="dxa"/>
            <w:hideMark/>
          </w:tcPr>
          <w:p w:rsidR="00894A63" w:rsidRPr="00997A50" w:rsidRDefault="00894A63" w:rsidP="00894A63">
            <w:pPr>
              <w:rPr>
                <w:rFonts w:ascii="Times New Roman" w:eastAsia="Times New Roman" w:hAnsi="Times New Roman"/>
                <w:color w:val="000000"/>
                <w:sz w:val="18"/>
                <w:szCs w:val="18"/>
                <w:lang w:eastAsia="bg-BG"/>
              </w:rPr>
            </w:pPr>
          </w:p>
        </w:tc>
        <w:tc>
          <w:tcPr>
            <w:tcW w:w="1132" w:type="dxa"/>
            <w:hideMark/>
          </w:tcPr>
          <w:p w:rsidR="00894A63" w:rsidRPr="00997A50" w:rsidRDefault="00894A63" w:rsidP="00894A63">
            <w:pPr>
              <w:jc w:val="center"/>
              <w:rPr>
                <w:rFonts w:ascii="Times New Roman" w:eastAsia="Times New Roman" w:hAnsi="Times New Roman"/>
                <w:color w:val="000000"/>
                <w:sz w:val="18"/>
                <w:szCs w:val="18"/>
                <w:lang w:eastAsia="bg-BG"/>
              </w:rPr>
            </w:pPr>
          </w:p>
        </w:tc>
        <w:tc>
          <w:tcPr>
            <w:tcW w:w="784" w:type="dxa"/>
            <w:hideMark/>
          </w:tcPr>
          <w:p w:rsidR="00894A63" w:rsidRPr="00997A50" w:rsidRDefault="00894A63" w:rsidP="00894A63">
            <w:pPr>
              <w:jc w:val="center"/>
              <w:rPr>
                <w:rFonts w:ascii="Times New Roman" w:eastAsia="Times New Roman" w:hAnsi="Times New Roman"/>
                <w:color w:val="000000"/>
                <w:sz w:val="18"/>
                <w:szCs w:val="18"/>
                <w:lang w:eastAsia="bg-BG"/>
              </w:rPr>
            </w:pPr>
          </w:p>
        </w:tc>
        <w:tc>
          <w:tcPr>
            <w:tcW w:w="917" w:type="dxa"/>
            <w:hideMark/>
          </w:tcPr>
          <w:p w:rsidR="00894A63" w:rsidRPr="00997A50" w:rsidRDefault="00894A63" w:rsidP="00894A63">
            <w:pPr>
              <w:jc w:val="center"/>
              <w:rPr>
                <w:rFonts w:ascii="Times New Roman" w:eastAsia="Times New Roman" w:hAnsi="Times New Roman"/>
                <w:color w:val="000000"/>
                <w:sz w:val="18"/>
                <w:szCs w:val="18"/>
                <w:lang w:eastAsia="bg-BG"/>
              </w:rPr>
            </w:pPr>
          </w:p>
        </w:tc>
        <w:tc>
          <w:tcPr>
            <w:tcW w:w="992" w:type="dxa"/>
            <w:gridSpan w:val="2"/>
            <w:hideMark/>
          </w:tcPr>
          <w:p w:rsidR="00894A63" w:rsidRPr="00997A50" w:rsidRDefault="00894A63" w:rsidP="00894A63">
            <w:pPr>
              <w:jc w:val="center"/>
              <w:rPr>
                <w:rFonts w:ascii="Times New Roman" w:eastAsia="Times New Roman" w:hAnsi="Times New Roman"/>
                <w:color w:val="000000"/>
                <w:sz w:val="18"/>
                <w:szCs w:val="18"/>
                <w:lang w:eastAsia="bg-BG"/>
              </w:rPr>
            </w:pPr>
          </w:p>
        </w:tc>
        <w:tc>
          <w:tcPr>
            <w:tcW w:w="1612" w:type="dxa"/>
            <w:hideMark/>
          </w:tcPr>
          <w:p w:rsidR="00894A63" w:rsidRPr="00997A50" w:rsidRDefault="00894A63" w:rsidP="00894A63">
            <w:pPr>
              <w:jc w:val="center"/>
              <w:rPr>
                <w:rFonts w:ascii="Times New Roman" w:eastAsia="Times New Roman" w:hAnsi="Times New Roman"/>
                <w:color w:val="000000"/>
                <w:sz w:val="18"/>
                <w:szCs w:val="18"/>
                <w:lang w:eastAsia="bg-BG"/>
              </w:rPr>
            </w:pPr>
          </w:p>
          <w:p w:rsidR="00894A63" w:rsidRPr="00997A50" w:rsidRDefault="00894A63" w:rsidP="00894A63">
            <w:pPr>
              <w:jc w:val="center"/>
              <w:rPr>
                <w:rFonts w:ascii="Times New Roman" w:eastAsia="Times New Roman" w:hAnsi="Times New Roman"/>
                <w:color w:val="000000"/>
                <w:sz w:val="18"/>
                <w:szCs w:val="18"/>
                <w:lang w:eastAsia="bg-BG"/>
              </w:rPr>
            </w:pPr>
            <w:r w:rsidRPr="00997A50">
              <w:rPr>
                <w:rFonts w:ascii="Times New Roman" w:eastAsia="Times New Roman" w:hAnsi="Times New Roman"/>
                <w:color w:val="000000"/>
                <w:sz w:val="18"/>
                <w:szCs w:val="18"/>
                <w:lang w:eastAsia="bg-BG"/>
              </w:rPr>
              <w:t>.</w:t>
            </w:r>
          </w:p>
        </w:tc>
        <w:tc>
          <w:tcPr>
            <w:tcW w:w="1231" w:type="dxa"/>
            <w:hideMark/>
          </w:tcPr>
          <w:p w:rsidR="00894A63" w:rsidRPr="00997A50" w:rsidRDefault="00894A63" w:rsidP="00894A63">
            <w:pPr>
              <w:jc w:val="center"/>
              <w:rPr>
                <w:rFonts w:ascii="Times New Roman" w:eastAsia="Times New Roman" w:hAnsi="Times New Roman"/>
                <w:color w:val="000000"/>
                <w:sz w:val="18"/>
                <w:szCs w:val="18"/>
                <w:lang w:eastAsia="bg-BG"/>
              </w:rPr>
            </w:pPr>
          </w:p>
        </w:tc>
        <w:tc>
          <w:tcPr>
            <w:tcW w:w="1328" w:type="dxa"/>
            <w:vMerge/>
            <w:hideMark/>
          </w:tcPr>
          <w:p w:rsidR="00894A63" w:rsidRPr="00997A50" w:rsidRDefault="00894A63" w:rsidP="00894A63">
            <w:pPr>
              <w:rPr>
                <w:rFonts w:ascii="Times New Roman" w:eastAsia="Times New Roman" w:hAnsi="Times New Roman"/>
                <w:b/>
                <w:bCs/>
                <w:color w:val="000000"/>
                <w:sz w:val="18"/>
                <w:szCs w:val="18"/>
                <w:lang w:eastAsia="bg-BG"/>
              </w:rPr>
            </w:pPr>
          </w:p>
        </w:tc>
      </w:tr>
    </w:tbl>
    <w:p w:rsidR="002F526F" w:rsidRPr="003B62AB" w:rsidRDefault="00997A50" w:rsidP="00997A50">
      <w:pPr>
        <w:pBdr>
          <w:top w:val="single" w:sz="4" w:space="1" w:color="auto"/>
          <w:left w:val="single" w:sz="4" w:space="31"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eastAsia="Times New Roman" w:hAnsi="Times New Roman"/>
          <w:sz w:val="24"/>
          <w:szCs w:val="24"/>
        </w:rPr>
      </w:pPr>
      <w:r w:rsidRPr="00997A50">
        <w:rPr>
          <w:rFonts w:ascii="Times New Roman" w:eastAsia="Times New Roman" w:hAnsi="Times New Roman"/>
          <w:b/>
          <w:bCs/>
          <w:sz w:val="24"/>
          <w:szCs w:val="24"/>
        </w:rPr>
        <w:t>ОБЩО</w:t>
      </w:r>
      <w:r w:rsidR="00A31F23">
        <w:rPr>
          <w:rFonts w:ascii="Times New Roman" w:eastAsia="Times New Roman" w:hAnsi="Times New Roman"/>
          <w:b/>
          <w:bCs/>
          <w:sz w:val="24"/>
          <w:szCs w:val="24"/>
        </w:rPr>
        <w:t xml:space="preserve">                                                                                                       </w:t>
      </w:r>
      <w:r w:rsidR="00B268AA">
        <w:rPr>
          <w:rFonts w:ascii="Times New Roman" w:eastAsia="Times New Roman" w:hAnsi="Times New Roman"/>
          <w:b/>
          <w:bCs/>
          <w:sz w:val="24"/>
          <w:szCs w:val="24"/>
        </w:rPr>
        <w:t>247020</w:t>
      </w:r>
      <w:r w:rsidR="008757AE">
        <w:rPr>
          <w:rFonts w:ascii="Times New Roman" w:eastAsia="Times New Roman" w:hAnsi="Times New Roman"/>
          <w:b/>
          <w:bCs/>
          <w:sz w:val="24"/>
          <w:szCs w:val="24"/>
        </w:rPr>
        <w:t>,92</w:t>
      </w:r>
    </w:p>
    <w:p w:rsidR="00905902" w:rsidRDefault="00905902" w:rsidP="002F526F">
      <w:pPr>
        <w:suppressAutoHyphens/>
        <w:spacing w:after="0" w:line="240" w:lineRule="auto"/>
        <w:ind w:firstLine="567"/>
        <w:jc w:val="both"/>
        <w:rPr>
          <w:rFonts w:ascii="Times New Roman" w:eastAsia="Times New Roman" w:hAnsi="Times New Roman"/>
          <w:b/>
          <w:sz w:val="24"/>
          <w:szCs w:val="24"/>
          <w:u w:val="single"/>
          <w:lang w:eastAsia="ar-SA"/>
        </w:rPr>
      </w:pPr>
    </w:p>
    <w:p w:rsidR="002F526F" w:rsidRPr="003B62AB" w:rsidRDefault="00E03470" w:rsidP="002F526F">
      <w:pPr>
        <w:suppressAutoHyphens/>
        <w:spacing w:after="0" w:line="240" w:lineRule="auto"/>
        <w:ind w:firstLine="567"/>
        <w:jc w:val="both"/>
        <w:rPr>
          <w:rFonts w:ascii="Times New Roman" w:eastAsia="Times New Roman" w:hAnsi="Times New Roman"/>
          <w:sz w:val="24"/>
          <w:szCs w:val="24"/>
          <w:u w:val="single"/>
          <w:lang w:eastAsia="ar-SA"/>
        </w:rPr>
      </w:pPr>
      <w:r w:rsidRPr="003B62AB">
        <w:rPr>
          <w:rFonts w:ascii="Times New Roman" w:eastAsia="Times New Roman" w:hAnsi="Times New Roman"/>
          <w:b/>
          <w:sz w:val="24"/>
          <w:szCs w:val="24"/>
          <w:u w:val="single"/>
          <w:lang w:eastAsia="ar-SA"/>
        </w:rPr>
        <w:t>ЗАБЕЛЕЖКА:</w:t>
      </w:r>
    </w:p>
    <w:p w:rsidR="002F526F" w:rsidRPr="001E7D20" w:rsidRDefault="002108D8" w:rsidP="002F526F">
      <w:pPr>
        <w:suppressAutoHyphens/>
        <w:spacing w:after="0" w:line="240" w:lineRule="auto"/>
        <w:ind w:firstLine="567"/>
        <w:jc w:val="both"/>
        <w:rPr>
          <w:rFonts w:ascii="Times New Roman" w:eastAsia="Times New Roman" w:hAnsi="Times New Roman"/>
          <w:sz w:val="24"/>
          <w:szCs w:val="24"/>
          <w:lang w:eastAsia="ar-SA"/>
        </w:rPr>
      </w:pPr>
      <w:r w:rsidRPr="001E7D20">
        <w:rPr>
          <w:rFonts w:ascii="Times New Roman" w:eastAsia="Times New Roman" w:hAnsi="Times New Roman"/>
          <w:sz w:val="24"/>
          <w:szCs w:val="24"/>
          <w:lang w:eastAsia="ar-SA"/>
        </w:rPr>
        <w:t>-</w:t>
      </w:r>
      <w:r w:rsidR="002F526F" w:rsidRPr="001E7D20">
        <w:rPr>
          <w:rFonts w:ascii="Times New Roman" w:eastAsia="Times New Roman" w:hAnsi="Times New Roman"/>
          <w:sz w:val="24"/>
          <w:szCs w:val="24"/>
          <w:lang w:eastAsia="ar-SA"/>
        </w:rPr>
        <w:t xml:space="preserve"> Закупеният </w:t>
      </w:r>
      <w:r w:rsidR="002F526F" w:rsidRPr="001E7D20">
        <w:rPr>
          <w:rFonts w:ascii="Times New Roman" w:eastAsia="Times New Roman" w:hAnsi="Times New Roman"/>
          <w:b/>
          <w:sz w:val="24"/>
          <w:szCs w:val="24"/>
          <w:u w:val="single"/>
          <w:lang w:eastAsia="ar-SA"/>
        </w:rPr>
        <w:t>посадъчен</w:t>
      </w:r>
      <w:r w:rsidR="002F526F" w:rsidRPr="001E7D20">
        <w:rPr>
          <w:rFonts w:ascii="Times New Roman" w:eastAsia="Times New Roman" w:hAnsi="Times New Roman"/>
          <w:sz w:val="24"/>
          <w:szCs w:val="24"/>
          <w:lang w:eastAsia="ar-SA"/>
        </w:rPr>
        <w:t xml:space="preserve"> материал трябва да бъде придружен със съответните документи за произход и качество</w:t>
      </w:r>
      <w:r w:rsidR="0049464E" w:rsidRPr="001E7D20">
        <w:rPr>
          <w:rFonts w:ascii="Times New Roman" w:eastAsia="Times New Roman" w:hAnsi="Times New Roman"/>
          <w:sz w:val="24"/>
          <w:szCs w:val="24"/>
          <w:lang w:eastAsia="ar-SA"/>
        </w:rPr>
        <w:t>,</w:t>
      </w:r>
      <w:r w:rsidR="002F526F" w:rsidRPr="001E7D20">
        <w:rPr>
          <w:rFonts w:ascii="Times New Roman" w:eastAsia="Times New Roman" w:hAnsi="Times New Roman"/>
          <w:sz w:val="24"/>
          <w:szCs w:val="24"/>
          <w:lang w:eastAsia="ar-SA"/>
        </w:rPr>
        <w:t xml:space="preserve"> съгласно разпоредбите на </w:t>
      </w:r>
      <w:r w:rsidR="002F526F" w:rsidRPr="001E7D20">
        <w:rPr>
          <w:rFonts w:ascii="Times New Roman" w:eastAsia="Times New Roman" w:hAnsi="Times New Roman"/>
          <w:bCs/>
          <w:sz w:val="24"/>
          <w:szCs w:val="24"/>
          <w:lang w:eastAsia="ar-SA"/>
        </w:rPr>
        <w:t>Н</w:t>
      </w:r>
      <w:r w:rsidR="0049464E" w:rsidRPr="001E7D20">
        <w:rPr>
          <w:rFonts w:ascii="Times New Roman" w:eastAsia="Times New Roman" w:hAnsi="Times New Roman"/>
          <w:bCs/>
          <w:sz w:val="24"/>
          <w:szCs w:val="24"/>
          <w:lang w:eastAsia="ar-SA"/>
        </w:rPr>
        <w:t>аредба</w:t>
      </w:r>
      <w:r w:rsidR="002F526F" w:rsidRPr="001E7D20">
        <w:rPr>
          <w:rFonts w:ascii="Times New Roman" w:eastAsia="Times New Roman" w:hAnsi="Times New Roman"/>
          <w:bCs/>
          <w:sz w:val="24"/>
          <w:szCs w:val="24"/>
          <w:lang w:eastAsia="ar-SA"/>
        </w:rPr>
        <w:t xml:space="preserve"> № 21 от 12 ноември 2012 г. за условията и реда за определяне, одобряване, регистрация и отмяна на източниците от горската </w:t>
      </w:r>
      <w:proofErr w:type="spellStart"/>
      <w:r w:rsidR="002F526F" w:rsidRPr="001E7D20">
        <w:rPr>
          <w:rFonts w:ascii="Times New Roman" w:eastAsia="Times New Roman" w:hAnsi="Times New Roman"/>
          <w:bCs/>
          <w:sz w:val="24"/>
          <w:szCs w:val="24"/>
          <w:lang w:eastAsia="ar-SA"/>
        </w:rPr>
        <w:t>семепроизводствена</w:t>
      </w:r>
      <w:proofErr w:type="spellEnd"/>
      <w:r w:rsidR="002F526F" w:rsidRPr="001E7D20">
        <w:rPr>
          <w:rFonts w:ascii="Times New Roman" w:eastAsia="Times New Roman" w:hAnsi="Times New Roman"/>
          <w:bCs/>
          <w:sz w:val="24"/>
          <w:szCs w:val="24"/>
          <w:lang w:eastAsia="ar-SA"/>
        </w:rPr>
        <w:t xml:space="preserve"> база, събирането и добива на горски репродуктивни материали, тяхното окачествяване, търговия и внос.</w:t>
      </w:r>
    </w:p>
    <w:p w:rsidR="002F526F" w:rsidRPr="003B62AB" w:rsidRDefault="002F526F" w:rsidP="00E03470">
      <w:pPr>
        <w:spacing w:after="0" w:line="240" w:lineRule="auto"/>
        <w:ind w:firstLine="567"/>
        <w:jc w:val="both"/>
        <w:rPr>
          <w:rFonts w:ascii="Times New Roman" w:hAnsi="Times New Roman"/>
          <w:b/>
          <w:sz w:val="24"/>
          <w:szCs w:val="24"/>
        </w:rPr>
      </w:pPr>
      <w:r w:rsidRPr="003B62AB">
        <w:rPr>
          <w:rFonts w:ascii="Times New Roman" w:hAnsi="Times New Roman"/>
          <w:b/>
          <w:sz w:val="24"/>
          <w:szCs w:val="24"/>
        </w:rPr>
        <w:t>1.</w:t>
      </w:r>
      <w:proofErr w:type="spellStart"/>
      <w:r w:rsidRPr="003B62AB">
        <w:rPr>
          <w:rFonts w:ascii="Times New Roman" w:hAnsi="Times New Roman"/>
          <w:b/>
          <w:sz w:val="24"/>
          <w:szCs w:val="24"/>
        </w:rPr>
        <w:t>1</w:t>
      </w:r>
      <w:proofErr w:type="spellEnd"/>
      <w:r w:rsidRPr="003B62AB">
        <w:rPr>
          <w:rFonts w:ascii="Times New Roman" w:hAnsi="Times New Roman"/>
          <w:b/>
          <w:sz w:val="24"/>
          <w:szCs w:val="24"/>
        </w:rPr>
        <w:t>.</w:t>
      </w:r>
      <w:r w:rsidRPr="003B62AB">
        <w:rPr>
          <w:rFonts w:ascii="Times New Roman" w:hAnsi="Times New Roman"/>
          <w:sz w:val="24"/>
          <w:szCs w:val="24"/>
        </w:rPr>
        <w:t xml:space="preserve"> Посочените за съответните дейности количества от обект</w:t>
      </w:r>
      <w:r w:rsidR="002108D8" w:rsidRPr="003B62AB">
        <w:rPr>
          <w:rFonts w:ascii="Times New Roman" w:hAnsi="Times New Roman"/>
          <w:sz w:val="24"/>
          <w:szCs w:val="24"/>
        </w:rPr>
        <w:t>а</w:t>
      </w:r>
      <w:r w:rsidRPr="003B62AB">
        <w:rPr>
          <w:rFonts w:ascii="Times New Roman" w:hAnsi="Times New Roman"/>
          <w:sz w:val="24"/>
          <w:szCs w:val="24"/>
        </w:rPr>
        <w:t xml:space="preserve"> са прогнозни. При разлика между действително извършената дейност от обект</w:t>
      </w:r>
      <w:r w:rsidR="00A468E0" w:rsidRPr="003B62AB">
        <w:rPr>
          <w:rFonts w:ascii="Times New Roman" w:hAnsi="Times New Roman"/>
          <w:sz w:val="24"/>
          <w:szCs w:val="24"/>
        </w:rPr>
        <w:t>а</w:t>
      </w:r>
      <w:r w:rsidRPr="003B62AB">
        <w:rPr>
          <w:rFonts w:ascii="Times New Roman" w:hAnsi="Times New Roman"/>
          <w:sz w:val="24"/>
          <w:szCs w:val="24"/>
        </w:rPr>
        <w:t xml:space="preserve"> и количествата, посочени </w:t>
      </w:r>
      <w:r w:rsidR="00E610BA" w:rsidRPr="003B62AB">
        <w:rPr>
          <w:rFonts w:ascii="Times New Roman" w:hAnsi="Times New Roman"/>
          <w:sz w:val="24"/>
          <w:szCs w:val="24"/>
        </w:rPr>
        <w:t xml:space="preserve">съответно </w:t>
      </w:r>
      <w:r w:rsidRPr="003B62AB">
        <w:rPr>
          <w:rFonts w:ascii="Times New Roman" w:hAnsi="Times New Roman"/>
          <w:sz w:val="24"/>
          <w:szCs w:val="24"/>
        </w:rPr>
        <w:t>в заповед</w:t>
      </w:r>
      <w:r w:rsidR="0049464E" w:rsidRPr="003B62AB">
        <w:rPr>
          <w:rFonts w:ascii="Times New Roman" w:hAnsi="Times New Roman"/>
          <w:sz w:val="24"/>
          <w:szCs w:val="24"/>
        </w:rPr>
        <w:t xml:space="preserve"> </w:t>
      </w:r>
      <w:r w:rsidR="00E930A1">
        <w:rPr>
          <w:rFonts w:ascii="Times New Roman" w:hAnsi="Times New Roman"/>
          <w:b/>
          <w:sz w:val="24"/>
          <w:szCs w:val="24"/>
        </w:rPr>
        <w:t>№ 522</w:t>
      </w:r>
      <w:r w:rsidR="00E930A1" w:rsidRPr="00A6625B">
        <w:rPr>
          <w:rFonts w:ascii="Times New Roman" w:hAnsi="Times New Roman"/>
          <w:b/>
          <w:sz w:val="24"/>
          <w:szCs w:val="24"/>
        </w:rPr>
        <w:t>/</w:t>
      </w:r>
      <w:r w:rsidR="00E930A1">
        <w:rPr>
          <w:rFonts w:ascii="Times New Roman" w:hAnsi="Times New Roman"/>
          <w:b/>
          <w:sz w:val="24"/>
          <w:szCs w:val="24"/>
        </w:rPr>
        <w:t>31.07.</w:t>
      </w:r>
      <w:r w:rsidR="00E930A1" w:rsidRPr="00A6625B">
        <w:rPr>
          <w:rFonts w:ascii="Times New Roman" w:hAnsi="Times New Roman"/>
          <w:b/>
          <w:sz w:val="24"/>
          <w:szCs w:val="24"/>
        </w:rPr>
        <w:t>2018 г.</w:t>
      </w:r>
      <w:r w:rsidR="00E930A1" w:rsidRPr="003B62AB">
        <w:rPr>
          <w:rFonts w:ascii="Times New Roman" w:hAnsi="Times New Roman"/>
          <w:b/>
          <w:sz w:val="24"/>
          <w:szCs w:val="24"/>
        </w:rPr>
        <w:t xml:space="preserve"> </w:t>
      </w:r>
      <w:bookmarkStart w:id="2" w:name="_GoBack"/>
      <w:bookmarkEnd w:id="2"/>
      <w:r w:rsidR="00A468E0" w:rsidRPr="003B62AB">
        <w:rPr>
          <w:rFonts w:ascii="Times New Roman" w:hAnsi="Times New Roman"/>
          <w:sz w:val="24"/>
          <w:szCs w:val="24"/>
        </w:rPr>
        <w:t xml:space="preserve">на кмета на община Елхово </w:t>
      </w:r>
      <w:r w:rsidR="0049464E" w:rsidRPr="003B62AB">
        <w:rPr>
          <w:rFonts w:ascii="Times New Roman" w:hAnsi="Times New Roman"/>
          <w:sz w:val="24"/>
          <w:szCs w:val="24"/>
        </w:rPr>
        <w:t>за откриване на процедурата и настоящите условия</w:t>
      </w:r>
      <w:r w:rsidRPr="003B62AB">
        <w:rPr>
          <w:rFonts w:ascii="Times New Roman" w:hAnsi="Times New Roman"/>
          <w:sz w:val="24"/>
          <w:szCs w:val="24"/>
        </w:rPr>
        <w:t xml:space="preserve">, заплащането ще се извършва по </w:t>
      </w:r>
      <w:r w:rsidRPr="003B62AB">
        <w:rPr>
          <w:rFonts w:ascii="Times New Roman" w:hAnsi="Times New Roman"/>
          <w:b/>
          <w:sz w:val="24"/>
          <w:szCs w:val="24"/>
        </w:rPr>
        <w:t xml:space="preserve">действително </w:t>
      </w:r>
      <w:r w:rsidR="00116C0B" w:rsidRPr="003B62AB">
        <w:rPr>
          <w:rFonts w:ascii="Times New Roman" w:hAnsi="Times New Roman"/>
          <w:b/>
          <w:sz w:val="24"/>
          <w:szCs w:val="24"/>
        </w:rPr>
        <w:t>извършен</w:t>
      </w:r>
      <w:r w:rsidR="007B1F60" w:rsidRPr="003B62AB">
        <w:rPr>
          <w:rFonts w:ascii="Times New Roman" w:hAnsi="Times New Roman"/>
          <w:b/>
          <w:sz w:val="24"/>
          <w:szCs w:val="24"/>
        </w:rPr>
        <w:t>ите</w:t>
      </w:r>
      <w:r w:rsidR="00116C0B" w:rsidRPr="003B62AB">
        <w:rPr>
          <w:rFonts w:ascii="Times New Roman" w:hAnsi="Times New Roman"/>
          <w:b/>
          <w:sz w:val="24"/>
          <w:szCs w:val="24"/>
        </w:rPr>
        <w:t xml:space="preserve"> дейност</w:t>
      </w:r>
      <w:r w:rsidR="007B1F60" w:rsidRPr="003B62AB">
        <w:rPr>
          <w:rFonts w:ascii="Times New Roman" w:hAnsi="Times New Roman"/>
          <w:b/>
          <w:sz w:val="24"/>
          <w:szCs w:val="24"/>
        </w:rPr>
        <w:t>и</w:t>
      </w:r>
      <w:r w:rsidR="00116C0B" w:rsidRPr="003B62AB">
        <w:rPr>
          <w:rFonts w:ascii="Times New Roman" w:hAnsi="Times New Roman"/>
          <w:b/>
          <w:sz w:val="24"/>
          <w:szCs w:val="24"/>
        </w:rPr>
        <w:t xml:space="preserve"> </w:t>
      </w:r>
      <w:r w:rsidR="00293397" w:rsidRPr="003B62AB">
        <w:rPr>
          <w:rFonts w:ascii="Times New Roman" w:hAnsi="Times New Roman"/>
          <w:b/>
          <w:sz w:val="24"/>
          <w:szCs w:val="24"/>
        </w:rPr>
        <w:t>по вид и</w:t>
      </w:r>
      <w:r w:rsidRPr="003B62AB">
        <w:rPr>
          <w:rFonts w:ascii="Times New Roman" w:hAnsi="Times New Roman"/>
          <w:b/>
          <w:sz w:val="24"/>
          <w:szCs w:val="24"/>
        </w:rPr>
        <w:t xml:space="preserve"> количество,</w:t>
      </w:r>
      <w:r w:rsidRPr="003B62AB">
        <w:rPr>
          <w:rFonts w:ascii="Times New Roman" w:hAnsi="Times New Roman"/>
          <w:sz w:val="24"/>
          <w:szCs w:val="24"/>
        </w:rPr>
        <w:t xml:space="preserve"> отразен</w:t>
      </w:r>
      <w:r w:rsidR="00293397" w:rsidRPr="003B62AB">
        <w:rPr>
          <w:rFonts w:ascii="Times New Roman" w:hAnsi="Times New Roman"/>
          <w:sz w:val="24"/>
          <w:szCs w:val="24"/>
        </w:rPr>
        <w:t>и и удостоверени</w:t>
      </w:r>
      <w:r w:rsidRPr="003B62AB">
        <w:rPr>
          <w:rFonts w:ascii="Times New Roman" w:hAnsi="Times New Roman"/>
          <w:sz w:val="24"/>
          <w:szCs w:val="24"/>
        </w:rPr>
        <w:t xml:space="preserve"> в предавателно-приемателния протокол по </w:t>
      </w:r>
      <w:r w:rsidRPr="003B62AB">
        <w:rPr>
          <w:rFonts w:ascii="Times New Roman" w:hAnsi="Times New Roman"/>
          <w:b/>
          <w:sz w:val="24"/>
          <w:szCs w:val="24"/>
        </w:rPr>
        <w:t>единична цена</w:t>
      </w:r>
      <w:r w:rsidRPr="003B62AB">
        <w:rPr>
          <w:rFonts w:ascii="Times New Roman" w:hAnsi="Times New Roman"/>
          <w:sz w:val="24"/>
          <w:szCs w:val="24"/>
        </w:rPr>
        <w:t xml:space="preserve">, отразена в Приложение № 1 </w:t>
      </w:r>
      <w:r w:rsidR="0049464E" w:rsidRPr="003B62AB">
        <w:rPr>
          <w:rFonts w:ascii="Times New Roman" w:hAnsi="Times New Roman"/>
          <w:sz w:val="24"/>
          <w:szCs w:val="24"/>
        </w:rPr>
        <w:t>–</w:t>
      </w:r>
      <w:r w:rsidRPr="003B62AB">
        <w:rPr>
          <w:rFonts w:ascii="Times New Roman" w:hAnsi="Times New Roman"/>
          <w:sz w:val="24"/>
          <w:szCs w:val="24"/>
        </w:rPr>
        <w:t xml:space="preserve"> неразделна част от договора за изпълнение.</w:t>
      </w:r>
    </w:p>
    <w:p w:rsidR="00905902" w:rsidRPr="00905902" w:rsidRDefault="002F526F" w:rsidP="00905902">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3B62AB">
        <w:rPr>
          <w:rFonts w:ascii="Times New Roman" w:hAnsi="Times New Roman"/>
          <w:b/>
          <w:sz w:val="24"/>
          <w:szCs w:val="24"/>
        </w:rPr>
        <w:t>1.</w:t>
      </w:r>
      <w:r w:rsidR="00293397" w:rsidRPr="003B62AB">
        <w:rPr>
          <w:rFonts w:ascii="Times New Roman" w:hAnsi="Times New Roman"/>
          <w:b/>
          <w:sz w:val="24"/>
          <w:szCs w:val="24"/>
        </w:rPr>
        <w:t>2</w:t>
      </w:r>
      <w:r w:rsidRPr="003B62AB">
        <w:rPr>
          <w:rFonts w:ascii="Times New Roman" w:hAnsi="Times New Roman"/>
          <w:sz w:val="24"/>
          <w:szCs w:val="24"/>
        </w:rPr>
        <w:t xml:space="preserve">. </w:t>
      </w:r>
      <w:r w:rsidR="00905902" w:rsidRPr="001E7D20">
        <w:rPr>
          <w:rFonts w:ascii="Times New Roman" w:hAnsi="Times New Roman"/>
          <w:b/>
          <w:bCs/>
          <w:color w:val="000000"/>
          <w:sz w:val="24"/>
          <w:szCs w:val="24"/>
          <w:lang w:eastAsia="bg-BG"/>
        </w:rPr>
        <w:t>Оглед на обектите</w:t>
      </w:r>
      <w:r w:rsidR="00905902" w:rsidRPr="001E7D20">
        <w:rPr>
          <w:rFonts w:ascii="Times New Roman" w:hAnsi="Times New Roman"/>
          <w:color w:val="000000"/>
          <w:sz w:val="24"/>
          <w:szCs w:val="24"/>
          <w:lang w:eastAsia="bg-BG"/>
        </w:rPr>
        <w:t>, предмет на открития конкурс може да се извършва всеки работен ден, но не по-късно от 16:00 часа на последния работен ден преди датата за провеждане на конкурса. Огледа се извършва по предварителна заявка и след представен документ за закупена документация. Разходите за оглед на обекта са за сметка на кандидата.</w:t>
      </w:r>
    </w:p>
    <w:p w:rsidR="00905902" w:rsidRPr="00905902" w:rsidRDefault="002108D8" w:rsidP="00905902">
      <w:pPr>
        <w:spacing w:after="0" w:line="240" w:lineRule="auto"/>
        <w:ind w:firstLine="567"/>
        <w:jc w:val="both"/>
        <w:rPr>
          <w:rFonts w:ascii="Times New Roman" w:hAnsi="Times New Roman"/>
          <w:b/>
          <w:bCs/>
          <w:sz w:val="24"/>
          <w:szCs w:val="24"/>
        </w:rPr>
      </w:pPr>
      <w:r w:rsidRPr="001E7D20">
        <w:rPr>
          <w:rFonts w:ascii="Times New Roman" w:hAnsi="Times New Roman"/>
          <w:b/>
          <w:sz w:val="24"/>
          <w:szCs w:val="24"/>
        </w:rPr>
        <w:t xml:space="preserve">1.3. </w:t>
      </w:r>
      <w:r w:rsidR="00905902" w:rsidRPr="001E7D20">
        <w:rPr>
          <w:rFonts w:ascii="Times New Roman" w:hAnsi="Times New Roman"/>
          <w:b/>
          <w:bCs/>
          <w:sz w:val="24"/>
          <w:szCs w:val="24"/>
        </w:rPr>
        <w:t>Гаранция за участие</w:t>
      </w:r>
      <w:bookmarkStart w:id="3" w:name="_Hlk517858970"/>
      <w:r w:rsidR="00905902" w:rsidRPr="001E7D20">
        <w:rPr>
          <w:rFonts w:ascii="Times New Roman" w:hAnsi="Times New Roman"/>
          <w:b/>
          <w:bCs/>
          <w:sz w:val="24"/>
          <w:szCs w:val="24"/>
        </w:rPr>
        <w:t xml:space="preserve"> в конкурса в размер на </w:t>
      </w:r>
      <w:r w:rsidR="001E7D20" w:rsidRPr="001E7D20">
        <w:rPr>
          <w:rFonts w:ascii="Times New Roman" w:hAnsi="Times New Roman"/>
          <w:b/>
          <w:bCs/>
          <w:sz w:val="24"/>
          <w:szCs w:val="24"/>
        </w:rPr>
        <w:t>7410,63</w:t>
      </w:r>
      <w:r w:rsidR="00905902" w:rsidRPr="001E7D20">
        <w:rPr>
          <w:rFonts w:ascii="Times New Roman" w:hAnsi="Times New Roman"/>
          <w:b/>
          <w:bCs/>
          <w:sz w:val="24"/>
          <w:szCs w:val="24"/>
        </w:rPr>
        <w:t xml:space="preserve"> лв.</w:t>
      </w:r>
    </w:p>
    <w:bookmarkEnd w:id="3"/>
    <w:p w:rsidR="002F526F" w:rsidRDefault="002F526F" w:rsidP="002F526F">
      <w:pPr>
        <w:spacing w:after="0" w:line="240" w:lineRule="auto"/>
        <w:ind w:firstLine="567"/>
        <w:jc w:val="both"/>
        <w:rPr>
          <w:rFonts w:ascii="Times New Roman" w:hAnsi="Times New Roman"/>
          <w:b/>
          <w:sz w:val="24"/>
          <w:szCs w:val="24"/>
        </w:rPr>
      </w:pPr>
    </w:p>
    <w:p w:rsidR="001E7D20" w:rsidRPr="003B62AB" w:rsidRDefault="001E7D20" w:rsidP="002F526F">
      <w:pPr>
        <w:spacing w:after="0" w:line="240" w:lineRule="auto"/>
        <w:ind w:firstLine="567"/>
        <w:jc w:val="both"/>
        <w:rPr>
          <w:rFonts w:ascii="Times New Roman" w:hAnsi="Times New Roman"/>
          <w:b/>
          <w:sz w:val="24"/>
          <w:szCs w:val="24"/>
        </w:rPr>
      </w:pPr>
    </w:p>
    <w:p w:rsidR="002F526F" w:rsidRPr="003B62AB" w:rsidRDefault="002F526F" w:rsidP="00E03470">
      <w:pPr>
        <w:spacing w:after="0" w:line="240" w:lineRule="auto"/>
        <w:ind w:firstLine="567"/>
        <w:jc w:val="center"/>
        <w:rPr>
          <w:rFonts w:ascii="Times New Roman" w:hAnsi="Times New Roman"/>
          <w:b/>
          <w:sz w:val="24"/>
          <w:szCs w:val="24"/>
        </w:rPr>
      </w:pPr>
      <w:r w:rsidRPr="003B62AB">
        <w:rPr>
          <w:rFonts w:ascii="Times New Roman" w:hAnsi="Times New Roman"/>
          <w:b/>
          <w:sz w:val="24"/>
          <w:szCs w:val="24"/>
        </w:rPr>
        <w:lastRenderedPageBreak/>
        <w:t>2. ДОКУМЕНТАЦИЯ ЗА ПРОВЕЖДАНЕ НА ОТКРИТ КОНКУРС</w:t>
      </w:r>
    </w:p>
    <w:p w:rsidR="002F526F" w:rsidRPr="003B62AB" w:rsidRDefault="002F526F" w:rsidP="002F526F">
      <w:pPr>
        <w:spacing w:after="0" w:line="240" w:lineRule="auto"/>
        <w:ind w:firstLine="567"/>
        <w:jc w:val="both"/>
        <w:rPr>
          <w:rFonts w:ascii="Times New Roman" w:hAnsi="Times New Roman"/>
          <w:b/>
          <w:sz w:val="24"/>
          <w:szCs w:val="24"/>
        </w:rPr>
      </w:pPr>
      <w:r w:rsidRPr="003B62AB">
        <w:rPr>
          <w:rFonts w:ascii="Times New Roman" w:hAnsi="Times New Roman"/>
          <w:b/>
          <w:sz w:val="24"/>
          <w:szCs w:val="24"/>
        </w:rPr>
        <w:t>2.1.</w:t>
      </w:r>
      <w:r w:rsidRPr="003B62AB">
        <w:rPr>
          <w:rFonts w:ascii="Times New Roman" w:hAnsi="Times New Roman"/>
          <w:sz w:val="24"/>
          <w:szCs w:val="24"/>
        </w:rPr>
        <w:t xml:space="preserve"> Заповедта за откриване на процедурата – Открит конкурс, ведно с документацията за участие в конкурса, се публикува на електронната страница на </w:t>
      </w:r>
      <w:r w:rsidR="009D4C3D" w:rsidRPr="003B62AB">
        <w:rPr>
          <w:rFonts w:ascii="Times New Roman" w:hAnsi="Times New Roman"/>
          <w:sz w:val="24"/>
          <w:szCs w:val="24"/>
        </w:rPr>
        <w:t>община Елхово</w:t>
      </w:r>
      <w:r w:rsidRPr="003B62AB">
        <w:rPr>
          <w:rFonts w:ascii="Times New Roman" w:hAnsi="Times New Roman"/>
          <w:sz w:val="24"/>
          <w:szCs w:val="24"/>
        </w:rPr>
        <w:t>, най-малко 15 (петнадесет) дни преди крайният срок за подаване на офертите.</w:t>
      </w:r>
    </w:p>
    <w:p w:rsidR="002F526F" w:rsidRPr="003B62AB" w:rsidRDefault="002F526F" w:rsidP="002F526F">
      <w:pPr>
        <w:spacing w:after="0" w:line="240" w:lineRule="auto"/>
        <w:ind w:firstLine="567"/>
        <w:jc w:val="both"/>
        <w:rPr>
          <w:rFonts w:ascii="Times New Roman" w:hAnsi="Times New Roman"/>
          <w:b/>
          <w:sz w:val="24"/>
          <w:szCs w:val="24"/>
        </w:rPr>
      </w:pPr>
      <w:r w:rsidRPr="003B62AB">
        <w:rPr>
          <w:rFonts w:ascii="Times New Roman" w:hAnsi="Times New Roman"/>
          <w:b/>
          <w:sz w:val="24"/>
          <w:szCs w:val="24"/>
        </w:rPr>
        <w:t>2.2.</w:t>
      </w:r>
      <w:r w:rsidRPr="003B62AB">
        <w:rPr>
          <w:rFonts w:ascii="Times New Roman" w:hAnsi="Times New Roman"/>
          <w:sz w:val="24"/>
          <w:szCs w:val="24"/>
        </w:rPr>
        <w:t xml:space="preserve"> До 3 (три) дни преди изтичането на срока за подаване на офертите, лицата могат да поискат писмено от възложителя разяснения по документацията за участие. В срок от един ден от постъпване на искането, орган</w:t>
      </w:r>
      <w:r w:rsidR="00E03470" w:rsidRPr="003B62AB">
        <w:rPr>
          <w:rFonts w:ascii="Times New Roman" w:hAnsi="Times New Roman"/>
          <w:sz w:val="24"/>
          <w:szCs w:val="24"/>
        </w:rPr>
        <w:t>ът</w:t>
      </w:r>
      <w:r w:rsidRPr="003B62AB">
        <w:rPr>
          <w:rFonts w:ascii="Times New Roman" w:hAnsi="Times New Roman"/>
          <w:sz w:val="24"/>
          <w:szCs w:val="24"/>
        </w:rPr>
        <w:t xml:space="preserve"> открил процедурата публикува разяснението на посочената Интернет страница, без да посочва лицето, направило искането.</w:t>
      </w:r>
    </w:p>
    <w:p w:rsidR="002F526F" w:rsidRPr="003B62AB" w:rsidRDefault="002F526F" w:rsidP="002F526F">
      <w:pPr>
        <w:spacing w:after="0" w:line="240" w:lineRule="auto"/>
        <w:ind w:firstLine="567"/>
        <w:jc w:val="both"/>
        <w:rPr>
          <w:rFonts w:ascii="Times New Roman" w:hAnsi="Times New Roman"/>
          <w:b/>
          <w:color w:val="000000"/>
          <w:sz w:val="24"/>
          <w:szCs w:val="24"/>
        </w:rPr>
      </w:pPr>
      <w:r w:rsidRPr="003B62AB">
        <w:rPr>
          <w:rFonts w:ascii="Times New Roman" w:hAnsi="Times New Roman"/>
          <w:b/>
          <w:sz w:val="24"/>
          <w:szCs w:val="24"/>
        </w:rPr>
        <w:t>2.3.Документи за участие в открития конкурс:</w:t>
      </w:r>
    </w:p>
    <w:p w:rsidR="002F526F" w:rsidRPr="003B62AB" w:rsidRDefault="002F526F" w:rsidP="002F526F">
      <w:pPr>
        <w:spacing w:after="0" w:line="240" w:lineRule="auto"/>
        <w:ind w:firstLine="567"/>
        <w:jc w:val="both"/>
        <w:rPr>
          <w:rFonts w:ascii="Times New Roman" w:hAnsi="Times New Roman"/>
          <w:b/>
          <w:sz w:val="24"/>
          <w:szCs w:val="24"/>
        </w:rPr>
      </w:pPr>
      <w:r w:rsidRPr="003B62AB">
        <w:rPr>
          <w:rFonts w:ascii="Times New Roman" w:hAnsi="Times New Roman"/>
          <w:b/>
          <w:color w:val="000000"/>
          <w:sz w:val="24"/>
          <w:szCs w:val="24"/>
        </w:rPr>
        <w:t xml:space="preserve">2.3.1. Документацията може да бъде изтеглена безплатно от Интернет страницата на </w:t>
      </w:r>
      <w:r w:rsidR="00A468E0" w:rsidRPr="003B62AB">
        <w:rPr>
          <w:rFonts w:ascii="Times New Roman" w:hAnsi="Times New Roman"/>
          <w:sz w:val="24"/>
          <w:szCs w:val="24"/>
        </w:rPr>
        <w:t>община Елхово</w:t>
      </w:r>
      <w:r w:rsidRPr="003B62AB">
        <w:rPr>
          <w:rFonts w:ascii="Times New Roman" w:hAnsi="Times New Roman"/>
          <w:sz w:val="24"/>
          <w:szCs w:val="24"/>
        </w:rPr>
        <w:t xml:space="preserve"> на адрес: </w:t>
      </w:r>
      <w:hyperlink r:id="rId13" w:history="1">
        <w:r w:rsidR="001E7D20" w:rsidRPr="001E7D20">
          <w:rPr>
            <w:rStyle w:val="a6"/>
            <w:rFonts w:ascii="Times New Roman" w:hAnsi="Times New Roman"/>
            <w:sz w:val="24"/>
            <w:szCs w:val="24"/>
            <w:lang w:eastAsia="bg-BG"/>
          </w:rPr>
          <w:t>http</w:t>
        </w:r>
        <w:r w:rsidR="001E7D20" w:rsidRPr="00E439E0">
          <w:rPr>
            <w:rStyle w:val="a6"/>
            <w:rFonts w:ascii="Times New Roman" w:hAnsi="Times New Roman"/>
            <w:sz w:val="24"/>
            <w:szCs w:val="24"/>
          </w:rPr>
          <w:t>://www.elhovobg.org</w:t>
        </w:r>
      </w:hyperlink>
      <w:r w:rsidR="001E7D20">
        <w:rPr>
          <w:rFonts w:ascii="Times New Roman" w:hAnsi="Times New Roman"/>
          <w:sz w:val="24"/>
          <w:szCs w:val="24"/>
        </w:rPr>
        <w:t xml:space="preserve"> </w:t>
      </w:r>
      <w:r w:rsidRPr="003B62AB">
        <w:rPr>
          <w:rFonts w:ascii="Times New Roman" w:hAnsi="Times New Roman"/>
          <w:b/>
          <w:color w:val="000000"/>
          <w:sz w:val="24"/>
          <w:szCs w:val="24"/>
        </w:rPr>
        <w:t xml:space="preserve"> </w:t>
      </w:r>
      <w:r w:rsidRPr="003B62AB">
        <w:rPr>
          <w:rFonts w:ascii="Times New Roman" w:hAnsi="Times New Roman"/>
          <w:color w:val="000000"/>
          <w:sz w:val="24"/>
          <w:szCs w:val="24"/>
        </w:rPr>
        <w:t xml:space="preserve">или да бъде </w:t>
      </w:r>
      <w:r w:rsidRPr="003B62AB">
        <w:rPr>
          <w:rFonts w:ascii="Times New Roman" w:hAnsi="Times New Roman"/>
          <w:b/>
          <w:color w:val="000000"/>
          <w:sz w:val="24"/>
          <w:szCs w:val="24"/>
        </w:rPr>
        <w:t>закупена.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2.3.2. </w:t>
      </w:r>
      <w:r w:rsidRPr="003B62AB">
        <w:rPr>
          <w:rFonts w:ascii="Times New Roman" w:hAnsi="Times New Roman"/>
          <w:sz w:val="24"/>
          <w:szCs w:val="24"/>
        </w:rPr>
        <w:t xml:space="preserve">Цената на конкурсната документация е </w:t>
      </w:r>
      <w:r w:rsidRPr="003B62AB">
        <w:rPr>
          <w:rFonts w:ascii="Times New Roman" w:hAnsi="Times New Roman"/>
          <w:b/>
          <w:sz w:val="24"/>
          <w:szCs w:val="24"/>
        </w:rPr>
        <w:t>50</w:t>
      </w:r>
      <w:r w:rsidR="00B441D4" w:rsidRPr="003B62AB">
        <w:rPr>
          <w:rFonts w:ascii="Times New Roman" w:hAnsi="Times New Roman"/>
          <w:b/>
          <w:sz w:val="24"/>
          <w:szCs w:val="24"/>
        </w:rPr>
        <w:t>,00</w:t>
      </w:r>
      <w:r w:rsidRPr="003B62AB">
        <w:rPr>
          <w:rFonts w:ascii="Times New Roman" w:hAnsi="Times New Roman"/>
          <w:b/>
          <w:sz w:val="24"/>
          <w:szCs w:val="24"/>
        </w:rPr>
        <w:t xml:space="preserve"> лв. /пе</w:t>
      </w:r>
      <w:r w:rsidR="00E03470" w:rsidRPr="003B62AB">
        <w:rPr>
          <w:rFonts w:ascii="Times New Roman" w:hAnsi="Times New Roman"/>
          <w:b/>
          <w:sz w:val="24"/>
          <w:szCs w:val="24"/>
        </w:rPr>
        <w:t>т</w:t>
      </w:r>
      <w:r w:rsidRPr="003B62AB">
        <w:rPr>
          <w:rFonts w:ascii="Times New Roman" w:hAnsi="Times New Roman"/>
          <w:b/>
          <w:sz w:val="24"/>
          <w:szCs w:val="24"/>
        </w:rPr>
        <w:t>десет лева/, без ДДС.</w:t>
      </w:r>
      <w:r w:rsidR="00A468E0" w:rsidRPr="003B62AB">
        <w:rPr>
          <w:rFonts w:ascii="Times New Roman" w:hAnsi="Times New Roman"/>
          <w:b/>
          <w:sz w:val="24"/>
          <w:szCs w:val="24"/>
        </w:rPr>
        <w:t xml:space="preserve"> </w:t>
      </w:r>
      <w:r w:rsidR="00A468E0" w:rsidRPr="003B62AB">
        <w:rPr>
          <w:rFonts w:ascii="Times New Roman" w:hAnsi="Times New Roman"/>
          <w:sz w:val="24"/>
          <w:szCs w:val="24"/>
        </w:rPr>
        <w:t>Документацията може да бъде разгледана на място преди закупуването й.</w:t>
      </w:r>
    </w:p>
    <w:p w:rsidR="002F526F" w:rsidRPr="003B62AB" w:rsidRDefault="002F526F" w:rsidP="002F526F">
      <w:pPr>
        <w:spacing w:after="0" w:line="240" w:lineRule="auto"/>
        <w:ind w:firstLine="567"/>
        <w:jc w:val="both"/>
        <w:rPr>
          <w:rFonts w:ascii="Times New Roman" w:hAnsi="Times New Roman"/>
          <w:b/>
          <w:sz w:val="24"/>
          <w:szCs w:val="24"/>
        </w:rPr>
      </w:pPr>
      <w:r w:rsidRPr="003B62AB">
        <w:rPr>
          <w:rFonts w:ascii="Times New Roman" w:hAnsi="Times New Roman"/>
          <w:b/>
          <w:sz w:val="24"/>
          <w:szCs w:val="24"/>
        </w:rPr>
        <w:t xml:space="preserve">2.3.3. </w:t>
      </w:r>
      <w:r w:rsidRPr="003B62AB">
        <w:rPr>
          <w:rFonts w:ascii="Times New Roman" w:hAnsi="Times New Roman"/>
          <w:sz w:val="24"/>
          <w:szCs w:val="24"/>
        </w:rPr>
        <w:t xml:space="preserve">Документацията за участие се заплащат в </w:t>
      </w:r>
      <w:r w:rsidRPr="003B62AB">
        <w:rPr>
          <w:rFonts w:ascii="Times New Roman" w:hAnsi="Times New Roman"/>
          <w:b/>
          <w:sz w:val="24"/>
          <w:szCs w:val="24"/>
        </w:rPr>
        <w:t>касата</w:t>
      </w:r>
      <w:r w:rsidRPr="003B62AB">
        <w:rPr>
          <w:rFonts w:ascii="Times New Roman" w:hAnsi="Times New Roman"/>
          <w:sz w:val="24"/>
          <w:szCs w:val="24"/>
        </w:rPr>
        <w:t xml:space="preserve"> на </w:t>
      </w:r>
      <w:r w:rsidR="00A468E0" w:rsidRPr="003B62AB">
        <w:rPr>
          <w:rFonts w:ascii="Times New Roman" w:hAnsi="Times New Roman"/>
          <w:b/>
          <w:sz w:val="24"/>
          <w:szCs w:val="24"/>
        </w:rPr>
        <w:t>община Елхово</w:t>
      </w:r>
      <w:r w:rsidRPr="003B62AB">
        <w:rPr>
          <w:rFonts w:ascii="Times New Roman" w:hAnsi="Times New Roman"/>
          <w:b/>
          <w:sz w:val="24"/>
          <w:szCs w:val="24"/>
        </w:rPr>
        <w:t>,</w:t>
      </w:r>
      <w:r w:rsidRPr="003B62AB">
        <w:rPr>
          <w:rFonts w:ascii="Times New Roman" w:hAnsi="Times New Roman"/>
          <w:sz w:val="24"/>
          <w:szCs w:val="24"/>
        </w:rPr>
        <w:t xml:space="preserve"> или по </w:t>
      </w:r>
      <w:r w:rsidRPr="003B62AB">
        <w:rPr>
          <w:rFonts w:ascii="Times New Roman" w:hAnsi="Times New Roman"/>
          <w:b/>
          <w:sz w:val="24"/>
          <w:szCs w:val="24"/>
        </w:rPr>
        <w:t>банков път</w:t>
      </w:r>
      <w:r w:rsidRPr="003B62AB">
        <w:rPr>
          <w:rFonts w:ascii="Times New Roman" w:hAnsi="Times New Roman"/>
          <w:sz w:val="24"/>
          <w:szCs w:val="24"/>
        </w:rPr>
        <w:t>:</w:t>
      </w:r>
      <w:r w:rsidR="00A468E0" w:rsidRPr="003B62AB">
        <w:rPr>
          <w:rFonts w:ascii="Times New Roman" w:hAnsi="Times New Roman"/>
          <w:sz w:val="24"/>
          <w:szCs w:val="24"/>
        </w:rPr>
        <w:t xml:space="preserve"> </w:t>
      </w:r>
      <w:r w:rsidR="00A468E0" w:rsidRPr="001E7D20">
        <w:rPr>
          <w:rFonts w:ascii="Times New Roman" w:hAnsi="Times New Roman"/>
          <w:sz w:val="24"/>
          <w:szCs w:val="24"/>
        </w:rPr>
        <w:t>IBAN: BG68STSA93003346210388, BIC: STSABGSF, Банка ДСК, клон Елхово</w:t>
      </w:r>
      <w:r w:rsidR="001E1F70" w:rsidRPr="001E7D20">
        <w:rPr>
          <w:rFonts w:ascii="Times New Roman" w:hAnsi="Times New Roman"/>
          <w:sz w:val="24"/>
          <w:szCs w:val="24"/>
        </w:rPr>
        <w:t>.</w:t>
      </w:r>
      <w:r w:rsidR="00A468E0" w:rsidRPr="003B62AB">
        <w:rPr>
          <w:rFonts w:ascii="Times New Roman" w:hAnsi="Times New Roman"/>
          <w:sz w:val="24"/>
          <w:szCs w:val="24"/>
        </w:rPr>
        <w:t xml:space="preserve"> </w:t>
      </w:r>
      <w:r w:rsidRPr="003B62AB">
        <w:rPr>
          <w:rFonts w:ascii="Times New Roman" w:hAnsi="Times New Roman"/>
          <w:sz w:val="24"/>
          <w:szCs w:val="24"/>
        </w:rPr>
        <w:t xml:space="preserve">Заплащането на документите за участие се извършва всеки работен ден </w:t>
      </w:r>
      <w:r w:rsidRPr="003B62AB">
        <w:rPr>
          <w:rFonts w:ascii="Times New Roman" w:hAnsi="Times New Roman"/>
          <w:b/>
          <w:sz w:val="24"/>
          <w:szCs w:val="24"/>
        </w:rPr>
        <w:t xml:space="preserve">до </w:t>
      </w:r>
      <w:r w:rsidRPr="001E7D20">
        <w:rPr>
          <w:rFonts w:ascii="Times New Roman" w:hAnsi="Times New Roman"/>
          <w:b/>
          <w:sz w:val="24"/>
          <w:szCs w:val="24"/>
        </w:rPr>
        <w:t>16</w:t>
      </w:r>
      <w:r w:rsidR="001E7D20">
        <w:rPr>
          <w:rFonts w:ascii="Times New Roman" w:hAnsi="Times New Roman"/>
          <w:b/>
          <w:sz w:val="24"/>
          <w:szCs w:val="24"/>
        </w:rPr>
        <w:t>:</w:t>
      </w:r>
      <w:r w:rsidRPr="003B62AB">
        <w:rPr>
          <w:rFonts w:ascii="Times New Roman" w:hAnsi="Times New Roman"/>
          <w:b/>
          <w:sz w:val="24"/>
          <w:szCs w:val="24"/>
        </w:rPr>
        <w:t>00</w:t>
      </w:r>
      <w:r w:rsidRPr="003B62AB">
        <w:rPr>
          <w:rFonts w:ascii="Times New Roman" w:hAnsi="Times New Roman"/>
          <w:sz w:val="24"/>
          <w:szCs w:val="24"/>
        </w:rPr>
        <w:t xml:space="preserve"> часа за последния работен ден, предхождащ деня на провеждането на процедурата.</w:t>
      </w:r>
    </w:p>
    <w:p w:rsidR="002F526F"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2.3.4</w:t>
      </w:r>
      <w:r w:rsidRPr="003B62AB">
        <w:rPr>
          <w:rFonts w:ascii="Times New Roman" w:hAnsi="Times New Roman"/>
          <w:sz w:val="24"/>
          <w:szCs w:val="24"/>
        </w:rPr>
        <w:t xml:space="preserve">. Конкурсната документация може да се </w:t>
      </w:r>
      <w:r w:rsidRPr="003B62AB">
        <w:rPr>
          <w:rFonts w:ascii="Times New Roman" w:hAnsi="Times New Roman"/>
          <w:b/>
          <w:sz w:val="24"/>
          <w:szCs w:val="24"/>
        </w:rPr>
        <w:t>получи от деловодството</w:t>
      </w:r>
      <w:r w:rsidRPr="003B62AB">
        <w:rPr>
          <w:rFonts w:ascii="Times New Roman" w:hAnsi="Times New Roman"/>
          <w:sz w:val="24"/>
          <w:szCs w:val="24"/>
        </w:rPr>
        <w:t xml:space="preserve"> на </w:t>
      </w:r>
      <w:r w:rsidR="005371DD" w:rsidRPr="003B62AB">
        <w:rPr>
          <w:rFonts w:ascii="Times New Roman" w:hAnsi="Times New Roman"/>
          <w:b/>
          <w:sz w:val="24"/>
          <w:szCs w:val="24"/>
        </w:rPr>
        <w:t>община Елхово</w:t>
      </w:r>
      <w:r w:rsidR="00E03470" w:rsidRPr="003B62AB">
        <w:rPr>
          <w:rFonts w:ascii="Times New Roman" w:hAnsi="Times New Roman"/>
          <w:b/>
          <w:sz w:val="24"/>
          <w:szCs w:val="24"/>
        </w:rPr>
        <w:t xml:space="preserve"> </w:t>
      </w:r>
      <w:r w:rsidRPr="003B62AB">
        <w:rPr>
          <w:rFonts w:ascii="Times New Roman" w:hAnsi="Times New Roman"/>
          <w:sz w:val="24"/>
          <w:szCs w:val="24"/>
        </w:rPr>
        <w:t xml:space="preserve">в работни дни до </w:t>
      </w:r>
      <w:r w:rsidRPr="001E7D20">
        <w:rPr>
          <w:rFonts w:ascii="Times New Roman" w:hAnsi="Times New Roman"/>
          <w:b/>
          <w:sz w:val="24"/>
          <w:szCs w:val="24"/>
        </w:rPr>
        <w:t>16</w:t>
      </w:r>
      <w:r w:rsidR="001E7D20">
        <w:rPr>
          <w:rFonts w:ascii="Times New Roman" w:hAnsi="Times New Roman"/>
          <w:b/>
          <w:sz w:val="24"/>
          <w:szCs w:val="24"/>
        </w:rPr>
        <w:t>:</w:t>
      </w:r>
      <w:r w:rsidRPr="003B62AB">
        <w:rPr>
          <w:rFonts w:ascii="Times New Roman" w:hAnsi="Times New Roman"/>
          <w:b/>
          <w:sz w:val="24"/>
          <w:szCs w:val="24"/>
        </w:rPr>
        <w:t>00 часа</w:t>
      </w:r>
      <w:r w:rsidRPr="003B62AB">
        <w:rPr>
          <w:rFonts w:ascii="Times New Roman" w:hAnsi="Times New Roman"/>
          <w:sz w:val="24"/>
          <w:szCs w:val="24"/>
        </w:rPr>
        <w:t xml:space="preserve"> до последния работен ден, предхождащ деня на провеждане на процедурата, включително, след представяне на вносна бележка</w:t>
      </w:r>
      <w:r w:rsidR="001E1F70" w:rsidRPr="003B62AB">
        <w:rPr>
          <w:rFonts w:ascii="Times New Roman" w:hAnsi="Times New Roman"/>
          <w:sz w:val="24"/>
          <w:szCs w:val="24"/>
        </w:rPr>
        <w:t xml:space="preserve"> за внесената цена за закупуването й.</w:t>
      </w:r>
    </w:p>
    <w:p w:rsidR="009B0CDA" w:rsidRPr="001E7D20" w:rsidRDefault="009B0CDA" w:rsidP="00B7054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2.3.5. </w:t>
      </w:r>
      <w:r w:rsidRPr="001E7D20">
        <w:rPr>
          <w:rFonts w:ascii="Times New Roman" w:hAnsi="Times New Roman"/>
          <w:sz w:val="24"/>
          <w:szCs w:val="24"/>
        </w:rPr>
        <w:t>Кандидатите имат право да разгледат документацията на място, преди да я закупят</w:t>
      </w:r>
      <w:r w:rsidR="00B70542" w:rsidRPr="001E7D20">
        <w:rPr>
          <w:rFonts w:ascii="Times New Roman" w:hAnsi="Times New Roman"/>
          <w:sz w:val="24"/>
          <w:szCs w:val="24"/>
        </w:rPr>
        <w:t>, като</w:t>
      </w:r>
      <w:r w:rsidRPr="001E7D20">
        <w:rPr>
          <w:rFonts w:ascii="Times New Roman" w:hAnsi="Times New Roman"/>
          <w:sz w:val="24"/>
          <w:szCs w:val="24"/>
        </w:rPr>
        <w:t xml:space="preserve"> представят приходна квитанция за внес</w:t>
      </w:r>
      <w:r w:rsidR="001E7D20" w:rsidRPr="001E7D20">
        <w:rPr>
          <w:rFonts w:ascii="Times New Roman" w:hAnsi="Times New Roman"/>
          <w:sz w:val="24"/>
          <w:szCs w:val="24"/>
        </w:rPr>
        <w:t>ена такса за участие в търга – 5</w:t>
      </w:r>
      <w:r w:rsidRPr="001E7D20">
        <w:rPr>
          <w:rFonts w:ascii="Times New Roman" w:hAnsi="Times New Roman"/>
          <w:sz w:val="24"/>
          <w:szCs w:val="24"/>
        </w:rPr>
        <w:t>0.00 лв.</w:t>
      </w:r>
    </w:p>
    <w:p w:rsidR="002F526F" w:rsidRPr="003B62AB" w:rsidRDefault="002F526F" w:rsidP="002F526F">
      <w:pPr>
        <w:spacing w:after="0" w:line="240" w:lineRule="auto"/>
        <w:ind w:firstLine="567"/>
        <w:jc w:val="both"/>
        <w:rPr>
          <w:rFonts w:ascii="Times New Roman" w:hAnsi="Times New Roman"/>
          <w:sz w:val="24"/>
          <w:szCs w:val="24"/>
        </w:rPr>
      </w:pPr>
    </w:p>
    <w:p w:rsidR="002F526F" w:rsidRPr="003B62AB" w:rsidRDefault="002F526F" w:rsidP="00E03470">
      <w:pPr>
        <w:spacing w:after="0" w:line="240" w:lineRule="auto"/>
        <w:ind w:firstLine="567"/>
        <w:jc w:val="center"/>
        <w:rPr>
          <w:rFonts w:ascii="Times New Roman" w:hAnsi="Times New Roman"/>
          <w:sz w:val="24"/>
          <w:szCs w:val="24"/>
        </w:rPr>
      </w:pPr>
      <w:r w:rsidRPr="003B62AB">
        <w:rPr>
          <w:rFonts w:ascii="Times New Roman" w:hAnsi="Times New Roman"/>
          <w:b/>
          <w:sz w:val="24"/>
          <w:szCs w:val="24"/>
        </w:rPr>
        <w:t>3. ГАРАНЦИЯ ЗА УЧАСТИЕ И ГАРАНЦИЯ ЗА ИЗПЪЛНЕНИЕ</w:t>
      </w:r>
    </w:p>
    <w:p w:rsidR="002F526F" w:rsidRPr="003B62AB" w:rsidRDefault="002F526F" w:rsidP="002F526F">
      <w:pPr>
        <w:spacing w:after="0" w:line="240" w:lineRule="auto"/>
        <w:ind w:firstLine="567"/>
        <w:jc w:val="both"/>
        <w:rPr>
          <w:rFonts w:ascii="Times New Roman" w:hAnsi="Times New Roman"/>
          <w:sz w:val="24"/>
          <w:szCs w:val="24"/>
        </w:rPr>
      </w:pPr>
      <w:r w:rsidRPr="006A5AF7">
        <w:rPr>
          <w:rFonts w:ascii="Times New Roman" w:hAnsi="Times New Roman"/>
          <w:b/>
          <w:sz w:val="24"/>
          <w:szCs w:val="24"/>
        </w:rPr>
        <w:t>3.1.</w:t>
      </w:r>
      <w:r w:rsidRPr="003B62AB">
        <w:rPr>
          <w:rFonts w:ascii="Times New Roman" w:hAnsi="Times New Roman"/>
          <w:sz w:val="24"/>
          <w:szCs w:val="24"/>
        </w:rPr>
        <w:t xml:space="preserve"> Размерът на гаранцията за участие за обект</w:t>
      </w:r>
      <w:r w:rsidR="00D51591" w:rsidRPr="003B62AB">
        <w:rPr>
          <w:rFonts w:ascii="Times New Roman" w:hAnsi="Times New Roman"/>
          <w:sz w:val="24"/>
          <w:szCs w:val="24"/>
        </w:rPr>
        <w:t>а</w:t>
      </w:r>
      <w:r w:rsidRPr="003B62AB">
        <w:rPr>
          <w:rFonts w:ascii="Times New Roman" w:hAnsi="Times New Roman"/>
          <w:sz w:val="24"/>
          <w:szCs w:val="24"/>
        </w:rPr>
        <w:t xml:space="preserve"> </w:t>
      </w:r>
      <w:r w:rsidR="00D51591" w:rsidRPr="003B62AB">
        <w:rPr>
          <w:rFonts w:ascii="Times New Roman" w:hAnsi="Times New Roman"/>
          <w:sz w:val="24"/>
          <w:szCs w:val="24"/>
        </w:rPr>
        <w:t xml:space="preserve">е </w:t>
      </w:r>
      <w:r w:rsidR="00D51591" w:rsidRPr="003B62AB">
        <w:rPr>
          <w:rFonts w:ascii="Times New Roman" w:hAnsi="Times New Roman"/>
          <w:b/>
          <w:bCs/>
          <w:color w:val="000000"/>
          <w:sz w:val="24"/>
          <w:szCs w:val="24"/>
          <w:lang w:eastAsia="bg-BG"/>
        </w:rPr>
        <w:t>3% от общата пределна стойност за изпълнение на дейностите</w:t>
      </w:r>
      <w:r w:rsidR="00D51591" w:rsidRPr="003B62AB">
        <w:rPr>
          <w:rFonts w:ascii="Times New Roman" w:hAnsi="Times New Roman"/>
          <w:sz w:val="24"/>
          <w:szCs w:val="24"/>
        </w:rPr>
        <w:t xml:space="preserve"> и </w:t>
      </w:r>
      <w:r w:rsidRPr="003B62AB">
        <w:rPr>
          <w:rFonts w:ascii="Times New Roman" w:hAnsi="Times New Roman"/>
          <w:sz w:val="24"/>
          <w:szCs w:val="24"/>
        </w:rPr>
        <w:t xml:space="preserve">е посочен в </w:t>
      </w:r>
      <w:r w:rsidRPr="003B62AB">
        <w:rPr>
          <w:rFonts w:ascii="Times New Roman" w:hAnsi="Times New Roman"/>
          <w:b/>
          <w:sz w:val="24"/>
          <w:szCs w:val="24"/>
        </w:rPr>
        <w:t>т. 1</w:t>
      </w:r>
      <w:r w:rsidRPr="003B62AB">
        <w:rPr>
          <w:rFonts w:ascii="Times New Roman" w:hAnsi="Times New Roman"/>
          <w:sz w:val="24"/>
          <w:szCs w:val="24"/>
        </w:rPr>
        <w:t xml:space="preserve"> от настоящите условия.</w:t>
      </w:r>
    </w:p>
    <w:p w:rsidR="002F526F" w:rsidRPr="003B62AB" w:rsidRDefault="002F526F" w:rsidP="002F526F">
      <w:pPr>
        <w:spacing w:after="0" w:line="240" w:lineRule="auto"/>
        <w:ind w:firstLine="567"/>
        <w:jc w:val="both"/>
        <w:rPr>
          <w:rFonts w:ascii="Times New Roman" w:hAnsi="Times New Roman"/>
          <w:b/>
          <w:sz w:val="24"/>
          <w:szCs w:val="24"/>
        </w:rPr>
      </w:pPr>
      <w:r w:rsidRPr="006A5AF7">
        <w:rPr>
          <w:rFonts w:ascii="Times New Roman" w:hAnsi="Times New Roman"/>
          <w:b/>
          <w:sz w:val="24"/>
          <w:szCs w:val="24"/>
        </w:rPr>
        <w:t>3.2.</w:t>
      </w:r>
      <w:r w:rsidRPr="003B62AB">
        <w:rPr>
          <w:rFonts w:ascii="Times New Roman" w:hAnsi="Times New Roman"/>
          <w:sz w:val="24"/>
          <w:szCs w:val="24"/>
        </w:rPr>
        <w:t xml:space="preserve"> </w:t>
      </w:r>
      <w:r w:rsidRPr="003B62AB">
        <w:rPr>
          <w:rFonts w:ascii="Times New Roman" w:hAnsi="Times New Roman"/>
          <w:b/>
          <w:sz w:val="24"/>
          <w:szCs w:val="24"/>
        </w:rPr>
        <w:t>Гаранцията за участие</w:t>
      </w:r>
      <w:r w:rsidRPr="003B62AB">
        <w:rPr>
          <w:rFonts w:ascii="Times New Roman" w:hAnsi="Times New Roman"/>
          <w:sz w:val="24"/>
          <w:szCs w:val="24"/>
        </w:rPr>
        <w:t xml:space="preserve"> за обект</w:t>
      </w:r>
      <w:r w:rsidR="005371DD" w:rsidRPr="003B62AB">
        <w:rPr>
          <w:rFonts w:ascii="Times New Roman" w:hAnsi="Times New Roman"/>
          <w:sz w:val="24"/>
          <w:szCs w:val="24"/>
        </w:rPr>
        <w:t>а</w:t>
      </w:r>
      <w:r w:rsidRPr="003B62AB">
        <w:rPr>
          <w:rFonts w:ascii="Times New Roman" w:hAnsi="Times New Roman"/>
          <w:sz w:val="24"/>
          <w:szCs w:val="24"/>
        </w:rPr>
        <w:t xml:space="preserve"> се представя под формата на парична сума и се превежда </w:t>
      </w:r>
      <w:r w:rsidRPr="003B62AB">
        <w:rPr>
          <w:rFonts w:ascii="Times New Roman" w:hAnsi="Times New Roman"/>
          <w:b/>
          <w:sz w:val="24"/>
          <w:szCs w:val="24"/>
        </w:rPr>
        <w:t>само по банков</w:t>
      </w:r>
      <w:r w:rsidRPr="003B62AB">
        <w:rPr>
          <w:rFonts w:ascii="Times New Roman" w:hAnsi="Times New Roman"/>
          <w:sz w:val="24"/>
          <w:szCs w:val="24"/>
        </w:rPr>
        <w:t xml:space="preserve"> път, както следва: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u w:val="single"/>
        </w:rPr>
        <w:t>3.2.1. За обект</w:t>
      </w:r>
      <w:r w:rsidR="005371DD" w:rsidRPr="003B62AB">
        <w:rPr>
          <w:rFonts w:ascii="Times New Roman" w:hAnsi="Times New Roman"/>
          <w:b/>
          <w:sz w:val="24"/>
          <w:szCs w:val="24"/>
          <w:u w:val="single"/>
        </w:rPr>
        <w:t>а</w:t>
      </w:r>
      <w:r w:rsidRPr="003B62AB">
        <w:rPr>
          <w:rFonts w:ascii="Times New Roman" w:hAnsi="Times New Roman"/>
          <w:b/>
          <w:sz w:val="24"/>
          <w:szCs w:val="24"/>
          <w:u w:val="single"/>
        </w:rPr>
        <w:t xml:space="preserve"> на </w:t>
      </w:r>
      <w:r w:rsidR="005371DD" w:rsidRPr="003B62AB">
        <w:rPr>
          <w:rFonts w:ascii="Times New Roman" w:hAnsi="Times New Roman"/>
          <w:b/>
          <w:sz w:val="24"/>
          <w:szCs w:val="24"/>
          <w:u w:val="single"/>
        </w:rPr>
        <w:t xml:space="preserve">община Елхово </w:t>
      </w:r>
      <w:r w:rsidRPr="003B62AB">
        <w:rPr>
          <w:rFonts w:ascii="Times New Roman" w:hAnsi="Times New Roman"/>
          <w:sz w:val="24"/>
          <w:szCs w:val="24"/>
        </w:rPr>
        <w:t xml:space="preserve">– по сметката на </w:t>
      </w:r>
      <w:r w:rsidR="005371DD" w:rsidRPr="003B62AB">
        <w:rPr>
          <w:rFonts w:ascii="Times New Roman" w:hAnsi="Times New Roman"/>
          <w:sz w:val="24"/>
          <w:szCs w:val="24"/>
        </w:rPr>
        <w:t>общината</w:t>
      </w:r>
      <w:r w:rsidRPr="003B62AB">
        <w:rPr>
          <w:rFonts w:ascii="Times New Roman" w:hAnsi="Times New Roman"/>
          <w:sz w:val="24"/>
          <w:szCs w:val="24"/>
        </w:rPr>
        <w:t xml:space="preserve">: </w:t>
      </w:r>
      <w:bookmarkStart w:id="4" w:name="_Hlk517833171"/>
      <w:bookmarkStart w:id="5" w:name="_Hlk517826877"/>
      <w:r w:rsidRPr="003B62AB">
        <w:rPr>
          <w:rFonts w:ascii="Times New Roman" w:hAnsi="Times New Roman"/>
          <w:sz w:val="24"/>
          <w:szCs w:val="24"/>
        </w:rPr>
        <w:t>IBAN:</w:t>
      </w:r>
      <w:r w:rsidR="005371DD" w:rsidRPr="00AD4AAE">
        <w:rPr>
          <w:rFonts w:ascii="Times New Roman" w:hAnsi="Times New Roman"/>
          <w:sz w:val="24"/>
          <w:szCs w:val="24"/>
        </w:rPr>
        <w:t xml:space="preserve"> BG68STSA93003346210388, BIC: STSABGSF, Банка ДСК, клон Елхово</w:t>
      </w:r>
      <w:bookmarkEnd w:id="4"/>
      <w:r w:rsidR="005371DD" w:rsidRPr="003B62AB">
        <w:rPr>
          <w:rFonts w:ascii="Times New Roman" w:hAnsi="Times New Roman"/>
          <w:color w:val="444444"/>
          <w:sz w:val="24"/>
          <w:szCs w:val="24"/>
          <w:shd w:val="clear" w:color="auto" w:fill="FFFFFF"/>
        </w:rPr>
        <w:t>.</w:t>
      </w:r>
    </w:p>
    <w:bookmarkEnd w:id="5"/>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u w:val="single"/>
        </w:rPr>
        <w:t>Задължителни условия:</w:t>
      </w:r>
      <w:r w:rsidRPr="003B62AB">
        <w:rPr>
          <w:rFonts w:ascii="Times New Roman" w:hAnsi="Times New Roman"/>
          <w:b/>
          <w:sz w:val="24"/>
          <w:szCs w:val="24"/>
        </w:rPr>
        <w:t xml:space="preserve"> Гаранцията за участие следва да бъде внесена </w:t>
      </w:r>
      <w:r w:rsidR="005371DD" w:rsidRPr="003B62AB">
        <w:rPr>
          <w:rFonts w:ascii="Times New Roman" w:hAnsi="Times New Roman"/>
          <w:b/>
          <w:sz w:val="24"/>
          <w:szCs w:val="24"/>
        </w:rPr>
        <w:t xml:space="preserve">за целия </w:t>
      </w:r>
      <w:r w:rsidRPr="003B62AB">
        <w:rPr>
          <w:rFonts w:ascii="Times New Roman" w:hAnsi="Times New Roman"/>
          <w:b/>
          <w:sz w:val="24"/>
          <w:szCs w:val="24"/>
        </w:rPr>
        <w:t xml:space="preserve">обект и същата следва да е постъпила реално по посочената сметка на </w:t>
      </w:r>
      <w:r w:rsidR="005371DD" w:rsidRPr="003B62AB">
        <w:rPr>
          <w:rFonts w:ascii="Times New Roman" w:hAnsi="Times New Roman"/>
          <w:b/>
          <w:sz w:val="24"/>
          <w:szCs w:val="24"/>
        </w:rPr>
        <w:t xml:space="preserve">общината </w:t>
      </w:r>
      <w:r w:rsidRPr="003B62AB">
        <w:rPr>
          <w:rFonts w:ascii="Times New Roman" w:hAnsi="Times New Roman"/>
          <w:b/>
          <w:sz w:val="24"/>
          <w:szCs w:val="24"/>
        </w:rPr>
        <w:t>до края на работното време на последния работен ден, предхождащ деня, определен за провеждане на процедурата, включително.</w:t>
      </w:r>
      <w:r w:rsidR="00D51591" w:rsidRPr="003B62AB">
        <w:rPr>
          <w:rFonts w:ascii="Times New Roman" w:hAnsi="Times New Roman"/>
          <w:b/>
          <w:sz w:val="24"/>
          <w:szCs w:val="24"/>
        </w:rPr>
        <w:t xml:space="preserve"> Комисията служебно следи за постъпването на гаранцията по сметка на общината.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3.3.</w:t>
      </w:r>
      <w:r w:rsidRPr="003B62AB">
        <w:rPr>
          <w:rFonts w:ascii="Times New Roman" w:hAnsi="Times New Roman"/>
          <w:sz w:val="24"/>
          <w:szCs w:val="24"/>
        </w:rPr>
        <w:t xml:space="preserve"> Спечелилият процедурата участник, при сключване на договора, представя гаранция за изпълнение в размер на </w:t>
      </w:r>
      <w:r w:rsidR="00AD4AAE">
        <w:rPr>
          <w:rFonts w:ascii="Times New Roman" w:hAnsi="Times New Roman"/>
          <w:b/>
          <w:sz w:val="24"/>
          <w:szCs w:val="24"/>
        </w:rPr>
        <w:t>3</w:t>
      </w:r>
      <w:r w:rsidRPr="003B62AB">
        <w:rPr>
          <w:rFonts w:ascii="Times New Roman" w:hAnsi="Times New Roman"/>
          <w:b/>
          <w:sz w:val="24"/>
          <w:szCs w:val="24"/>
        </w:rPr>
        <w:t>%</w:t>
      </w:r>
      <w:r w:rsidRPr="003B62AB">
        <w:rPr>
          <w:rFonts w:ascii="Times New Roman" w:hAnsi="Times New Roman"/>
          <w:sz w:val="24"/>
          <w:szCs w:val="24"/>
        </w:rPr>
        <w:t xml:space="preserve"> от стойността на договора за обект</w:t>
      </w:r>
      <w:r w:rsidR="005371DD" w:rsidRPr="003B62AB">
        <w:rPr>
          <w:rFonts w:ascii="Times New Roman" w:hAnsi="Times New Roman"/>
          <w:sz w:val="24"/>
          <w:szCs w:val="24"/>
        </w:rPr>
        <w:t>а</w:t>
      </w:r>
      <w:r w:rsidRPr="003B62AB">
        <w:rPr>
          <w:rFonts w:ascii="Times New Roman" w:hAnsi="Times New Roman"/>
          <w:sz w:val="24"/>
          <w:szCs w:val="24"/>
        </w:rPr>
        <w:t>. Гаранцията за изпълнение се представя в една от следните форми:</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3.3.1.</w:t>
      </w:r>
      <w:r w:rsidRPr="003B62AB">
        <w:rPr>
          <w:rFonts w:ascii="Times New Roman" w:hAnsi="Times New Roman"/>
          <w:sz w:val="24"/>
          <w:szCs w:val="24"/>
        </w:rPr>
        <w:t xml:space="preserve"> </w:t>
      </w:r>
      <w:r w:rsidRPr="003B62AB">
        <w:rPr>
          <w:rFonts w:ascii="Times New Roman" w:hAnsi="Times New Roman"/>
          <w:b/>
          <w:sz w:val="24"/>
          <w:szCs w:val="24"/>
        </w:rPr>
        <w:t>Парична сума</w:t>
      </w:r>
      <w:r w:rsidRPr="003B62AB">
        <w:rPr>
          <w:rFonts w:ascii="Times New Roman" w:hAnsi="Times New Roman"/>
          <w:sz w:val="24"/>
          <w:szCs w:val="24"/>
        </w:rPr>
        <w:t>, внесена по сметка на Възложителя, като същата следва да бъде внесена преди подписване на договора както следва:</w:t>
      </w:r>
    </w:p>
    <w:p w:rsidR="002F526F" w:rsidRPr="003B62AB" w:rsidRDefault="002F526F" w:rsidP="005371DD">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За обект</w:t>
      </w:r>
      <w:r w:rsidR="005371DD" w:rsidRPr="003B62AB">
        <w:rPr>
          <w:rFonts w:ascii="Times New Roman" w:hAnsi="Times New Roman"/>
          <w:b/>
          <w:sz w:val="24"/>
          <w:szCs w:val="24"/>
        </w:rPr>
        <w:t>а</w:t>
      </w:r>
      <w:r w:rsidR="00D51591" w:rsidRPr="003B62AB">
        <w:rPr>
          <w:rFonts w:ascii="Times New Roman" w:hAnsi="Times New Roman"/>
          <w:b/>
          <w:sz w:val="24"/>
          <w:szCs w:val="24"/>
        </w:rPr>
        <w:t xml:space="preserve"> в териториалния обхват</w:t>
      </w:r>
      <w:r w:rsidRPr="003B62AB">
        <w:rPr>
          <w:rFonts w:ascii="Times New Roman" w:hAnsi="Times New Roman"/>
          <w:b/>
          <w:sz w:val="24"/>
          <w:szCs w:val="24"/>
        </w:rPr>
        <w:t xml:space="preserve"> на </w:t>
      </w:r>
      <w:r w:rsidR="005371DD" w:rsidRPr="003B62AB">
        <w:rPr>
          <w:rFonts w:ascii="Times New Roman" w:hAnsi="Times New Roman"/>
          <w:b/>
          <w:sz w:val="24"/>
          <w:szCs w:val="24"/>
        </w:rPr>
        <w:t>община Елхово</w:t>
      </w:r>
      <w:r w:rsidR="00352B4D" w:rsidRPr="003B62AB">
        <w:rPr>
          <w:rFonts w:ascii="Times New Roman" w:hAnsi="Times New Roman"/>
          <w:b/>
          <w:sz w:val="24"/>
          <w:szCs w:val="24"/>
        </w:rPr>
        <w:t xml:space="preserve"> </w:t>
      </w:r>
      <w:r w:rsidRPr="003B62AB">
        <w:rPr>
          <w:rFonts w:ascii="Times New Roman" w:hAnsi="Times New Roman"/>
          <w:sz w:val="24"/>
          <w:szCs w:val="24"/>
        </w:rPr>
        <w:t xml:space="preserve">– по сметката на </w:t>
      </w:r>
      <w:r w:rsidR="005371DD" w:rsidRPr="003B62AB">
        <w:rPr>
          <w:rFonts w:ascii="Times New Roman" w:hAnsi="Times New Roman"/>
          <w:sz w:val="24"/>
          <w:szCs w:val="24"/>
        </w:rPr>
        <w:t>общината</w:t>
      </w:r>
      <w:r w:rsidRPr="003B62AB">
        <w:rPr>
          <w:rFonts w:ascii="Times New Roman" w:hAnsi="Times New Roman"/>
          <w:sz w:val="24"/>
          <w:szCs w:val="24"/>
        </w:rPr>
        <w:t xml:space="preserve">: </w:t>
      </w:r>
      <w:r w:rsidR="005371DD" w:rsidRPr="003B62AB">
        <w:rPr>
          <w:rFonts w:ascii="Times New Roman" w:hAnsi="Times New Roman"/>
          <w:sz w:val="24"/>
          <w:szCs w:val="24"/>
        </w:rPr>
        <w:t>IBAN:</w:t>
      </w:r>
      <w:r w:rsidR="005371DD" w:rsidRPr="00AD4AAE">
        <w:rPr>
          <w:rFonts w:ascii="Times New Roman" w:hAnsi="Times New Roman"/>
          <w:sz w:val="24"/>
          <w:szCs w:val="24"/>
        </w:rPr>
        <w:t xml:space="preserve"> BG68STSA93003346210388, BIC: STSABGSF, Банка ДСК, клон Елхово.</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3.3.2</w:t>
      </w:r>
      <w:r w:rsidRPr="003B62AB">
        <w:rPr>
          <w:rFonts w:ascii="Times New Roman" w:hAnsi="Times New Roman"/>
          <w:sz w:val="24"/>
          <w:szCs w:val="24"/>
        </w:rPr>
        <w:t xml:space="preserve">. Под </w:t>
      </w:r>
      <w:r w:rsidRPr="003B62AB">
        <w:rPr>
          <w:rFonts w:ascii="Times New Roman" w:hAnsi="Times New Roman"/>
          <w:b/>
          <w:sz w:val="24"/>
          <w:szCs w:val="24"/>
        </w:rPr>
        <w:t>формата на банкова гаранция</w:t>
      </w:r>
      <w:r w:rsidRPr="003B62AB">
        <w:rPr>
          <w:rFonts w:ascii="Times New Roman" w:hAnsi="Times New Roman"/>
          <w:sz w:val="24"/>
          <w:szCs w:val="24"/>
        </w:rPr>
        <w:t xml:space="preserve">, издадена от българска банка, учредена в полза на </w:t>
      </w:r>
      <w:r w:rsidR="005371DD" w:rsidRPr="003B62AB">
        <w:rPr>
          <w:rFonts w:ascii="Times New Roman" w:hAnsi="Times New Roman"/>
          <w:b/>
          <w:sz w:val="24"/>
          <w:szCs w:val="24"/>
        </w:rPr>
        <w:t>община Елхово</w:t>
      </w:r>
      <w:r w:rsidR="00D51591" w:rsidRPr="003B62AB">
        <w:rPr>
          <w:rFonts w:ascii="Times New Roman" w:hAnsi="Times New Roman"/>
          <w:b/>
          <w:sz w:val="24"/>
          <w:szCs w:val="24"/>
        </w:rPr>
        <w:t xml:space="preserve">. </w:t>
      </w:r>
      <w:r w:rsidR="00D51591" w:rsidRPr="003B62AB">
        <w:rPr>
          <w:rFonts w:ascii="Times New Roman" w:hAnsi="Times New Roman"/>
          <w:sz w:val="24"/>
          <w:szCs w:val="24"/>
        </w:rPr>
        <w:t>Гаранцията</w:t>
      </w:r>
      <w:r w:rsidRPr="003B62AB">
        <w:rPr>
          <w:rFonts w:ascii="Times New Roman" w:hAnsi="Times New Roman"/>
          <w:sz w:val="24"/>
          <w:szCs w:val="24"/>
        </w:rPr>
        <w:t xml:space="preserve"> </w:t>
      </w:r>
      <w:r w:rsidR="005371DD" w:rsidRPr="003B62AB">
        <w:rPr>
          <w:rFonts w:ascii="Times New Roman" w:hAnsi="Times New Roman"/>
          <w:sz w:val="24"/>
          <w:szCs w:val="24"/>
        </w:rPr>
        <w:t xml:space="preserve">за </w:t>
      </w:r>
      <w:r w:rsidRPr="003B62AB">
        <w:rPr>
          <w:rFonts w:ascii="Times New Roman" w:hAnsi="Times New Roman"/>
          <w:sz w:val="24"/>
          <w:szCs w:val="24"/>
        </w:rPr>
        <w:t>обект</w:t>
      </w:r>
      <w:r w:rsidR="005371DD" w:rsidRPr="003B62AB">
        <w:rPr>
          <w:rFonts w:ascii="Times New Roman" w:hAnsi="Times New Roman"/>
          <w:sz w:val="24"/>
          <w:szCs w:val="24"/>
        </w:rPr>
        <w:t>а</w:t>
      </w:r>
      <w:r w:rsidRPr="003B62AB">
        <w:rPr>
          <w:rFonts w:ascii="Times New Roman" w:hAnsi="Times New Roman"/>
          <w:sz w:val="24"/>
          <w:szCs w:val="24"/>
        </w:rPr>
        <w:t xml:space="preserve"> се </w:t>
      </w:r>
      <w:r w:rsidRPr="003B62AB">
        <w:rPr>
          <w:rFonts w:ascii="Times New Roman" w:hAnsi="Times New Roman"/>
          <w:b/>
          <w:sz w:val="24"/>
          <w:szCs w:val="24"/>
        </w:rPr>
        <w:t>представя в оригинал при сключване на договора</w:t>
      </w:r>
      <w:r w:rsidRPr="003B62AB">
        <w:rPr>
          <w:rFonts w:ascii="Times New Roman" w:hAnsi="Times New Roman"/>
          <w:sz w:val="24"/>
          <w:szCs w:val="24"/>
        </w:rPr>
        <w:t xml:space="preserve">. В този случай </w:t>
      </w:r>
      <w:r w:rsidRPr="003B62AB">
        <w:rPr>
          <w:rFonts w:ascii="Times New Roman" w:hAnsi="Times New Roman"/>
          <w:b/>
          <w:sz w:val="24"/>
          <w:szCs w:val="24"/>
        </w:rPr>
        <w:t xml:space="preserve">в нея трябва да бъде посочено, че </w:t>
      </w:r>
      <w:r w:rsidRPr="003B62AB">
        <w:rPr>
          <w:rFonts w:ascii="Times New Roman" w:hAnsi="Times New Roman"/>
          <w:b/>
          <w:sz w:val="24"/>
          <w:szCs w:val="24"/>
        </w:rPr>
        <w:lastRenderedPageBreak/>
        <w:t>гаранцията за изпълнение се освобождава след изрично писмено известие от възложителя</w:t>
      </w:r>
      <w:r w:rsidRPr="003B62AB">
        <w:rPr>
          <w:rFonts w:ascii="Times New Roman" w:hAnsi="Times New Roman"/>
          <w:sz w:val="24"/>
          <w:szCs w:val="24"/>
        </w:rPr>
        <w:t>. В случа</w:t>
      </w:r>
      <w:r w:rsidR="00D51591" w:rsidRPr="003B62AB">
        <w:rPr>
          <w:rFonts w:ascii="Times New Roman" w:hAnsi="Times New Roman"/>
          <w:sz w:val="24"/>
          <w:szCs w:val="24"/>
        </w:rPr>
        <w:t>й</w:t>
      </w:r>
      <w:r w:rsidRPr="003B62AB">
        <w:rPr>
          <w:rFonts w:ascii="Times New Roman" w:hAnsi="Times New Roman"/>
          <w:sz w:val="24"/>
          <w:szCs w:val="24"/>
        </w:rPr>
        <w:t xml:space="preserve"> на удължаване сроковете по договора, следва да бъдат актуализирани и сроковете, посочени в банковата гаранция.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bCs/>
          <w:color w:val="000000"/>
          <w:sz w:val="24"/>
          <w:szCs w:val="24"/>
        </w:rPr>
        <w:t xml:space="preserve">3.4. </w:t>
      </w:r>
      <w:r w:rsidRPr="003B62AB">
        <w:rPr>
          <w:rFonts w:ascii="Times New Roman" w:hAnsi="Times New Roman"/>
          <w:b/>
          <w:color w:val="000000"/>
          <w:sz w:val="24"/>
          <w:szCs w:val="24"/>
        </w:rPr>
        <w:t>Гаранцията за изпълнение</w:t>
      </w:r>
      <w:r w:rsidRPr="003B62AB">
        <w:rPr>
          <w:rFonts w:ascii="Times New Roman" w:hAnsi="Times New Roman"/>
          <w:color w:val="000000"/>
          <w:sz w:val="24"/>
          <w:szCs w:val="24"/>
        </w:rPr>
        <w:t xml:space="preserve"> на сключените договори се освобождава при изпълнение на договорните задължения </w:t>
      </w:r>
      <w:r w:rsidRPr="003B62AB">
        <w:rPr>
          <w:rFonts w:ascii="Times New Roman" w:hAnsi="Times New Roman"/>
          <w:b/>
          <w:color w:val="000000"/>
          <w:sz w:val="24"/>
          <w:szCs w:val="24"/>
        </w:rPr>
        <w:t>в срок 10 работни дни след окончателното приемане на извършената работа с приемателно-предавателни протоколи</w:t>
      </w:r>
      <w:r w:rsidRPr="003B62AB">
        <w:rPr>
          <w:rFonts w:ascii="Times New Roman" w:hAnsi="Times New Roman"/>
          <w:color w:val="000000"/>
          <w:sz w:val="24"/>
          <w:szCs w:val="24"/>
        </w:rPr>
        <w:t xml:space="preserve"> за обекта, като при неспазване на посочения срок възложителят дължи лихва в размер на законната лихва за всеки ден просрочие. </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3.5.</w:t>
      </w:r>
      <w:r w:rsidRPr="003B62AB">
        <w:rPr>
          <w:rFonts w:ascii="Times New Roman" w:hAnsi="Times New Roman"/>
          <w:sz w:val="24"/>
          <w:szCs w:val="24"/>
        </w:rPr>
        <w:t xml:space="preserve"> Условията и сроковете за задържане на гаранцията за изпълнение, както и заплащането на неустойки се уреждат в договора</w:t>
      </w:r>
      <w:r w:rsidR="005371DD" w:rsidRPr="003B62AB">
        <w:rPr>
          <w:rFonts w:ascii="Times New Roman" w:hAnsi="Times New Roman"/>
          <w:sz w:val="24"/>
          <w:szCs w:val="24"/>
        </w:rPr>
        <w:t xml:space="preserve"> за изпълнение</w:t>
      </w:r>
      <w:r w:rsidRPr="003B62AB">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p>
    <w:p w:rsidR="002F526F" w:rsidRPr="003B62AB" w:rsidRDefault="002F526F" w:rsidP="004C1002">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 xml:space="preserve">4. </w:t>
      </w:r>
      <w:r w:rsidR="004D3E16" w:rsidRPr="003B62AB">
        <w:rPr>
          <w:rFonts w:ascii="Times New Roman" w:hAnsi="Times New Roman"/>
          <w:b/>
          <w:sz w:val="24"/>
          <w:szCs w:val="24"/>
          <w:u w:val="single"/>
        </w:rPr>
        <w:t xml:space="preserve">КОМПЛЕКТУВАНЕ, </w:t>
      </w:r>
      <w:r w:rsidRPr="003B62AB">
        <w:rPr>
          <w:rFonts w:ascii="Times New Roman" w:hAnsi="Times New Roman"/>
          <w:b/>
          <w:sz w:val="24"/>
          <w:szCs w:val="24"/>
          <w:u w:val="single"/>
        </w:rPr>
        <w:t xml:space="preserve">СРОК И МЯСТО </w:t>
      </w:r>
      <w:r w:rsidR="001A443E" w:rsidRPr="003B62AB">
        <w:rPr>
          <w:rFonts w:ascii="Times New Roman" w:hAnsi="Times New Roman"/>
          <w:b/>
          <w:sz w:val="24"/>
          <w:szCs w:val="24"/>
          <w:u w:val="single"/>
        </w:rPr>
        <w:t>З</w:t>
      </w:r>
      <w:r w:rsidRPr="003B62AB">
        <w:rPr>
          <w:rFonts w:ascii="Times New Roman" w:hAnsi="Times New Roman"/>
          <w:b/>
          <w:sz w:val="24"/>
          <w:szCs w:val="24"/>
          <w:u w:val="single"/>
        </w:rPr>
        <w:t>А ДЕПОЗИРАНЕ НА ОФЕРТИТЕ.</w:t>
      </w:r>
      <w:r w:rsidR="004D3E16" w:rsidRPr="003B62AB">
        <w:rPr>
          <w:rFonts w:ascii="Times New Roman" w:hAnsi="Times New Roman"/>
          <w:b/>
          <w:sz w:val="24"/>
          <w:szCs w:val="24"/>
          <w:u w:val="single"/>
        </w:rPr>
        <w:t xml:space="preserve"> РЕД ЗА РАЗГЛЕЖДАНЕТО ИМ.</w:t>
      </w:r>
    </w:p>
    <w:p w:rsidR="002F526F" w:rsidRPr="003B62AB" w:rsidRDefault="002F526F" w:rsidP="002F526F">
      <w:pPr>
        <w:spacing w:after="0" w:line="240" w:lineRule="auto"/>
        <w:ind w:firstLine="567"/>
        <w:jc w:val="both"/>
        <w:rPr>
          <w:rFonts w:ascii="Times New Roman" w:hAnsi="Times New Roman"/>
          <w:b/>
          <w:sz w:val="24"/>
          <w:szCs w:val="24"/>
        </w:rPr>
      </w:pPr>
      <w:r w:rsidRPr="003B62AB">
        <w:rPr>
          <w:rFonts w:ascii="Times New Roman" w:hAnsi="Times New Roman"/>
          <w:b/>
          <w:sz w:val="24"/>
          <w:szCs w:val="24"/>
        </w:rPr>
        <w:t>4.1.</w:t>
      </w:r>
      <w:r w:rsidRPr="003B62AB">
        <w:rPr>
          <w:rFonts w:ascii="Times New Roman" w:hAnsi="Times New Roman"/>
          <w:sz w:val="24"/>
          <w:szCs w:val="24"/>
        </w:rPr>
        <w:t xml:space="preserve"> Депозирането на офертите, съдържащи </w:t>
      </w:r>
      <w:r w:rsidR="004C1002" w:rsidRPr="003B62AB">
        <w:rPr>
          <w:rFonts w:ascii="Times New Roman" w:hAnsi="Times New Roman"/>
          <w:sz w:val="24"/>
          <w:szCs w:val="24"/>
        </w:rPr>
        <w:t>изискуемите документи</w:t>
      </w:r>
      <w:r w:rsidRPr="003B62AB">
        <w:rPr>
          <w:rFonts w:ascii="Times New Roman" w:hAnsi="Times New Roman"/>
          <w:sz w:val="24"/>
          <w:szCs w:val="24"/>
        </w:rPr>
        <w:t xml:space="preserve"> за участие, се извършва в деловодството на </w:t>
      </w:r>
      <w:r w:rsidR="005371DD" w:rsidRPr="003B62AB">
        <w:rPr>
          <w:rFonts w:ascii="Times New Roman" w:hAnsi="Times New Roman"/>
          <w:b/>
          <w:sz w:val="24"/>
          <w:szCs w:val="24"/>
        </w:rPr>
        <w:t>община Елхово</w:t>
      </w:r>
      <w:r w:rsidRPr="003B62AB">
        <w:rPr>
          <w:rFonts w:ascii="Times New Roman" w:hAnsi="Times New Roman"/>
          <w:b/>
          <w:sz w:val="24"/>
          <w:szCs w:val="24"/>
        </w:rPr>
        <w:t xml:space="preserve">, </w:t>
      </w:r>
      <w:r w:rsidR="005371DD" w:rsidRPr="003B62AB">
        <w:rPr>
          <w:rFonts w:ascii="Times New Roman" w:hAnsi="Times New Roman"/>
          <w:b/>
          <w:sz w:val="24"/>
          <w:szCs w:val="24"/>
        </w:rPr>
        <w:t>област Ямбол, община Елхово</w:t>
      </w:r>
      <w:r w:rsidR="00B441D4" w:rsidRPr="003B62AB">
        <w:rPr>
          <w:rFonts w:ascii="Times New Roman" w:hAnsi="Times New Roman"/>
          <w:b/>
          <w:sz w:val="24"/>
          <w:szCs w:val="24"/>
        </w:rPr>
        <w:t xml:space="preserve"> – 8700</w:t>
      </w:r>
      <w:r w:rsidR="005371DD" w:rsidRPr="003B62AB">
        <w:rPr>
          <w:rFonts w:ascii="Times New Roman" w:hAnsi="Times New Roman"/>
          <w:b/>
          <w:sz w:val="24"/>
          <w:szCs w:val="24"/>
        </w:rPr>
        <w:t>, гр. Елхово, ул. „</w:t>
      </w:r>
      <w:r w:rsidR="00B441D4" w:rsidRPr="003B62AB">
        <w:rPr>
          <w:rFonts w:ascii="Times New Roman" w:hAnsi="Times New Roman"/>
          <w:b/>
          <w:sz w:val="24"/>
          <w:szCs w:val="24"/>
        </w:rPr>
        <w:t>Търговска</w:t>
      </w:r>
      <w:r w:rsidR="005371DD" w:rsidRPr="003B62AB">
        <w:rPr>
          <w:rFonts w:ascii="Times New Roman" w:hAnsi="Times New Roman"/>
          <w:b/>
          <w:sz w:val="24"/>
          <w:szCs w:val="24"/>
        </w:rPr>
        <w:t xml:space="preserve">“ № </w:t>
      </w:r>
      <w:r w:rsidR="00B441D4" w:rsidRPr="003B62AB">
        <w:rPr>
          <w:rFonts w:ascii="Times New Roman" w:hAnsi="Times New Roman"/>
          <w:b/>
          <w:sz w:val="24"/>
          <w:szCs w:val="24"/>
        </w:rPr>
        <w:t>13</w:t>
      </w:r>
      <w:r w:rsidRPr="003B62AB">
        <w:rPr>
          <w:rFonts w:ascii="Times New Roman" w:hAnsi="Times New Roman"/>
          <w:b/>
          <w:sz w:val="24"/>
          <w:szCs w:val="24"/>
        </w:rPr>
        <w:t xml:space="preserve">, </w:t>
      </w:r>
      <w:r w:rsidRPr="003B62AB">
        <w:rPr>
          <w:rFonts w:ascii="Times New Roman" w:hAnsi="Times New Roman"/>
          <w:sz w:val="24"/>
          <w:szCs w:val="24"/>
        </w:rPr>
        <w:t xml:space="preserve">в работни дни до </w:t>
      </w:r>
      <w:r w:rsidR="00AD4AAE" w:rsidRPr="00AD4AAE">
        <w:rPr>
          <w:rFonts w:ascii="Times New Roman" w:hAnsi="Times New Roman"/>
          <w:b/>
          <w:sz w:val="24"/>
          <w:szCs w:val="24"/>
        </w:rPr>
        <w:t>16:</w:t>
      </w:r>
      <w:r w:rsidRPr="00AD4AAE">
        <w:rPr>
          <w:rFonts w:ascii="Times New Roman" w:hAnsi="Times New Roman"/>
          <w:b/>
          <w:sz w:val="24"/>
          <w:szCs w:val="24"/>
        </w:rPr>
        <w:t>00</w:t>
      </w:r>
      <w:r w:rsidRPr="003B62AB">
        <w:rPr>
          <w:rFonts w:ascii="Times New Roman" w:hAnsi="Times New Roman"/>
          <w:b/>
          <w:sz w:val="24"/>
          <w:szCs w:val="24"/>
        </w:rPr>
        <w:t xml:space="preserve"> часа </w:t>
      </w:r>
      <w:r w:rsidRPr="003B62AB">
        <w:rPr>
          <w:rFonts w:ascii="Times New Roman" w:hAnsi="Times New Roman"/>
          <w:sz w:val="24"/>
          <w:szCs w:val="24"/>
        </w:rPr>
        <w:t>на последния работен ден, предхождащ датата за провеждане на конкурса включително.</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4.2.</w:t>
      </w:r>
      <w:r w:rsidRPr="003B62AB">
        <w:rPr>
          <w:rFonts w:ascii="Times New Roman" w:hAnsi="Times New Roman"/>
          <w:sz w:val="24"/>
          <w:szCs w:val="24"/>
          <w:lang w:eastAsia="bg-BG"/>
        </w:rPr>
        <w:t xml:space="preserve"> Офертата се подава в общ, запечатан, с ненарушена цялост и непрозрачен плик от кандидата или от упълномощен от него представител. Върху плика се посочват </w:t>
      </w:r>
      <w:r w:rsidRPr="003B62AB">
        <w:rPr>
          <w:rFonts w:ascii="Times New Roman" w:hAnsi="Times New Roman"/>
          <w:b/>
          <w:i/>
          <w:sz w:val="24"/>
          <w:szCs w:val="24"/>
          <w:lang w:eastAsia="bg-BG"/>
        </w:rPr>
        <w:t>името на кандидата, адрес за кореспонденция, телефон и по възможност – факс и електронен адрес, наименование на процедурата и номер на обекта, наименование на възложителя</w:t>
      </w:r>
      <w:r w:rsidRPr="003B62AB">
        <w:rPr>
          <w:rFonts w:ascii="Times New Roman" w:hAnsi="Times New Roman"/>
          <w:sz w:val="24"/>
          <w:szCs w:val="24"/>
        </w:rPr>
        <w:t>.</w:t>
      </w:r>
    </w:p>
    <w:p w:rsidR="004D3E16" w:rsidRPr="003B62AB" w:rsidRDefault="002F526F" w:rsidP="004D3E16">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4.3.</w:t>
      </w:r>
      <w:r w:rsidRPr="003B62AB">
        <w:rPr>
          <w:rFonts w:ascii="Times New Roman" w:hAnsi="Times New Roman"/>
          <w:sz w:val="24"/>
          <w:szCs w:val="24"/>
        </w:rPr>
        <w:t xml:space="preserve"> В плика по </w:t>
      </w:r>
      <w:r w:rsidRPr="003B62AB">
        <w:rPr>
          <w:rFonts w:ascii="Times New Roman" w:hAnsi="Times New Roman"/>
          <w:b/>
          <w:sz w:val="24"/>
          <w:szCs w:val="24"/>
        </w:rPr>
        <w:t>т. 4.2</w:t>
      </w:r>
      <w:r w:rsidRPr="003B62AB">
        <w:rPr>
          <w:rFonts w:ascii="Times New Roman" w:hAnsi="Times New Roman"/>
          <w:sz w:val="24"/>
          <w:szCs w:val="24"/>
        </w:rPr>
        <w:t xml:space="preserve"> се поставят документите</w:t>
      </w:r>
      <w:r w:rsidR="001A443E" w:rsidRPr="003B62AB">
        <w:rPr>
          <w:rFonts w:ascii="Times New Roman" w:hAnsi="Times New Roman"/>
          <w:sz w:val="24"/>
          <w:szCs w:val="24"/>
        </w:rPr>
        <w:t xml:space="preserve"> изброени в точки от </w:t>
      </w:r>
      <w:r w:rsidR="001A443E" w:rsidRPr="003B62AB">
        <w:rPr>
          <w:rFonts w:ascii="Times New Roman" w:hAnsi="Times New Roman"/>
          <w:b/>
          <w:sz w:val="24"/>
          <w:szCs w:val="24"/>
        </w:rPr>
        <w:t>т. 6.2.1</w:t>
      </w:r>
      <w:r w:rsidR="001A443E" w:rsidRPr="003B62AB">
        <w:rPr>
          <w:rFonts w:ascii="Times New Roman" w:hAnsi="Times New Roman"/>
          <w:sz w:val="24"/>
          <w:szCs w:val="24"/>
        </w:rPr>
        <w:t xml:space="preserve"> до </w:t>
      </w:r>
      <w:r w:rsidR="001A443E" w:rsidRPr="003B62AB">
        <w:rPr>
          <w:rFonts w:ascii="Times New Roman" w:hAnsi="Times New Roman"/>
          <w:b/>
          <w:sz w:val="24"/>
          <w:szCs w:val="24"/>
        </w:rPr>
        <w:t>т. 6.2.1</w:t>
      </w:r>
      <w:r w:rsidR="006A5AF7">
        <w:rPr>
          <w:rFonts w:ascii="Times New Roman" w:hAnsi="Times New Roman"/>
          <w:b/>
          <w:sz w:val="24"/>
          <w:szCs w:val="24"/>
        </w:rPr>
        <w:t>8</w:t>
      </w:r>
      <w:r w:rsidR="001A443E" w:rsidRPr="003B62AB">
        <w:rPr>
          <w:rFonts w:ascii="Times New Roman" w:hAnsi="Times New Roman"/>
          <w:sz w:val="24"/>
          <w:szCs w:val="24"/>
          <w:lang w:eastAsia="bg-BG"/>
        </w:rPr>
        <w:t xml:space="preserve">. </w:t>
      </w:r>
      <w:r w:rsidR="001A443E" w:rsidRPr="003B62AB">
        <w:rPr>
          <w:rFonts w:ascii="Times New Roman" w:hAnsi="Times New Roman"/>
          <w:sz w:val="24"/>
          <w:szCs w:val="24"/>
        </w:rPr>
        <w:t xml:space="preserve">В плика се поставя и отделен запечатан непрозрачен плик с надпис "Предлагана цена" по </w:t>
      </w:r>
      <w:r w:rsidR="001A443E" w:rsidRPr="003B62AB">
        <w:rPr>
          <w:rFonts w:ascii="Times New Roman" w:hAnsi="Times New Roman"/>
          <w:b/>
          <w:sz w:val="24"/>
          <w:szCs w:val="24"/>
        </w:rPr>
        <w:t>т. 6.2.1</w:t>
      </w:r>
      <w:r w:rsidR="006A5AF7">
        <w:rPr>
          <w:rFonts w:ascii="Times New Roman" w:hAnsi="Times New Roman"/>
          <w:b/>
          <w:sz w:val="24"/>
          <w:szCs w:val="24"/>
        </w:rPr>
        <w:t>8</w:t>
      </w:r>
      <w:r w:rsidR="001A443E" w:rsidRPr="003B62AB">
        <w:rPr>
          <w:rFonts w:ascii="Times New Roman" w:hAnsi="Times New Roman"/>
          <w:sz w:val="24"/>
          <w:szCs w:val="24"/>
        </w:rPr>
        <w:t>,</w:t>
      </w:r>
      <w:r w:rsidR="004D3E16" w:rsidRPr="003B62AB">
        <w:rPr>
          <w:rFonts w:ascii="Times New Roman" w:hAnsi="Times New Roman"/>
          <w:sz w:val="24"/>
          <w:szCs w:val="24"/>
        </w:rPr>
        <w:t xml:space="preserve"> върху който се изписва</w:t>
      </w:r>
      <w:r w:rsidR="001A443E" w:rsidRPr="003B62AB">
        <w:rPr>
          <w:rFonts w:ascii="Times New Roman" w:hAnsi="Times New Roman"/>
          <w:sz w:val="24"/>
          <w:szCs w:val="24"/>
        </w:rPr>
        <w:t xml:space="preserve">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 Върху плик</w:t>
      </w:r>
      <w:r w:rsidR="004D3E16" w:rsidRPr="003B62AB">
        <w:rPr>
          <w:rFonts w:ascii="Times New Roman" w:hAnsi="Times New Roman"/>
          <w:sz w:val="24"/>
          <w:szCs w:val="24"/>
        </w:rPr>
        <w:t>а с ценовото предложение</w:t>
      </w:r>
      <w:r w:rsidR="001A443E" w:rsidRPr="003B62AB">
        <w:rPr>
          <w:rFonts w:ascii="Times New Roman" w:hAnsi="Times New Roman"/>
          <w:sz w:val="24"/>
          <w:szCs w:val="24"/>
        </w:rPr>
        <w:t xml:space="preserve"> не се правят никакви други обозначения. </w:t>
      </w:r>
    </w:p>
    <w:p w:rsidR="002F526F" w:rsidRPr="003B62AB" w:rsidRDefault="005371DD" w:rsidP="002F526F">
      <w:pPr>
        <w:spacing w:after="0" w:line="240" w:lineRule="auto"/>
        <w:ind w:firstLine="567"/>
        <w:jc w:val="both"/>
        <w:rPr>
          <w:rFonts w:ascii="Times New Roman" w:hAnsi="Times New Roman"/>
          <w:b/>
          <w:sz w:val="24"/>
          <w:szCs w:val="24"/>
        </w:rPr>
      </w:pPr>
      <w:r w:rsidRPr="003B62AB">
        <w:rPr>
          <w:rFonts w:ascii="Times New Roman" w:hAnsi="Times New Roman"/>
          <w:sz w:val="24"/>
          <w:szCs w:val="24"/>
        </w:rPr>
        <w:t>Комплектуваната</w:t>
      </w:r>
      <w:r w:rsidR="002F526F" w:rsidRPr="003B62AB">
        <w:rPr>
          <w:rFonts w:ascii="Times New Roman" w:hAnsi="Times New Roman"/>
          <w:sz w:val="24"/>
          <w:szCs w:val="24"/>
        </w:rPr>
        <w:t xml:space="preserve"> по този начин оферта на кандидата се подава в деловодството на</w:t>
      </w:r>
      <w:r w:rsidRPr="003B62AB">
        <w:rPr>
          <w:rFonts w:ascii="Times New Roman" w:hAnsi="Times New Roman"/>
          <w:b/>
          <w:sz w:val="24"/>
          <w:szCs w:val="24"/>
        </w:rPr>
        <w:t xml:space="preserve"> община Елхово</w:t>
      </w:r>
      <w:r w:rsidR="002F526F" w:rsidRPr="003B62AB">
        <w:rPr>
          <w:rFonts w:ascii="Times New Roman" w:hAnsi="Times New Roman"/>
          <w:b/>
          <w:sz w:val="24"/>
          <w:szCs w:val="24"/>
        </w:rPr>
        <w:t>, гр.</w:t>
      </w:r>
      <w:r w:rsidR="004C1002" w:rsidRPr="003B62AB">
        <w:rPr>
          <w:rFonts w:ascii="Times New Roman" w:hAnsi="Times New Roman"/>
          <w:b/>
          <w:sz w:val="24"/>
          <w:szCs w:val="24"/>
        </w:rPr>
        <w:t xml:space="preserve"> </w:t>
      </w:r>
      <w:r w:rsidRPr="003B62AB">
        <w:rPr>
          <w:rFonts w:ascii="Times New Roman" w:hAnsi="Times New Roman"/>
          <w:b/>
          <w:sz w:val="24"/>
          <w:szCs w:val="24"/>
        </w:rPr>
        <w:t>Елхово</w:t>
      </w:r>
      <w:r w:rsidR="002F526F" w:rsidRPr="003B62AB">
        <w:rPr>
          <w:rFonts w:ascii="Times New Roman" w:hAnsi="Times New Roman"/>
          <w:b/>
          <w:sz w:val="24"/>
          <w:szCs w:val="24"/>
        </w:rPr>
        <w:t>, ул. „</w:t>
      </w:r>
      <w:r w:rsidR="00B441D4" w:rsidRPr="003B62AB">
        <w:rPr>
          <w:rFonts w:ascii="Times New Roman" w:hAnsi="Times New Roman"/>
          <w:b/>
          <w:sz w:val="24"/>
          <w:szCs w:val="24"/>
        </w:rPr>
        <w:t>Търговска</w:t>
      </w:r>
      <w:r w:rsidR="002F526F" w:rsidRPr="003B62AB">
        <w:rPr>
          <w:rFonts w:ascii="Times New Roman" w:hAnsi="Times New Roman"/>
          <w:b/>
          <w:sz w:val="24"/>
          <w:szCs w:val="24"/>
        </w:rPr>
        <w:t xml:space="preserve">“ № </w:t>
      </w:r>
      <w:r w:rsidR="00B441D4" w:rsidRPr="003B62AB">
        <w:rPr>
          <w:rFonts w:ascii="Times New Roman" w:hAnsi="Times New Roman"/>
          <w:b/>
          <w:sz w:val="24"/>
          <w:szCs w:val="24"/>
        </w:rPr>
        <w:t>13</w:t>
      </w:r>
      <w:r w:rsidR="002F526F" w:rsidRPr="003B62AB">
        <w:rPr>
          <w:rFonts w:ascii="Times New Roman" w:hAnsi="Times New Roman"/>
          <w:b/>
          <w:sz w:val="24"/>
          <w:szCs w:val="24"/>
        </w:rPr>
        <w:t xml:space="preserve">, </w:t>
      </w:r>
      <w:r w:rsidR="002F526F" w:rsidRPr="003B62AB">
        <w:rPr>
          <w:rFonts w:ascii="Times New Roman" w:hAnsi="Times New Roman"/>
          <w:sz w:val="24"/>
          <w:szCs w:val="24"/>
        </w:rPr>
        <w:t xml:space="preserve">в срока по </w:t>
      </w:r>
      <w:r w:rsidR="002F526F" w:rsidRPr="003B62AB">
        <w:rPr>
          <w:rFonts w:ascii="Times New Roman" w:hAnsi="Times New Roman"/>
          <w:b/>
          <w:sz w:val="24"/>
          <w:szCs w:val="24"/>
        </w:rPr>
        <w:t>т. 4.1</w:t>
      </w:r>
      <w:r w:rsidR="002F526F" w:rsidRPr="003B62AB">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4.4.</w:t>
      </w:r>
      <w:r w:rsidRPr="003B62AB">
        <w:rPr>
          <w:rFonts w:ascii="Times New Roman" w:hAnsi="Times New Roman"/>
          <w:sz w:val="24"/>
          <w:szCs w:val="24"/>
        </w:rPr>
        <w:t xml:space="preserve"> 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преносителя се издава документ.</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4.5.</w:t>
      </w:r>
      <w:r w:rsidR="004C1002" w:rsidRPr="003B62AB">
        <w:rPr>
          <w:rFonts w:ascii="Times New Roman" w:hAnsi="Times New Roman"/>
          <w:b/>
          <w:sz w:val="24"/>
          <w:szCs w:val="24"/>
        </w:rPr>
        <w:t xml:space="preserve"> </w:t>
      </w:r>
      <w:r w:rsidRPr="003B62AB">
        <w:rPr>
          <w:rFonts w:ascii="Times New Roman" w:hAnsi="Times New Roman"/>
          <w:sz w:val="24"/>
          <w:szCs w:val="24"/>
        </w:rPr>
        <w:t xml:space="preserve">Възложителят, открил процедурата, 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w:t>
      </w:r>
      <w:r w:rsidR="004C1002" w:rsidRPr="003B62AB">
        <w:rPr>
          <w:rFonts w:ascii="Times New Roman" w:hAnsi="Times New Roman"/>
          <w:sz w:val="24"/>
          <w:szCs w:val="24"/>
        </w:rPr>
        <w:t>с</w:t>
      </w:r>
      <w:r w:rsidR="001A0678" w:rsidRPr="003B62AB">
        <w:rPr>
          <w:rFonts w:ascii="Times New Roman" w:hAnsi="Times New Roman"/>
          <w:sz w:val="24"/>
          <w:szCs w:val="24"/>
        </w:rPr>
        <w:t>късан</w:t>
      </w:r>
      <w:r w:rsidRPr="003B62AB">
        <w:rPr>
          <w:rFonts w:ascii="Times New Roman" w:hAnsi="Times New Roman"/>
          <w:sz w:val="24"/>
          <w:szCs w:val="24"/>
        </w:rPr>
        <w:t xml:space="preserve"> плик. Тези обстоятелства се отбелязват в регистъра по </w:t>
      </w:r>
      <w:r w:rsidRPr="003B62AB">
        <w:rPr>
          <w:rFonts w:ascii="Times New Roman" w:hAnsi="Times New Roman"/>
          <w:b/>
          <w:sz w:val="24"/>
          <w:szCs w:val="24"/>
        </w:rPr>
        <w:t>т. 4.4.</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color w:val="000000"/>
          <w:sz w:val="24"/>
          <w:szCs w:val="24"/>
        </w:rPr>
        <w:t>4.6.</w:t>
      </w:r>
      <w:r w:rsidRPr="003B62AB">
        <w:rPr>
          <w:rFonts w:ascii="Times New Roman" w:hAnsi="Times New Roman"/>
          <w:color w:val="000000"/>
          <w:sz w:val="24"/>
          <w:szCs w:val="24"/>
        </w:rPr>
        <w:t xml:space="preserve"> Валидността на предложенията е до сключване на договор за изпълнение на услугата.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4.7.</w:t>
      </w:r>
      <w:r w:rsidRPr="003B62AB">
        <w:rPr>
          <w:rFonts w:ascii="Times New Roman" w:hAnsi="Times New Roman"/>
          <w:sz w:val="24"/>
          <w:szCs w:val="24"/>
        </w:rPr>
        <w:t xml:space="preserve"> До изтичане на крайния срок за подаване на офертите</w:t>
      </w:r>
      <w:r w:rsidR="004C1002" w:rsidRPr="003B62AB">
        <w:rPr>
          <w:rFonts w:ascii="Times New Roman" w:hAnsi="Times New Roman"/>
          <w:sz w:val="24"/>
          <w:szCs w:val="24"/>
        </w:rPr>
        <w:t>,</w:t>
      </w:r>
      <w:r w:rsidRPr="003B62AB">
        <w:rPr>
          <w:rFonts w:ascii="Times New Roman" w:hAnsi="Times New Roman"/>
          <w:sz w:val="24"/>
          <w:szCs w:val="24"/>
        </w:rPr>
        <w:t xml:space="preserve"> всеки кандидат може да промени, допълни или оттегли офертата си. След изтичане на крайния срок за подаване на офертите, кандидатът няма право да извър</w:t>
      </w:r>
      <w:r w:rsidR="004C1002" w:rsidRPr="003B62AB">
        <w:rPr>
          <w:rFonts w:ascii="Times New Roman" w:hAnsi="Times New Roman"/>
          <w:sz w:val="24"/>
          <w:szCs w:val="24"/>
        </w:rPr>
        <w:t>шва</w:t>
      </w:r>
      <w:r w:rsidRPr="003B62AB">
        <w:rPr>
          <w:rFonts w:ascii="Times New Roman" w:hAnsi="Times New Roman"/>
          <w:sz w:val="24"/>
          <w:szCs w:val="24"/>
        </w:rPr>
        <w:t xml:space="preserve"> промени или допъл</w:t>
      </w:r>
      <w:r w:rsidR="004C1002" w:rsidRPr="003B62AB">
        <w:rPr>
          <w:rFonts w:ascii="Times New Roman" w:hAnsi="Times New Roman"/>
          <w:sz w:val="24"/>
          <w:szCs w:val="24"/>
        </w:rPr>
        <w:t>нения</w:t>
      </w:r>
      <w:r w:rsidRPr="003B62AB">
        <w:rPr>
          <w:rFonts w:ascii="Times New Roman" w:hAnsi="Times New Roman"/>
          <w:sz w:val="24"/>
          <w:szCs w:val="24"/>
        </w:rPr>
        <w:t xml:space="preserve"> на така подадената оферта.</w:t>
      </w:r>
    </w:p>
    <w:p w:rsidR="002F526F" w:rsidRPr="003B62AB" w:rsidRDefault="002F526F" w:rsidP="002F526F">
      <w:pPr>
        <w:spacing w:after="0" w:line="240" w:lineRule="auto"/>
        <w:ind w:firstLine="567"/>
        <w:jc w:val="both"/>
        <w:rPr>
          <w:rFonts w:ascii="Times New Roman" w:hAnsi="Times New Roman"/>
          <w:color w:val="000000"/>
          <w:sz w:val="24"/>
          <w:szCs w:val="24"/>
        </w:rPr>
      </w:pPr>
      <w:r w:rsidRPr="003B62AB">
        <w:rPr>
          <w:rFonts w:ascii="Times New Roman" w:hAnsi="Times New Roman"/>
          <w:b/>
          <w:sz w:val="24"/>
          <w:szCs w:val="24"/>
        </w:rPr>
        <w:t>4.8.</w:t>
      </w:r>
      <w:r w:rsidR="004C1002" w:rsidRPr="003B62AB">
        <w:rPr>
          <w:rFonts w:ascii="Times New Roman" w:hAnsi="Times New Roman"/>
          <w:b/>
          <w:sz w:val="24"/>
          <w:szCs w:val="24"/>
        </w:rPr>
        <w:t xml:space="preserve"> </w:t>
      </w:r>
      <w:r w:rsidRPr="003B62AB">
        <w:rPr>
          <w:rFonts w:ascii="Times New Roman" w:hAnsi="Times New Roman"/>
          <w:sz w:val="24"/>
          <w:szCs w:val="24"/>
        </w:rPr>
        <w:t xml:space="preserve">До три (3) дни, преди изтичането на срока за подаване на офертите, кандидатите могат да поискат </w:t>
      </w:r>
      <w:r w:rsidR="00ED14ED" w:rsidRPr="003B62AB">
        <w:rPr>
          <w:rFonts w:ascii="Times New Roman" w:hAnsi="Times New Roman"/>
          <w:sz w:val="24"/>
          <w:szCs w:val="24"/>
        </w:rPr>
        <w:t xml:space="preserve">писмено </w:t>
      </w:r>
      <w:r w:rsidRPr="003B62AB">
        <w:rPr>
          <w:rFonts w:ascii="Times New Roman" w:hAnsi="Times New Roman"/>
          <w:sz w:val="24"/>
          <w:szCs w:val="24"/>
        </w:rPr>
        <w:t>от възложителя разяснения по документацията за участие.</w:t>
      </w:r>
      <w:r w:rsidRPr="003B62AB">
        <w:rPr>
          <w:rFonts w:ascii="Times New Roman" w:hAnsi="Times New Roman"/>
          <w:color w:val="000000"/>
          <w:sz w:val="24"/>
          <w:szCs w:val="24"/>
        </w:rPr>
        <w:t xml:space="preserve"> В срок </w:t>
      </w:r>
      <w:r w:rsidRPr="003B62AB">
        <w:rPr>
          <w:rFonts w:ascii="Times New Roman" w:hAnsi="Times New Roman"/>
          <w:b/>
          <w:color w:val="000000"/>
          <w:sz w:val="24"/>
          <w:szCs w:val="24"/>
        </w:rPr>
        <w:t>един ден от постъпване на искането</w:t>
      </w:r>
      <w:r w:rsidRPr="003B62AB">
        <w:rPr>
          <w:rFonts w:ascii="Times New Roman" w:hAnsi="Times New Roman"/>
          <w:color w:val="000000"/>
          <w:sz w:val="24"/>
          <w:szCs w:val="24"/>
        </w:rPr>
        <w:t xml:space="preserve"> възложителят публикува разяснението на интернет страницата си, без да посочва лицето, направило искането. </w:t>
      </w:r>
    </w:p>
    <w:p w:rsidR="004D3E16" w:rsidRPr="003B62AB" w:rsidRDefault="002F526F" w:rsidP="002F526F">
      <w:pPr>
        <w:spacing w:after="0" w:line="240" w:lineRule="auto"/>
        <w:ind w:firstLine="567"/>
        <w:jc w:val="both"/>
        <w:rPr>
          <w:rFonts w:ascii="Times New Roman" w:hAnsi="Times New Roman"/>
          <w:sz w:val="24"/>
          <w:szCs w:val="24"/>
          <w:u w:val="single"/>
          <w:lang w:eastAsia="bg-BG"/>
        </w:rPr>
      </w:pPr>
      <w:r w:rsidRPr="003B62AB">
        <w:rPr>
          <w:rFonts w:ascii="Times New Roman" w:hAnsi="Times New Roman"/>
          <w:b/>
          <w:sz w:val="24"/>
          <w:szCs w:val="24"/>
        </w:rPr>
        <w:t>4.9.</w:t>
      </w:r>
      <w:r w:rsidR="00ED14ED" w:rsidRPr="003B62AB">
        <w:rPr>
          <w:rFonts w:ascii="Times New Roman" w:hAnsi="Times New Roman"/>
          <w:b/>
          <w:sz w:val="24"/>
          <w:szCs w:val="24"/>
        </w:rPr>
        <w:t xml:space="preserve"> </w:t>
      </w:r>
      <w:r w:rsidRPr="003B62AB">
        <w:rPr>
          <w:rFonts w:ascii="Times New Roman" w:hAnsi="Times New Roman"/>
          <w:sz w:val="24"/>
          <w:szCs w:val="24"/>
          <w:lang w:eastAsia="bg-BG"/>
        </w:rPr>
        <w:t>Всеки кандидат в процедурата има право да подава само една оферта за обект</w:t>
      </w:r>
      <w:r w:rsidR="00D51591" w:rsidRPr="003B62AB">
        <w:rPr>
          <w:rFonts w:ascii="Times New Roman" w:hAnsi="Times New Roman"/>
          <w:sz w:val="24"/>
          <w:szCs w:val="24"/>
          <w:lang w:eastAsia="bg-BG"/>
        </w:rPr>
        <w:t>а</w:t>
      </w:r>
      <w:r w:rsidR="004D3E16" w:rsidRPr="003B62AB">
        <w:rPr>
          <w:rFonts w:ascii="Times New Roman" w:hAnsi="Times New Roman"/>
          <w:sz w:val="24"/>
          <w:szCs w:val="24"/>
          <w:lang w:eastAsia="bg-BG"/>
        </w:rPr>
        <w:t>.</w:t>
      </w:r>
    </w:p>
    <w:p w:rsidR="001A443E" w:rsidRPr="003B62AB" w:rsidRDefault="004D3E16" w:rsidP="004E21F8">
      <w:pPr>
        <w:spacing w:after="0" w:line="240" w:lineRule="auto"/>
        <w:ind w:firstLine="567"/>
        <w:jc w:val="both"/>
        <w:rPr>
          <w:rFonts w:ascii="Times New Roman" w:hAnsi="Times New Roman"/>
          <w:sz w:val="24"/>
          <w:szCs w:val="24"/>
        </w:rPr>
      </w:pPr>
      <w:r w:rsidRPr="003B62AB">
        <w:rPr>
          <w:rFonts w:ascii="Times New Roman" w:hAnsi="Times New Roman"/>
          <w:b/>
          <w:sz w:val="24"/>
          <w:szCs w:val="24"/>
          <w:lang w:eastAsia="bg-BG"/>
        </w:rPr>
        <w:t xml:space="preserve">4.10. </w:t>
      </w:r>
      <w:r w:rsidRPr="003B62AB">
        <w:rPr>
          <w:rFonts w:ascii="Times New Roman" w:hAnsi="Times New Roman"/>
          <w:sz w:val="24"/>
          <w:szCs w:val="24"/>
        </w:rPr>
        <w:t>Офертите се разглеждат от комисията по реда на тяхното постъпване.</w:t>
      </w:r>
    </w:p>
    <w:p w:rsidR="00542B86" w:rsidRDefault="00542B86" w:rsidP="00ED14ED">
      <w:pPr>
        <w:spacing w:after="0" w:line="240" w:lineRule="auto"/>
        <w:ind w:firstLine="567"/>
        <w:jc w:val="center"/>
        <w:rPr>
          <w:rFonts w:ascii="Times New Roman" w:hAnsi="Times New Roman"/>
          <w:b/>
          <w:sz w:val="24"/>
          <w:szCs w:val="24"/>
          <w:u w:val="single"/>
        </w:rPr>
      </w:pPr>
    </w:p>
    <w:p w:rsidR="00542B86" w:rsidRDefault="00542B86" w:rsidP="00ED14ED">
      <w:pPr>
        <w:spacing w:after="0" w:line="240" w:lineRule="auto"/>
        <w:ind w:firstLine="567"/>
        <w:jc w:val="center"/>
        <w:rPr>
          <w:rFonts w:ascii="Times New Roman" w:hAnsi="Times New Roman"/>
          <w:b/>
          <w:sz w:val="24"/>
          <w:szCs w:val="24"/>
          <w:u w:val="single"/>
        </w:rPr>
      </w:pPr>
    </w:p>
    <w:p w:rsidR="002F526F" w:rsidRPr="003B62AB" w:rsidRDefault="002F526F" w:rsidP="00ED14ED">
      <w:pPr>
        <w:spacing w:after="0" w:line="240" w:lineRule="auto"/>
        <w:ind w:firstLine="567"/>
        <w:jc w:val="center"/>
        <w:rPr>
          <w:rFonts w:ascii="Times New Roman" w:hAnsi="Times New Roman"/>
          <w:b/>
          <w:caps/>
          <w:sz w:val="24"/>
          <w:szCs w:val="24"/>
          <w:u w:val="single"/>
        </w:rPr>
      </w:pPr>
      <w:r w:rsidRPr="003B62AB">
        <w:rPr>
          <w:rFonts w:ascii="Times New Roman" w:hAnsi="Times New Roman"/>
          <w:b/>
          <w:sz w:val="24"/>
          <w:szCs w:val="24"/>
          <w:u w:val="single"/>
        </w:rPr>
        <w:lastRenderedPageBreak/>
        <w:t xml:space="preserve">5. ИЗИСКВАНИЯ КЪМ </w:t>
      </w:r>
      <w:r w:rsidRPr="003B62AB">
        <w:rPr>
          <w:rFonts w:ascii="Times New Roman" w:hAnsi="Times New Roman"/>
          <w:b/>
          <w:caps/>
          <w:sz w:val="24"/>
          <w:szCs w:val="24"/>
          <w:u w:val="single"/>
        </w:rPr>
        <w:t>кандидатИТЕ</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5.1.</w:t>
      </w:r>
      <w:r w:rsidRPr="003B62AB">
        <w:rPr>
          <w:rFonts w:ascii="Times New Roman" w:hAnsi="Times New Roman"/>
          <w:sz w:val="24"/>
          <w:szCs w:val="24"/>
        </w:rPr>
        <w:t xml:space="preserve"> До участие в процедурата се допускат:</w:t>
      </w:r>
    </w:p>
    <w:p w:rsidR="002F526F" w:rsidRPr="003B62AB" w:rsidRDefault="00D51591"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Б</w:t>
      </w:r>
      <w:r w:rsidR="002F526F" w:rsidRPr="003B62AB">
        <w:rPr>
          <w:rFonts w:ascii="Times New Roman" w:hAnsi="Times New Roman"/>
          <w:sz w:val="24"/>
          <w:szCs w:val="24"/>
        </w:rPr>
        <w:t xml:space="preserve">ългарски и/или чуждестранни юридически лица; търговци и ЕТ по смисъла на ТЗ на Република България или съгласно законодателството на държавата, където са регистрирани като такива; подали оферти за участие, внесли са гаранция за участие за всеки заявен обект; отговарят на изискванията на </w:t>
      </w:r>
      <w:r w:rsidR="002F526F" w:rsidRPr="003B62AB">
        <w:rPr>
          <w:rFonts w:ascii="Times New Roman" w:hAnsi="Times New Roman"/>
          <w:b/>
          <w:sz w:val="24"/>
          <w:szCs w:val="24"/>
        </w:rPr>
        <w:t>чл.</w:t>
      </w:r>
      <w:r w:rsidR="00ED14ED" w:rsidRPr="003B62AB">
        <w:rPr>
          <w:rFonts w:ascii="Times New Roman" w:hAnsi="Times New Roman"/>
          <w:b/>
          <w:sz w:val="24"/>
          <w:szCs w:val="24"/>
        </w:rPr>
        <w:t xml:space="preserve"> </w:t>
      </w:r>
      <w:r w:rsidR="002F526F" w:rsidRPr="003B62AB">
        <w:rPr>
          <w:rFonts w:ascii="Times New Roman" w:hAnsi="Times New Roman"/>
          <w:b/>
          <w:sz w:val="24"/>
          <w:szCs w:val="24"/>
        </w:rPr>
        <w:t>241</w:t>
      </w:r>
      <w:r w:rsidR="002F526F" w:rsidRPr="003B62AB">
        <w:rPr>
          <w:rFonts w:ascii="Times New Roman" w:hAnsi="Times New Roman"/>
          <w:sz w:val="24"/>
          <w:szCs w:val="24"/>
        </w:rPr>
        <w:t xml:space="preserve"> от Закона за горите и са изпълнили изискванията на чл. 18 и чл.</w:t>
      </w:r>
      <w:r w:rsidR="00ED14ED" w:rsidRPr="003B62AB">
        <w:rPr>
          <w:rFonts w:ascii="Times New Roman" w:hAnsi="Times New Roman"/>
          <w:sz w:val="24"/>
          <w:szCs w:val="24"/>
        </w:rPr>
        <w:t xml:space="preserve"> </w:t>
      </w:r>
      <w:r w:rsidR="002F526F" w:rsidRPr="003B62AB">
        <w:rPr>
          <w:rFonts w:ascii="Times New Roman" w:hAnsi="Times New Roman"/>
          <w:sz w:val="24"/>
          <w:szCs w:val="24"/>
        </w:rPr>
        <w:t xml:space="preserve">19 от </w:t>
      </w:r>
      <w:bookmarkStart w:id="6" w:name="_Hlk517137587"/>
      <w:r w:rsidR="00352B4D" w:rsidRPr="003B62AB">
        <w:rPr>
          <w:rFonts w:ascii="Times New Roman" w:hAnsi="Times New Roman"/>
          <w:sz w:val="24"/>
          <w:szCs w:val="24"/>
        </w:rPr>
        <w:t>Наредба по чл. 95, ал. 1 от ЗГ</w:t>
      </w:r>
      <w:r w:rsidR="002F526F" w:rsidRPr="003B62AB">
        <w:rPr>
          <w:rFonts w:ascii="Times New Roman" w:hAnsi="Times New Roman"/>
          <w:bCs/>
          <w:sz w:val="24"/>
          <w:szCs w:val="24"/>
        </w:rPr>
        <w:t xml:space="preserve"> </w:t>
      </w:r>
      <w:bookmarkEnd w:id="6"/>
      <w:r w:rsidR="002F526F" w:rsidRPr="003B62AB">
        <w:rPr>
          <w:rFonts w:ascii="Times New Roman" w:hAnsi="Times New Roman"/>
          <w:bCs/>
          <w:sz w:val="24"/>
          <w:szCs w:val="24"/>
        </w:rPr>
        <w:t xml:space="preserve">и </w:t>
      </w:r>
      <w:r w:rsidR="002F526F" w:rsidRPr="003B62AB">
        <w:rPr>
          <w:rFonts w:ascii="Times New Roman" w:hAnsi="Times New Roman"/>
          <w:sz w:val="24"/>
          <w:szCs w:val="24"/>
        </w:rPr>
        <w:t>изискванията на настоящите условия.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5.2.</w:t>
      </w:r>
      <w:r w:rsidR="00ED14ED" w:rsidRPr="003B62AB">
        <w:rPr>
          <w:rFonts w:ascii="Times New Roman" w:hAnsi="Times New Roman"/>
          <w:b/>
          <w:sz w:val="24"/>
          <w:szCs w:val="24"/>
        </w:rPr>
        <w:t xml:space="preserve"> </w:t>
      </w:r>
      <w:r w:rsidRPr="003B62AB">
        <w:rPr>
          <w:rFonts w:ascii="Times New Roman" w:hAnsi="Times New Roman"/>
          <w:color w:val="000000"/>
          <w:sz w:val="24"/>
          <w:szCs w:val="24"/>
        </w:rPr>
        <w:t xml:space="preserve">Кандидатът трябва да </w:t>
      </w:r>
      <w:r w:rsidRPr="003B62AB">
        <w:rPr>
          <w:rFonts w:ascii="Times New Roman" w:hAnsi="Times New Roman"/>
          <w:sz w:val="24"/>
          <w:szCs w:val="24"/>
        </w:rPr>
        <w:t>отговаря на техническите изисквания и да разполага с работници и служители с придобита правоспособност и квалификация за извършване на дейността, а именно:</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5.2.1.</w:t>
      </w:r>
      <w:r w:rsidRPr="003B62AB">
        <w:rPr>
          <w:rFonts w:ascii="Times New Roman" w:hAnsi="Times New Roman"/>
          <w:sz w:val="24"/>
          <w:szCs w:val="24"/>
        </w:rPr>
        <w:t xml:space="preserve"> Да </w:t>
      </w:r>
      <w:r w:rsidRPr="003B62AB">
        <w:rPr>
          <w:rFonts w:ascii="Times New Roman" w:hAnsi="Times New Roman"/>
          <w:color w:val="000000"/>
          <w:sz w:val="24"/>
          <w:szCs w:val="24"/>
        </w:rPr>
        <w:t>разполагат с необходимият минимален</w:t>
      </w:r>
      <w:r w:rsidRPr="003B62AB">
        <w:rPr>
          <w:rFonts w:ascii="Times New Roman" w:hAnsi="Times New Roman"/>
          <w:sz w:val="24"/>
          <w:szCs w:val="24"/>
        </w:rPr>
        <w:t xml:space="preserve"> брой собствена, закупена на лизинг или наета </w:t>
      </w:r>
      <w:r w:rsidR="00814070">
        <w:rPr>
          <w:rFonts w:ascii="Times New Roman" w:hAnsi="Times New Roman"/>
          <w:sz w:val="24"/>
          <w:szCs w:val="24"/>
        </w:rPr>
        <w:t xml:space="preserve">под наем </w:t>
      </w:r>
      <w:r w:rsidRPr="003B62AB">
        <w:rPr>
          <w:rFonts w:ascii="Times New Roman" w:hAnsi="Times New Roman"/>
          <w:sz w:val="24"/>
          <w:szCs w:val="24"/>
        </w:rPr>
        <w:t>техника (работно оборудване по смисъла на §1, т.</w:t>
      </w:r>
      <w:r w:rsidR="00ED14ED" w:rsidRPr="003B62AB">
        <w:rPr>
          <w:rFonts w:ascii="Times New Roman" w:hAnsi="Times New Roman"/>
          <w:sz w:val="24"/>
          <w:szCs w:val="24"/>
        </w:rPr>
        <w:t xml:space="preserve"> </w:t>
      </w:r>
      <w:r w:rsidRPr="003B62AB">
        <w:rPr>
          <w:rFonts w:ascii="Times New Roman" w:hAnsi="Times New Roman"/>
          <w:sz w:val="24"/>
          <w:szCs w:val="24"/>
        </w:rPr>
        <w:t xml:space="preserve">4 от ДР на </w:t>
      </w:r>
      <w:r w:rsidRPr="003B62AB">
        <w:rPr>
          <w:rFonts w:ascii="Times New Roman" w:hAnsi="Times New Roman"/>
          <w:bCs/>
          <w:color w:val="000000"/>
          <w:sz w:val="24"/>
          <w:szCs w:val="24"/>
          <w:lang w:eastAsia="bg-BG"/>
        </w:rPr>
        <w:t>Наредба №</w:t>
      </w:r>
      <w:r w:rsidR="00ED14ED" w:rsidRPr="003B62AB">
        <w:rPr>
          <w:rFonts w:ascii="Times New Roman" w:hAnsi="Times New Roman"/>
          <w:bCs/>
          <w:color w:val="000000"/>
          <w:sz w:val="24"/>
          <w:szCs w:val="24"/>
          <w:lang w:eastAsia="bg-BG"/>
        </w:rPr>
        <w:t xml:space="preserve"> </w:t>
      </w:r>
      <w:r w:rsidRPr="003B62AB">
        <w:rPr>
          <w:rFonts w:ascii="Times New Roman" w:hAnsi="Times New Roman"/>
          <w:bCs/>
          <w:color w:val="000000"/>
          <w:sz w:val="24"/>
          <w:szCs w:val="24"/>
          <w:lang w:eastAsia="bg-BG"/>
        </w:rPr>
        <w:t>7 от 23.09.1999 г. за минималните изисквания за здравословни и безопасни условия на труд на работните места и при използване на работното оборудване)</w:t>
      </w:r>
      <w:r w:rsidRPr="003B62AB">
        <w:rPr>
          <w:rFonts w:ascii="Times New Roman" w:hAnsi="Times New Roman"/>
          <w:sz w:val="24"/>
          <w:szCs w:val="24"/>
        </w:rPr>
        <w:t xml:space="preserve">, осигуряваща извършване на дейностите, съгласно изискванията на </w:t>
      </w:r>
      <w:r w:rsidRPr="003B62AB">
        <w:rPr>
          <w:rFonts w:ascii="Times New Roman" w:hAnsi="Times New Roman"/>
          <w:b/>
          <w:sz w:val="24"/>
          <w:szCs w:val="24"/>
        </w:rPr>
        <w:t xml:space="preserve">т. 6 </w:t>
      </w:r>
      <w:r w:rsidRPr="003B62AB">
        <w:rPr>
          <w:rFonts w:ascii="Times New Roman" w:hAnsi="Times New Roman"/>
          <w:sz w:val="24"/>
          <w:szCs w:val="24"/>
        </w:rPr>
        <w:t xml:space="preserve">и на </w:t>
      </w:r>
      <w:r w:rsidRPr="003B62AB">
        <w:rPr>
          <w:rFonts w:ascii="Times New Roman" w:hAnsi="Times New Roman"/>
          <w:b/>
          <w:sz w:val="24"/>
          <w:szCs w:val="24"/>
        </w:rPr>
        <w:t>т. 7</w:t>
      </w:r>
      <w:r w:rsidRPr="003B62AB">
        <w:rPr>
          <w:rFonts w:ascii="Times New Roman" w:hAnsi="Times New Roman"/>
          <w:sz w:val="24"/>
          <w:szCs w:val="24"/>
        </w:rPr>
        <w:t xml:space="preserve"> от настоящите условия;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5.2.2.</w:t>
      </w:r>
      <w:r w:rsidR="00ED14ED" w:rsidRPr="003B62AB">
        <w:rPr>
          <w:rFonts w:ascii="Times New Roman" w:hAnsi="Times New Roman"/>
          <w:b/>
          <w:sz w:val="24"/>
          <w:szCs w:val="24"/>
        </w:rPr>
        <w:t xml:space="preserve"> </w:t>
      </w:r>
      <w:r w:rsidRPr="003B62AB">
        <w:rPr>
          <w:rFonts w:ascii="Times New Roman" w:hAnsi="Times New Roman"/>
          <w:color w:val="000000"/>
          <w:sz w:val="24"/>
          <w:szCs w:val="24"/>
        </w:rPr>
        <w:t>Да имат необходимият минимален брой квалифициран персонал за извършване на дейностите,</w:t>
      </w:r>
      <w:r w:rsidR="00A36388" w:rsidRPr="003B62AB">
        <w:rPr>
          <w:rFonts w:ascii="Times New Roman" w:hAnsi="Times New Roman"/>
          <w:color w:val="000000"/>
          <w:sz w:val="24"/>
          <w:szCs w:val="24"/>
        </w:rPr>
        <w:t xml:space="preserve"> </w:t>
      </w:r>
      <w:r w:rsidRPr="003B62AB">
        <w:rPr>
          <w:rFonts w:ascii="Times New Roman" w:hAnsi="Times New Roman"/>
          <w:sz w:val="24"/>
          <w:szCs w:val="24"/>
        </w:rPr>
        <w:t xml:space="preserve">съгласно чл. 230, ал. 3 от ЗГ и изискванията на </w:t>
      </w:r>
      <w:r w:rsidRPr="003B62AB">
        <w:rPr>
          <w:rFonts w:ascii="Times New Roman" w:hAnsi="Times New Roman"/>
          <w:b/>
          <w:sz w:val="24"/>
          <w:szCs w:val="24"/>
        </w:rPr>
        <w:t>т.</w:t>
      </w:r>
      <w:r w:rsidR="00ED14ED" w:rsidRPr="003B62AB">
        <w:rPr>
          <w:rFonts w:ascii="Times New Roman" w:hAnsi="Times New Roman"/>
          <w:b/>
          <w:sz w:val="24"/>
          <w:szCs w:val="24"/>
        </w:rPr>
        <w:t xml:space="preserve"> </w:t>
      </w:r>
      <w:r w:rsidRPr="003B62AB">
        <w:rPr>
          <w:rFonts w:ascii="Times New Roman" w:hAnsi="Times New Roman"/>
          <w:b/>
          <w:sz w:val="24"/>
          <w:szCs w:val="24"/>
        </w:rPr>
        <w:t>6</w:t>
      </w:r>
      <w:r w:rsidR="00ED14ED" w:rsidRPr="003B62AB">
        <w:rPr>
          <w:rFonts w:ascii="Times New Roman" w:hAnsi="Times New Roman"/>
          <w:b/>
          <w:sz w:val="24"/>
          <w:szCs w:val="24"/>
        </w:rPr>
        <w:t xml:space="preserve"> </w:t>
      </w:r>
      <w:r w:rsidRPr="003B62AB">
        <w:rPr>
          <w:rFonts w:ascii="Times New Roman" w:hAnsi="Times New Roman"/>
          <w:sz w:val="24"/>
          <w:szCs w:val="24"/>
        </w:rPr>
        <w:t>и на</w:t>
      </w:r>
      <w:r w:rsidRPr="003B62AB">
        <w:rPr>
          <w:rFonts w:ascii="Times New Roman" w:hAnsi="Times New Roman"/>
          <w:b/>
          <w:sz w:val="24"/>
          <w:szCs w:val="24"/>
        </w:rPr>
        <w:t xml:space="preserve"> т.</w:t>
      </w:r>
      <w:r w:rsidR="00ED14ED" w:rsidRPr="003B62AB">
        <w:rPr>
          <w:rFonts w:ascii="Times New Roman" w:hAnsi="Times New Roman"/>
          <w:b/>
          <w:sz w:val="24"/>
          <w:szCs w:val="24"/>
        </w:rPr>
        <w:t xml:space="preserve"> </w:t>
      </w:r>
      <w:r w:rsidRPr="003B62AB">
        <w:rPr>
          <w:rFonts w:ascii="Times New Roman" w:hAnsi="Times New Roman"/>
          <w:b/>
          <w:sz w:val="24"/>
          <w:szCs w:val="24"/>
        </w:rPr>
        <w:t>7</w:t>
      </w:r>
      <w:r w:rsidRPr="003B62AB">
        <w:rPr>
          <w:rFonts w:ascii="Times New Roman" w:hAnsi="Times New Roman"/>
          <w:sz w:val="24"/>
          <w:szCs w:val="24"/>
        </w:rPr>
        <w:t xml:space="preserve"> от настоящите условия.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5.3.</w:t>
      </w:r>
      <w:r w:rsidR="00ED14ED" w:rsidRPr="003B62AB">
        <w:rPr>
          <w:rFonts w:ascii="Times New Roman" w:hAnsi="Times New Roman"/>
          <w:b/>
          <w:sz w:val="24"/>
          <w:szCs w:val="24"/>
        </w:rPr>
        <w:t xml:space="preserve"> </w:t>
      </w:r>
      <w:r w:rsidRPr="003B62AB">
        <w:rPr>
          <w:rFonts w:ascii="Times New Roman" w:hAnsi="Times New Roman"/>
          <w:sz w:val="24"/>
          <w:szCs w:val="24"/>
        </w:rPr>
        <w:t xml:space="preserve">Кандидатът, считано към датата на провеждане на процедурата, не следва да имат </w:t>
      </w:r>
      <w:r w:rsidRPr="003B62AB">
        <w:rPr>
          <w:rFonts w:ascii="Times New Roman" w:hAnsi="Times New Roman"/>
          <w:b/>
          <w:sz w:val="24"/>
          <w:szCs w:val="24"/>
        </w:rPr>
        <w:t xml:space="preserve">“отрицателна търговска репутация”, </w:t>
      </w:r>
      <w:r w:rsidRPr="003B62AB">
        <w:rPr>
          <w:rFonts w:ascii="Times New Roman" w:hAnsi="Times New Roman"/>
          <w:sz w:val="24"/>
          <w:szCs w:val="24"/>
        </w:rPr>
        <w:t xml:space="preserve">свързана с установено неизпълнение по сключени договори или неизпълнение на договорни </w:t>
      </w:r>
      <w:r w:rsidRPr="00542B86">
        <w:rPr>
          <w:rFonts w:ascii="Times New Roman" w:hAnsi="Times New Roman"/>
          <w:sz w:val="24"/>
          <w:szCs w:val="24"/>
        </w:rPr>
        <w:t>задължения</w:t>
      </w:r>
      <w:r w:rsidRPr="00542B86">
        <w:rPr>
          <w:rFonts w:ascii="Times New Roman" w:hAnsi="Times New Roman"/>
          <w:color w:val="000000"/>
          <w:sz w:val="24"/>
          <w:szCs w:val="24"/>
        </w:rPr>
        <w:t xml:space="preserve"> от всички ТП „ДГС/ДЛС”</w:t>
      </w:r>
      <w:r w:rsidR="00E94E77" w:rsidRPr="00542B86">
        <w:rPr>
          <w:rFonts w:ascii="Times New Roman" w:hAnsi="Times New Roman"/>
          <w:color w:val="000000"/>
          <w:sz w:val="24"/>
          <w:szCs w:val="24"/>
        </w:rPr>
        <w:t>/община</w:t>
      </w:r>
      <w:r w:rsidRPr="003B62AB">
        <w:rPr>
          <w:rFonts w:ascii="Times New Roman" w:hAnsi="Times New Roman"/>
          <w:color w:val="000000"/>
          <w:sz w:val="24"/>
          <w:szCs w:val="24"/>
        </w:rPr>
        <w:t xml:space="preserve">, в които е </w:t>
      </w:r>
      <w:r w:rsidRPr="003B62AB">
        <w:rPr>
          <w:rFonts w:ascii="Times New Roman" w:hAnsi="Times New Roman"/>
          <w:sz w:val="24"/>
          <w:szCs w:val="24"/>
        </w:rPr>
        <w:t xml:space="preserve">извършвал </w:t>
      </w:r>
      <w:r w:rsidRPr="003B62AB">
        <w:rPr>
          <w:rFonts w:ascii="Times New Roman" w:hAnsi="Times New Roman"/>
          <w:sz w:val="24"/>
          <w:szCs w:val="24"/>
          <w:lang w:eastAsia="bg-BG"/>
        </w:rPr>
        <w:t>дейност по чл.</w:t>
      </w:r>
      <w:r w:rsidR="009D1109" w:rsidRPr="003B62AB">
        <w:rPr>
          <w:rFonts w:ascii="Times New Roman" w:hAnsi="Times New Roman"/>
          <w:sz w:val="24"/>
          <w:szCs w:val="24"/>
          <w:lang w:eastAsia="bg-BG"/>
        </w:rPr>
        <w:t xml:space="preserve"> </w:t>
      </w:r>
      <w:r w:rsidRPr="003B62AB">
        <w:rPr>
          <w:rFonts w:ascii="Times New Roman" w:hAnsi="Times New Roman"/>
          <w:sz w:val="24"/>
          <w:szCs w:val="24"/>
          <w:lang w:eastAsia="bg-BG"/>
        </w:rPr>
        <w:t xml:space="preserve">10 от </w:t>
      </w:r>
      <w:r w:rsidR="00352B4D" w:rsidRPr="003B62AB">
        <w:rPr>
          <w:rFonts w:ascii="Times New Roman" w:hAnsi="Times New Roman"/>
          <w:sz w:val="24"/>
          <w:szCs w:val="24"/>
        </w:rPr>
        <w:t>Наредба</w:t>
      </w:r>
      <w:r w:rsidR="00C72E21" w:rsidRPr="003B62AB">
        <w:rPr>
          <w:rFonts w:ascii="Times New Roman" w:hAnsi="Times New Roman"/>
          <w:sz w:val="24"/>
          <w:szCs w:val="24"/>
        </w:rPr>
        <w:t>та</w:t>
      </w:r>
      <w:r w:rsidR="00352B4D" w:rsidRPr="003B62AB">
        <w:rPr>
          <w:rFonts w:ascii="Times New Roman" w:hAnsi="Times New Roman"/>
          <w:sz w:val="24"/>
          <w:szCs w:val="24"/>
        </w:rPr>
        <w:t xml:space="preserve"> по чл. 95, ал. 1 от ЗГ</w:t>
      </w:r>
      <w:r w:rsidRPr="003B62AB">
        <w:rPr>
          <w:rFonts w:ascii="Times New Roman" w:hAnsi="Times New Roman"/>
          <w:bCs/>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5.4.</w:t>
      </w:r>
      <w:r w:rsidR="009D1109" w:rsidRPr="003B62AB">
        <w:rPr>
          <w:rFonts w:ascii="Times New Roman" w:hAnsi="Times New Roman"/>
          <w:b/>
          <w:sz w:val="24"/>
          <w:szCs w:val="24"/>
        </w:rPr>
        <w:t xml:space="preserve"> </w:t>
      </w:r>
      <w:r w:rsidRPr="003B62AB">
        <w:rPr>
          <w:rFonts w:ascii="Times New Roman" w:hAnsi="Times New Roman"/>
          <w:sz w:val="24"/>
          <w:szCs w:val="24"/>
        </w:rPr>
        <w:t xml:space="preserve">Кандидатът следва да няма непогасени задължения към държавата и </w:t>
      </w:r>
      <w:r w:rsidR="00E94E77" w:rsidRPr="003B62AB">
        <w:rPr>
          <w:rFonts w:ascii="Times New Roman" w:hAnsi="Times New Roman"/>
          <w:sz w:val="24"/>
          <w:szCs w:val="24"/>
        </w:rPr>
        <w:t>общината</w:t>
      </w:r>
      <w:r w:rsidRPr="003B62AB">
        <w:rPr>
          <w:rFonts w:ascii="Times New Roman" w:hAnsi="Times New Roman"/>
          <w:sz w:val="24"/>
          <w:szCs w:val="24"/>
        </w:rPr>
        <w:t>, считано към датата на обявяване на процедурата.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5.5.</w:t>
      </w:r>
      <w:r w:rsidRPr="003B62AB">
        <w:rPr>
          <w:rFonts w:ascii="Times New Roman" w:hAnsi="Times New Roman"/>
          <w:sz w:val="24"/>
          <w:szCs w:val="24"/>
        </w:rPr>
        <w:t xml:space="preserve"> В процедурата кандидатите участват лично или чрез свой упълномощен представител.</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5.6.</w:t>
      </w:r>
      <w:r w:rsidRPr="003B62AB">
        <w:rPr>
          <w:rFonts w:ascii="Times New Roman" w:hAnsi="Times New Roman"/>
          <w:sz w:val="24"/>
          <w:szCs w:val="24"/>
        </w:rPr>
        <w:t xml:space="preserve"> Всеки кандидат може да бъде представляван само от един участник в процедурата.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5.7.</w:t>
      </w:r>
      <w:r w:rsidRPr="003B62AB">
        <w:rPr>
          <w:rFonts w:ascii="Times New Roman" w:hAnsi="Times New Roman"/>
          <w:sz w:val="24"/>
          <w:szCs w:val="24"/>
        </w:rPr>
        <w:t xml:space="preserve"> Участниците в процедурата нямат право да подават повече от една оферта за съответния обект, както и да правят допълнения или изменения в предадените вече оферти след изтичане на определения краен срок на подаването им.</w:t>
      </w:r>
    </w:p>
    <w:p w:rsidR="002F526F" w:rsidRPr="00F120CB" w:rsidRDefault="002F526F" w:rsidP="00F120CB">
      <w:pPr>
        <w:autoSpaceDE w:val="0"/>
        <w:autoSpaceDN w:val="0"/>
        <w:adjustRightInd w:val="0"/>
        <w:spacing w:after="0" w:line="240" w:lineRule="auto"/>
        <w:ind w:firstLine="709"/>
        <w:jc w:val="both"/>
        <w:rPr>
          <w:rFonts w:ascii="Times New Roman" w:hAnsi="Times New Roman"/>
          <w:b/>
          <w:bCs/>
          <w:color w:val="000000"/>
          <w:sz w:val="24"/>
          <w:szCs w:val="24"/>
          <w:lang w:eastAsia="bg-BG"/>
        </w:rPr>
      </w:pPr>
      <w:r w:rsidRPr="003B62AB">
        <w:rPr>
          <w:rFonts w:ascii="Times New Roman" w:hAnsi="Times New Roman"/>
          <w:b/>
          <w:sz w:val="24"/>
          <w:szCs w:val="24"/>
        </w:rPr>
        <w:t>5.8.</w:t>
      </w:r>
      <w:r w:rsidRPr="003B62AB">
        <w:rPr>
          <w:rFonts w:ascii="Times New Roman" w:hAnsi="Times New Roman"/>
          <w:sz w:val="24"/>
          <w:szCs w:val="24"/>
        </w:rPr>
        <w:t xml:space="preserve"> </w:t>
      </w:r>
      <w:bookmarkStart w:id="7" w:name="_Hlk517863523"/>
      <w:r w:rsidRPr="003B62AB">
        <w:rPr>
          <w:rFonts w:ascii="Times New Roman" w:hAnsi="Times New Roman"/>
          <w:sz w:val="24"/>
          <w:szCs w:val="24"/>
        </w:rPr>
        <w:t xml:space="preserve">Кандидатите </w:t>
      </w:r>
      <w:r w:rsidR="00E94E77" w:rsidRPr="003B62AB">
        <w:rPr>
          <w:rFonts w:ascii="Times New Roman" w:hAnsi="Times New Roman"/>
          <w:b/>
          <w:sz w:val="24"/>
          <w:szCs w:val="24"/>
        </w:rPr>
        <w:t xml:space="preserve">не </w:t>
      </w:r>
      <w:r w:rsidRPr="003B62AB">
        <w:rPr>
          <w:rFonts w:ascii="Times New Roman" w:hAnsi="Times New Roman"/>
          <w:b/>
          <w:sz w:val="24"/>
          <w:szCs w:val="24"/>
        </w:rPr>
        <w:t>могат да ползват</w:t>
      </w:r>
      <w:r w:rsidRPr="003B62AB">
        <w:rPr>
          <w:rFonts w:ascii="Times New Roman" w:hAnsi="Times New Roman"/>
          <w:sz w:val="24"/>
          <w:szCs w:val="24"/>
        </w:rPr>
        <w:t xml:space="preserve"> подизпълнител/и </w:t>
      </w:r>
      <w:r w:rsidR="00271D46" w:rsidRPr="003B62AB">
        <w:rPr>
          <w:rFonts w:ascii="Times New Roman" w:hAnsi="Times New Roman"/>
          <w:sz w:val="24"/>
          <w:szCs w:val="24"/>
        </w:rPr>
        <w:t>при изпълнение</w:t>
      </w:r>
      <w:r w:rsidRPr="003B62AB">
        <w:rPr>
          <w:rFonts w:ascii="Times New Roman" w:hAnsi="Times New Roman"/>
          <w:sz w:val="24"/>
          <w:szCs w:val="24"/>
        </w:rPr>
        <w:t xml:space="preserve"> на дейност</w:t>
      </w:r>
      <w:r w:rsidR="00271D46" w:rsidRPr="003B62AB">
        <w:rPr>
          <w:rFonts w:ascii="Times New Roman" w:hAnsi="Times New Roman"/>
          <w:sz w:val="24"/>
          <w:szCs w:val="24"/>
        </w:rPr>
        <w:t>ите</w:t>
      </w:r>
      <w:r w:rsidR="00E94E77" w:rsidRPr="003B62AB">
        <w:rPr>
          <w:rFonts w:ascii="Times New Roman" w:hAnsi="Times New Roman"/>
          <w:sz w:val="24"/>
          <w:szCs w:val="24"/>
        </w:rPr>
        <w:t xml:space="preserve">, съгласно </w:t>
      </w:r>
      <w:r w:rsidR="00271D46" w:rsidRPr="003B62AB">
        <w:rPr>
          <w:rFonts w:ascii="Times New Roman" w:hAnsi="Times New Roman"/>
          <w:b/>
          <w:sz w:val="24"/>
          <w:szCs w:val="24"/>
        </w:rPr>
        <w:t>т. 5</w:t>
      </w:r>
      <w:r w:rsidR="00271D46" w:rsidRPr="003B62AB">
        <w:rPr>
          <w:rFonts w:ascii="Times New Roman" w:hAnsi="Times New Roman"/>
          <w:sz w:val="24"/>
          <w:szCs w:val="24"/>
        </w:rPr>
        <w:t xml:space="preserve"> от </w:t>
      </w:r>
      <w:r w:rsidR="00E94E77" w:rsidRPr="003B62AB">
        <w:rPr>
          <w:rFonts w:ascii="Times New Roman" w:hAnsi="Times New Roman"/>
          <w:sz w:val="24"/>
          <w:szCs w:val="24"/>
        </w:rPr>
        <w:t>заповедта на възложителя за откриване на настоящата процедура.</w:t>
      </w:r>
      <w:bookmarkEnd w:id="7"/>
      <w:r w:rsidR="00D72F65" w:rsidRPr="003B62AB">
        <w:rPr>
          <w:rFonts w:ascii="Times New Roman" w:hAnsi="Times New Roman"/>
          <w:sz w:val="24"/>
          <w:szCs w:val="24"/>
        </w:rPr>
        <w:t xml:space="preserve"> </w:t>
      </w:r>
      <w:r w:rsidR="00D72F65" w:rsidRPr="003B62AB">
        <w:rPr>
          <w:rFonts w:ascii="Times New Roman" w:hAnsi="Times New Roman"/>
          <w:b/>
          <w:bCs/>
          <w:color w:val="000000"/>
          <w:sz w:val="24"/>
          <w:szCs w:val="24"/>
          <w:lang w:eastAsia="bg-BG"/>
        </w:rPr>
        <w:t>Кандидатите които са заявили, че ще ползват подизпълнители ще бъдат отстранени от последващо участие в конкурса. Ценовите им предложения няма да бъдат разглеждани.</w:t>
      </w:r>
    </w:p>
    <w:p w:rsidR="002F526F" w:rsidRPr="003B62AB" w:rsidRDefault="002F526F" w:rsidP="002F526F">
      <w:pPr>
        <w:spacing w:after="0" w:line="240" w:lineRule="auto"/>
        <w:ind w:firstLine="567"/>
        <w:jc w:val="both"/>
        <w:rPr>
          <w:rFonts w:ascii="Times New Roman" w:hAnsi="Times New Roman"/>
          <w:sz w:val="24"/>
          <w:szCs w:val="24"/>
        </w:rPr>
      </w:pPr>
    </w:p>
    <w:p w:rsidR="002F526F" w:rsidRPr="003B62AB" w:rsidRDefault="002F526F" w:rsidP="009D1109">
      <w:pPr>
        <w:spacing w:after="0" w:line="240" w:lineRule="auto"/>
        <w:ind w:firstLine="567"/>
        <w:jc w:val="center"/>
        <w:rPr>
          <w:rFonts w:ascii="Times New Roman" w:hAnsi="Times New Roman"/>
          <w:b/>
          <w:sz w:val="24"/>
          <w:szCs w:val="24"/>
        </w:rPr>
      </w:pPr>
      <w:r w:rsidRPr="003B62AB">
        <w:rPr>
          <w:rFonts w:ascii="Times New Roman" w:hAnsi="Times New Roman"/>
          <w:b/>
          <w:sz w:val="24"/>
          <w:szCs w:val="24"/>
        </w:rPr>
        <w:t xml:space="preserve">6. </w:t>
      </w:r>
      <w:r w:rsidR="009D1109" w:rsidRPr="003B62AB">
        <w:rPr>
          <w:rFonts w:ascii="Times New Roman" w:hAnsi="Times New Roman"/>
          <w:b/>
          <w:sz w:val="24"/>
          <w:szCs w:val="24"/>
        </w:rPr>
        <w:t>ИЗИСКУЕМИ</w:t>
      </w:r>
      <w:r w:rsidRPr="003B62AB">
        <w:rPr>
          <w:rFonts w:ascii="Times New Roman" w:hAnsi="Times New Roman"/>
          <w:b/>
          <w:sz w:val="24"/>
          <w:szCs w:val="24"/>
        </w:rPr>
        <w:t xml:space="preserve"> ДОКУМЕНТИ ЗА ДОПУСКАНЕ ДО УЧАСТИЕ ПРИ ПРОВЕЖДАНЕ НА ПРОЦЕДУРАТА</w:t>
      </w:r>
    </w:p>
    <w:p w:rsidR="00116C0B"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6.1.</w:t>
      </w:r>
      <w:r w:rsidRPr="003B62AB">
        <w:rPr>
          <w:rFonts w:ascii="Times New Roman" w:hAnsi="Times New Roman"/>
          <w:sz w:val="24"/>
          <w:szCs w:val="24"/>
        </w:rPr>
        <w:t xml:space="preserve"> Кандидатите за участие в конкурса се регистрират с подаването на оферта, </w:t>
      </w:r>
      <w:r w:rsidR="00116C0B" w:rsidRPr="003B62AB">
        <w:rPr>
          <w:rFonts w:ascii="Times New Roman" w:hAnsi="Times New Roman"/>
          <w:sz w:val="24"/>
          <w:szCs w:val="24"/>
        </w:rPr>
        <w:t xml:space="preserve">съгласно условията и в срока по </w:t>
      </w:r>
      <w:r w:rsidR="00116C0B" w:rsidRPr="003B62AB">
        <w:rPr>
          <w:rFonts w:ascii="Times New Roman" w:hAnsi="Times New Roman"/>
          <w:b/>
          <w:sz w:val="24"/>
          <w:szCs w:val="24"/>
        </w:rPr>
        <w:t>т. 4.</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Pr="003B62AB">
        <w:rPr>
          <w:rFonts w:ascii="Times New Roman" w:hAnsi="Times New Roman"/>
          <w:sz w:val="24"/>
          <w:szCs w:val="24"/>
        </w:rPr>
        <w:t xml:space="preserve"> Необходими</w:t>
      </w:r>
      <w:r w:rsidR="00116C0B" w:rsidRPr="003B62AB">
        <w:rPr>
          <w:rFonts w:ascii="Times New Roman" w:hAnsi="Times New Roman"/>
          <w:sz w:val="24"/>
          <w:szCs w:val="24"/>
        </w:rPr>
        <w:t>те</w:t>
      </w:r>
      <w:r w:rsidRPr="003B62AB">
        <w:rPr>
          <w:rFonts w:ascii="Times New Roman" w:hAnsi="Times New Roman"/>
          <w:sz w:val="24"/>
          <w:szCs w:val="24"/>
        </w:rPr>
        <w:t xml:space="preserve"> документи за участие в открития конкурс, които следва да се съдържат в офертата </w:t>
      </w:r>
      <w:r w:rsidR="00116C0B" w:rsidRPr="003B62AB">
        <w:rPr>
          <w:rFonts w:ascii="Times New Roman" w:hAnsi="Times New Roman"/>
          <w:sz w:val="24"/>
          <w:szCs w:val="24"/>
        </w:rPr>
        <w:t>на кандидата, са следните</w:t>
      </w:r>
      <w:r w:rsidRPr="003B62AB">
        <w:rPr>
          <w:rFonts w:ascii="Times New Roman" w:hAnsi="Times New Roman"/>
          <w:sz w:val="24"/>
          <w:szCs w:val="24"/>
        </w:rPr>
        <w:t>:</w:t>
      </w:r>
    </w:p>
    <w:p w:rsidR="002F526F" w:rsidRPr="006A5AF7" w:rsidRDefault="002F526F" w:rsidP="006A5AF7">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6.2.1.</w:t>
      </w:r>
      <w:r w:rsidRPr="003B62AB">
        <w:rPr>
          <w:rFonts w:ascii="Times New Roman" w:hAnsi="Times New Roman"/>
          <w:sz w:val="24"/>
          <w:szCs w:val="24"/>
        </w:rPr>
        <w:t xml:space="preserve"> Заявление за участие.</w:t>
      </w:r>
      <w:r w:rsidR="008E0162" w:rsidRPr="008E0162">
        <w:rPr>
          <w:rFonts w:ascii="Times New Roman" w:hAnsi="Times New Roman"/>
          <w:sz w:val="24"/>
          <w:szCs w:val="24"/>
        </w:rPr>
        <w:t xml:space="preserve"> </w:t>
      </w:r>
      <w:r w:rsidR="006A5AF7">
        <w:rPr>
          <w:rFonts w:ascii="Times New Roman" w:hAnsi="Times New Roman"/>
          <w:sz w:val="24"/>
          <w:szCs w:val="24"/>
        </w:rPr>
        <w:t xml:space="preserve">Посочва се ЕИК на кандидата. </w:t>
      </w:r>
      <w:r w:rsidR="008E0162">
        <w:rPr>
          <w:rFonts w:ascii="Times New Roman" w:hAnsi="Times New Roman"/>
          <w:sz w:val="24"/>
          <w:szCs w:val="24"/>
        </w:rPr>
        <w:t>К</w:t>
      </w:r>
      <w:r w:rsidR="008E0162" w:rsidRPr="003B62AB">
        <w:rPr>
          <w:rFonts w:ascii="Times New Roman" w:hAnsi="Times New Roman"/>
          <w:sz w:val="24"/>
          <w:szCs w:val="24"/>
        </w:rPr>
        <w:t>омисията служебно проверява актуалното състояние на кандидата към датата на провеждане на процедурата</w:t>
      </w:r>
      <w:r w:rsidR="006A5AF7">
        <w:rPr>
          <w:rFonts w:ascii="Times New Roman" w:hAnsi="Times New Roman"/>
          <w:sz w:val="24"/>
          <w:szCs w:val="24"/>
        </w:rPr>
        <w:t xml:space="preserve">, относно регистрацията му по Закона за Търговския регистър </w:t>
      </w:r>
      <w:r w:rsidR="006A5AF7" w:rsidRPr="003B62AB">
        <w:rPr>
          <w:rFonts w:ascii="Times New Roman" w:hAnsi="Times New Roman"/>
          <w:sz w:val="24"/>
          <w:szCs w:val="24"/>
        </w:rPr>
        <w:t>(в сила от 01.01.2008 г.)</w:t>
      </w:r>
      <w:r w:rsidR="006A5AF7">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6.2.2.</w:t>
      </w:r>
      <w:r w:rsidRPr="003B62AB">
        <w:rPr>
          <w:rFonts w:ascii="Times New Roman" w:hAnsi="Times New Roman"/>
          <w:sz w:val="24"/>
          <w:szCs w:val="24"/>
        </w:rPr>
        <w:t xml:space="preserve"> Списък на представените документи.</w:t>
      </w:r>
    </w:p>
    <w:p w:rsidR="008E0162"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lastRenderedPageBreak/>
        <w:t>6.2.3.</w:t>
      </w:r>
      <w:r w:rsidRPr="003B62AB">
        <w:rPr>
          <w:rFonts w:ascii="Times New Roman" w:hAnsi="Times New Roman"/>
          <w:sz w:val="24"/>
          <w:szCs w:val="24"/>
        </w:rPr>
        <w:t xml:space="preserve"> </w:t>
      </w:r>
      <w:r w:rsidR="008E0162" w:rsidRPr="003B62AB">
        <w:rPr>
          <w:rFonts w:ascii="Times New Roman" w:hAnsi="Times New Roman"/>
          <w:sz w:val="24"/>
          <w:szCs w:val="24"/>
        </w:rPr>
        <w:t>Заверено копие</w:t>
      </w:r>
      <w:r w:rsidR="008E0162">
        <w:rPr>
          <w:rFonts w:ascii="Times New Roman" w:hAnsi="Times New Roman"/>
          <w:sz w:val="24"/>
          <w:szCs w:val="24"/>
        </w:rPr>
        <w:t xml:space="preserve"> или оригинал</w:t>
      </w:r>
      <w:r w:rsidRPr="003B62AB">
        <w:rPr>
          <w:rFonts w:ascii="Times New Roman" w:hAnsi="Times New Roman"/>
          <w:sz w:val="24"/>
          <w:szCs w:val="24"/>
        </w:rPr>
        <w:t xml:space="preserve"> от документ за закупена документация за участие за обект</w:t>
      </w:r>
      <w:r w:rsidR="00116C0B" w:rsidRPr="003B62AB">
        <w:rPr>
          <w:rFonts w:ascii="Times New Roman" w:hAnsi="Times New Roman"/>
          <w:sz w:val="24"/>
          <w:szCs w:val="24"/>
        </w:rPr>
        <w:t>а</w:t>
      </w:r>
      <w:r w:rsidRPr="003B62AB">
        <w:rPr>
          <w:rFonts w:ascii="Times New Roman" w:hAnsi="Times New Roman"/>
          <w:sz w:val="24"/>
          <w:szCs w:val="24"/>
        </w:rPr>
        <w:t xml:space="preserve">. </w:t>
      </w:r>
    </w:p>
    <w:p w:rsidR="002F526F" w:rsidRPr="003B62AB" w:rsidRDefault="008E0162" w:rsidP="002F526F">
      <w:pPr>
        <w:spacing w:after="0" w:line="240" w:lineRule="auto"/>
        <w:ind w:firstLine="567"/>
        <w:jc w:val="both"/>
        <w:rPr>
          <w:rFonts w:ascii="Times New Roman" w:hAnsi="Times New Roman"/>
          <w:b/>
          <w:sz w:val="24"/>
          <w:szCs w:val="24"/>
        </w:rPr>
      </w:pPr>
      <w:r w:rsidRPr="008E0162">
        <w:rPr>
          <w:rFonts w:ascii="Times New Roman" w:hAnsi="Times New Roman"/>
          <w:b/>
          <w:sz w:val="24"/>
          <w:szCs w:val="24"/>
          <w:u w:val="single"/>
        </w:rPr>
        <w:t>ЗАБЕЛЕЖКА:</w:t>
      </w:r>
      <w:r>
        <w:rPr>
          <w:rFonts w:ascii="Times New Roman" w:hAnsi="Times New Roman"/>
          <w:sz w:val="24"/>
          <w:szCs w:val="24"/>
        </w:rPr>
        <w:t xml:space="preserve"> </w:t>
      </w:r>
      <w:r w:rsidR="002F526F" w:rsidRPr="008E0162">
        <w:rPr>
          <w:rFonts w:ascii="Times New Roman" w:hAnsi="Times New Roman"/>
          <w:sz w:val="24"/>
          <w:szCs w:val="24"/>
        </w:rPr>
        <w:t xml:space="preserve">Ако кандидатът е изтеглил документите от сайта на </w:t>
      </w:r>
      <w:r w:rsidR="00116C0B" w:rsidRPr="008E0162">
        <w:rPr>
          <w:rFonts w:ascii="Times New Roman" w:hAnsi="Times New Roman"/>
          <w:sz w:val="24"/>
          <w:szCs w:val="24"/>
        </w:rPr>
        <w:t>община Елхово</w:t>
      </w:r>
      <w:r w:rsidR="002F526F" w:rsidRPr="008E0162">
        <w:rPr>
          <w:rFonts w:ascii="Times New Roman" w:hAnsi="Times New Roman"/>
          <w:sz w:val="24"/>
          <w:szCs w:val="24"/>
        </w:rPr>
        <w:t xml:space="preserve">, такъв документ </w:t>
      </w:r>
      <w:r w:rsidR="002F526F" w:rsidRPr="008E0162">
        <w:rPr>
          <w:rFonts w:ascii="Times New Roman" w:hAnsi="Times New Roman"/>
          <w:b/>
          <w:sz w:val="24"/>
          <w:szCs w:val="24"/>
        </w:rPr>
        <w:t>не се прилага</w:t>
      </w:r>
      <w:r w:rsidR="002F526F" w:rsidRPr="003B62AB">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006A5AF7">
        <w:rPr>
          <w:rFonts w:ascii="Times New Roman" w:hAnsi="Times New Roman"/>
          <w:b/>
          <w:sz w:val="24"/>
          <w:szCs w:val="24"/>
        </w:rPr>
        <w:t>4</w:t>
      </w:r>
      <w:r w:rsidRPr="003B62AB">
        <w:rPr>
          <w:rFonts w:ascii="Times New Roman" w:hAnsi="Times New Roman"/>
          <w:b/>
          <w:sz w:val="24"/>
          <w:szCs w:val="24"/>
        </w:rPr>
        <w:t>.</w:t>
      </w:r>
      <w:r w:rsidRPr="003B62AB">
        <w:rPr>
          <w:rFonts w:ascii="Times New Roman" w:hAnsi="Times New Roman"/>
          <w:sz w:val="24"/>
          <w:szCs w:val="24"/>
        </w:rPr>
        <w:t xml:space="preserve"> Когато кандидатът не подлежи на регистрация по Закона за търговския регистър, същият представя: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 Заверено копие удостоверение за актуално състояние издадено от съответния Окръжен съд (датата на издаване на удостоверението за актуално състояние следва да е не по-ранна от един месец, считано от датата на крайния срок на депозиране на предложенията).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 xml:space="preserve">- </w:t>
      </w:r>
      <w:r w:rsidR="008E0162" w:rsidRPr="003B62AB">
        <w:rPr>
          <w:rFonts w:ascii="Times New Roman" w:hAnsi="Times New Roman"/>
          <w:sz w:val="24"/>
          <w:szCs w:val="24"/>
        </w:rPr>
        <w:t>Заверено копие</w:t>
      </w:r>
      <w:r w:rsidRPr="003B62AB">
        <w:rPr>
          <w:rFonts w:ascii="Times New Roman" w:hAnsi="Times New Roman"/>
          <w:sz w:val="24"/>
          <w:szCs w:val="24"/>
        </w:rPr>
        <w:t xml:space="preserve"> от удостоверение за данъчна регистрация,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 xml:space="preserve">- </w:t>
      </w:r>
      <w:r w:rsidR="008E0162" w:rsidRPr="003B62AB">
        <w:rPr>
          <w:rFonts w:ascii="Times New Roman" w:hAnsi="Times New Roman"/>
          <w:sz w:val="24"/>
          <w:szCs w:val="24"/>
        </w:rPr>
        <w:t>Заверено копие</w:t>
      </w:r>
      <w:r w:rsidRPr="003B62AB">
        <w:rPr>
          <w:rFonts w:ascii="Times New Roman" w:hAnsi="Times New Roman"/>
          <w:sz w:val="24"/>
          <w:szCs w:val="24"/>
        </w:rPr>
        <w:t xml:space="preserve"> от удостоверение за регистрация по БУЛСТАТ,</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006A5AF7">
        <w:rPr>
          <w:rFonts w:ascii="Times New Roman" w:hAnsi="Times New Roman"/>
          <w:b/>
          <w:sz w:val="24"/>
          <w:szCs w:val="24"/>
        </w:rPr>
        <w:t>5</w:t>
      </w:r>
      <w:r w:rsidRPr="003B62AB">
        <w:rPr>
          <w:rFonts w:ascii="Times New Roman" w:hAnsi="Times New Roman"/>
          <w:b/>
          <w:sz w:val="24"/>
          <w:szCs w:val="24"/>
        </w:rPr>
        <w:t>.</w:t>
      </w:r>
      <w:r w:rsidRPr="003B62AB">
        <w:rPr>
          <w:rFonts w:ascii="Times New Roman" w:hAnsi="Times New Roman"/>
          <w:sz w:val="24"/>
          <w:szCs w:val="24"/>
        </w:rPr>
        <w:t xml:space="preserve"> </w:t>
      </w:r>
      <w:r w:rsidR="008E0162">
        <w:rPr>
          <w:rFonts w:ascii="Times New Roman" w:hAnsi="Times New Roman"/>
          <w:sz w:val="24"/>
          <w:szCs w:val="24"/>
        </w:rPr>
        <w:t>Заверено к</w:t>
      </w:r>
      <w:r w:rsidRPr="003B62AB">
        <w:rPr>
          <w:rFonts w:ascii="Times New Roman" w:hAnsi="Times New Roman"/>
          <w:sz w:val="24"/>
          <w:szCs w:val="24"/>
        </w:rPr>
        <w:t>опие от документ за регистрация по ЗДДС – представя се само когато кандидатът е регистриран</w:t>
      </w:r>
      <w:r w:rsidR="006A5AF7">
        <w:rPr>
          <w:rFonts w:ascii="Times New Roman" w:hAnsi="Times New Roman"/>
          <w:sz w:val="24"/>
          <w:szCs w:val="24"/>
        </w:rPr>
        <w:t xml:space="preserve"> по този закон</w:t>
      </w:r>
      <w:r w:rsidRPr="003B62AB">
        <w:rPr>
          <w:rFonts w:ascii="Times New Roman" w:hAnsi="Times New Roman"/>
          <w:sz w:val="24"/>
          <w:szCs w:val="24"/>
        </w:rPr>
        <w:t>.</w:t>
      </w:r>
    </w:p>
    <w:p w:rsidR="00271D46" w:rsidRPr="003B62AB" w:rsidRDefault="002F526F" w:rsidP="002F526F">
      <w:pPr>
        <w:spacing w:after="0" w:line="240" w:lineRule="auto"/>
        <w:ind w:firstLine="567"/>
        <w:jc w:val="both"/>
        <w:rPr>
          <w:rFonts w:ascii="Times New Roman" w:hAnsi="Times New Roman"/>
          <w:b/>
          <w:sz w:val="24"/>
          <w:szCs w:val="24"/>
          <w:u w:val="single"/>
        </w:rPr>
      </w:pPr>
      <w:r w:rsidRPr="003B62AB">
        <w:rPr>
          <w:rFonts w:ascii="Times New Roman" w:hAnsi="Times New Roman"/>
          <w:b/>
          <w:sz w:val="24"/>
          <w:szCs w:val="24"/>
        </w:rPr>
        <w:t>6.2.</w:t>
      </w:r>
      <w:r w:rsidR="006A5AF7">
        <w:rPr>
          <w:rFonts w:ascii="Times New Roman" w:hAnsi="Times New Roman"/>
          <w:b/>
          <w:sz w:val="24"/>
          <w:szCs w:val="24"/>
        </w:rPr>
        <w:t>6</w:t>
      </w:r>
      <w:r w:rsidRPr="003B62AB">
        <w:rPr>
          <w:rFonts w:ascii="Times New Roman" w:hAnsi="Times New Roman"/>
          <w:b/>
          <w:sz w:val="24"/>
          <w:szCs w:val="24"/>
        </w:rPr>
        <w:t>.</w:t>
      </w:r>
      <w:r w:rsidR="00352B4D" w:rsidRPr="003B62AB">
        <w:rPr>
          <w:rFonts w:ascii="Times New Roman" w:hAnsi="Times New Roman"/>
          <w:b/>
          <w:sz w:val="24"/>
          <w:szCs w:val="24"/>
        </w:rPr>
        <w:t xml:space="preserve"> </w:t>
      </w:r>
      <w:r w:rsidRPr="003B62AB">
        <w:rPr>
          <w:rFonts w:ascii="Times New Roman" w:hAnsi="Times New Roman"/>
          <w:b/>
          <w:sz w:val="24"/>
          <w:szCs w:val="24"/>
          <w:u w:val="single"/>
        </w:rPr>
        <w:t>Декларация №</w:t>
      </w:r>
      <w:r w:rsidR="00352B4D" w:rsidRPr="003B62AB">
        <w:rPr>
          <w:rFonts w:ascii="Times New Roman" w:hAnsi="Times New Roman"/>
          <w:b/>
          <w:sz w:val="24"/>
          <w:szCs w:val="24"/>
          <w:u w:val="single"/>
        </w:rPr>
        <w:t xml:space="preserve"> </w:t>
      </w:r>
      <w:r w:rsidRPr="003B62AB">
        <w:rPr>
          <w:rFonts w:ascii="Times New Roman" w:hAnsi="Times New Roman"/>
          <w:b/>
          <w:sz w:val="24"/>
          <w:szCs w:val="24"/>
          <w:u w:val="single"/>
        </w:rPr>
        <w:t>1</w:t>
      </w:r>
      <w:r w:rsidRPr="003B62AB">
        <w:rPr>
          <w:rFonts w:ascii="Times New Roman" w:hAnsi="Times New Roman"/>
          <w:b/>
          <w:sz w:val="24"/>
          <w:szCs w:val="24"/>
        </w:rPr>
        <w:t xml:space="preserve"> в оригинал</w:t>
      </w:r>
      <w:r w:rsidRPr="003B62AB">
        <w:rPr>
          <w:rFonts w:ascii="Times New Roman" w:hAnsi="Times New Roman"/>
          <w:sz w:val="24"/>
          <w:szCs w:val="24"/>
        </w:rPr>
        <w:t xml:space="preserve"> (по образец, приложен към настоящата документация), удостоверяваща обстоятелствата по чл.</w:t>
      </w:r>
      <w:r w:rsidR="00352B4D" w:rsidRPr="003B62AB">
        <w:rPr>
          <w:rFonts w:ascii="Times New Roman" w:hAnsi="Times New Roman"/>
          <w:sz w:val="24"/>
          <w:szCs w:val="24"/>
        </w:rPr>
        <w:t xml:space="preserve"> </w:t>
      </w:r>
      <w:r w:rsidRPr="003B62AB">
        <w:rPr>
          <w:rFonts w:ascii="Times New Roman" w:hAnsi="Times New Roman"/>
          <w:sz w:val="24"/>
          <w:szCs w:val="24"/>
        </w:rPr>
        <w:t>18, ал.</w:t>
      </w:r>
      <w:r w:rsidR="00352B4D" w:rsidRPr="003B62AB">
        <w:rPr>
          <w:rFonts w:ascii="Times New Roman" w:hAnsi="Times New Roman"/>
          <w:sz w:val="24"/>
          <w:szCs w:val="24"/>
        </w:rPr>
        <w:t xml:space="preserve"> </w:t>
      </w:r>
      <w:r w:rsidRPr="003B62AB">
        <w:rPr>
          <w:rFonts w:ascii="Times New Roman" w:hAnsi="Times New Roman"/>
          <w:sz w:val="24"/>
          <w:szCs w:val="24"/>
        </w:rPr>
        <w:t>1, т.</w:t>
      </w:r>
      <w:r w:rsidR="00352B4D" w:rsidRPr="003B62AB">
        <w:rPr>
          <w:rFonts w:ascii="Times New Roman" w:hAnsi="Times New Roman"/>
          <w:sz w:val="24"/>
          <w:szCs w:val="24"/>
        </w:rPr>
        <w:t xml:space="preserve"> </w:t>
      </w:r>
      <w:r w:rsidRPr="003B62AB">
        <w:rPr>
          <w:rFonts w:ascii="Times New Roman" w:hAnsi="Times New Roman"/>
          <w:sz w:val="24"/>
          <w:szCs w:val="24"/>
        </w:rPr>
        <w:t>3, б. „а-ж“, ал.</w:t>
      </w:r>
      <w:r w:rsidR="00352B4D" w:rsidRPr="003B62AB">
        <w:rPr>
          <w:rFonts w:ascii="Times New Roman" w:hAnsi="Times New Roman"/>
          <w:sz w:val="24"/>
          <w:szCs w:val="24"/>
        </w:rPr>
        <w:t xml:space="preserve"> </w:t>
      </w:r>
      <w:r w:rsidRPr="003B62AB">
        <w:rPr>
          <w:rFonts w:ascii="Times New Roman" w:hAnsi="Times New Roman"/>
          <w:sz w:val="24"/>
          <w:szCs w:val="24"/>
        </w:rPr>
        <w:t>3 и ал.</w:t>
      </w:r>
      <w:r w:rsidR="00352B4D" w:rsidRPr="003B62AB">
        <w:rPr>
          <w:rFonts w:ascii="Times New Roman" w:hAnsi="Times New Roman"/>
          <w:sz w:val="24"/>
          <w:szCs w:val="24"/>
        </w:rPr>
        <w:t xml:space="preserve"> </w:t>
      </w:r>
      <w:r w:rsidRPr="003B62AB">
        <w:rPr>
          <w:rFonts w:ascii="Times New Roman" w:hAnsi="Times New Roman"/>
          <w:sz w:val="24"/>
          <w:szCs w:val="24"/>
        </w:rPr>
        <w:t xml:space="preserve">4 от </w:t>
      </w:r>
      <w:r w:rsidR="00352B4D" w:rsidRPr="003B62AB">
        <w:rPr>
          <w:rFonts w:ascii="Times New Roman" w:hAnsi="Times New Roman"/>
          <w:sz w:val="24"/>
          <w:szCs w:val="24"/>
        </w:rPr>
        <w:t>Наредба</w:t>
      </w:r>
      <w:r w:rsidR="00594BE7" w:rsidRPr="003B62AB">
        <w:rPr>
          <w:rFonts w:ascii="Times New Roman" w:hAnsi="Times New Roman"/>
          <w:sz w:val="24"/>
          <w:szCs w:val="24"/>
        </w:rPr>
        <w:t>та</w:t>
      </w:r>
      <w:r w:rsidR="00352B4D" w:rsidRPr="003B62AB">
        <w:rPr>
          <w:rFonts w:ascii="Times New Roman" w:hAnsi="Times New Roman"/>
          <w:sz w:val="24"/>
          <w:szCs w:val="24"/>
        </w:rPr>
        <w:t xml:space="preserve"> по чл. 95, ал. 1 от ЗГ</w:t>
      </w:r>
      <w:r w:rsidRPr="003B62AB">
        <w:rPr>
          <w:rFonts w:ascii="Times New Roman" w:hAnsi="Times New Roman"/>
          <w:sz w:val="24"/>
          <w:szCs w:val="24"/>
        </w:rPr>
        <w:t>, подписана от представляващите съответния търговец и членовете на управителните му органи.</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u w:val="single"/>
        </w:rPr>
        <w:t xml:space="preserve">Забележка: </w:t>
      </w:r>
      <w:r w:rsidRPr="003B62AB">
        <w:rPr>
          <w:rFonts w:ascii="Times New Roman" w:hAnsi="Times New Roman"/>
          <w:sz w:val="24"/>
          <w:szCs w:val="24"/>
        </w:rPr>
        <w:t>Посочените изисквания, които се декларират, се отнасят за управителите на кандидата или за лицата, овластени по реда на Търговския закон да представляват търговеца и се попълва, съгласно чл.</w:t>
      </w:r>
      <w:r w:rsidR="00352B4D" w:rsidRPr="003B62AB">
        <w:rPr>
          <w:rFonts w:ascii="Times New Roman" w:hAnsi="Times New Roman"/>
          <w:sz w:val="24"/>
          <w:szCs w:val="24"/>
        </w:rPr>
        <w:t xml:space="preserve"> </w:t>
      </w:r>
      <w:r w:rsidRPr="003B62AB">
        <w:rPr>
          <w:rFonts w:ascii="Times New Roman" w:hAnsi="Times New Roman"/>
          <w:sz w:val="24"/>
          <w:szCs w:val="24"/>
        </w:rPr>
        <w:t>18, ал.</w:t>
      </w:r>
      <w:r w:rsidR="00352B4D" w:rsidRPr="003B62AB">
        <w:rPr>
          <w:rFonts w:ascii="Times New Roman" w:hAnsi="Times New Roman"/>
          <w:sz w:val="24"/>
          <w:szCs w:val="24"/>
        </w:rPr>
        <w:t xml:space="preserve"> </w:t>
      </w:r>
      <w:r w:rsidRPr="003B62AB">
        <w:rPr>
          <w:rFonts w:ascii="Times New Roman" w:hAnsi="Times New Roman"/>
          <w:sz w:val="24"/>
          <w:szCs w:val="24"/>
        </w:rPr>
        <w:t>3 и ал.</w:t>
      </w:r>
      <w:r w:rsidR="00352B4D" w:rsidRPr="003B62AB">
        <w:rPr>
          <w:rFonts w:ascii="Times New Roman" w:hAnsi="Times New Roman"/>
          <w:sz w:val="24"/>
          <w:szCs w:val="24"/>
        </w:rPr>
        <w:t xml:space="preserve"> </w:t>
      </w:r>
      <w:r w:rsidRPr="003B62AB">
        <w:rPr>
          <w:rFonts w:ascii="Times New Roman" w:hAnsi="Times New Roman"/>
          <w:sz w:val="24"/>
          <w:szCs w:val="24"/>
        </w:rPr>
        <w:t xml:space="preserve">4 от </w:t>
      </w:r>
      <w:r w:rsidR="00352B4D" w:rsidRPr="003B62AB">
        <w:rPr>
          <w:rFonts w:ascii="Times New Roman" w:hAnsi="Times New Roman"/>
          <w:sz w:val="24"/>
          <w:szCs w:val="24"/>
        </w:rPr>
        <w:t>Наредба</w:t>
      </w:r>
      <w:r w:rsidR="00594BE7" w:rsidRPr="003B62AB">
        <w:rPr>
          <w:rFonts w:ascii="Times New Roman" w:hAnsi="Times New Roman"/>
          <w:sz w:val="24"/>
          <w:szCs w:val="24"/>
        </w:rPr>
        <w:t>та</w:t>
      </w:r>
      <w:r w:rsidR="00352B4D" w:rsidRPr="003B62AB">
        <w:rPr>
          <w:rFonts w:ascii="Times New Roman" w:hAnsi="Times New Roman"/>
          <w:sz w:val="24"/>
          <w:szCs w:val="24"/>
        </w:rPr>
        <w:t xml:space="preserve"> по чл. 95, ал. 1 от ЗГ</w:t>
      </w:r>
      <w:r w:rsidRPr="003B62AB">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006A5AF7">
        <w:rPr>
          <w:rFonts w:ascii="Times New Roman" w:hAnsi="Times New Roman"/>
          <w:b/>
          <w:sz w:val="24"/>
          <w:szCs w:val="24"/>
        </w:rPr>
        <w:t>7</w:t>
      </w:r>
      <w:r w:rsidRPr="003B62AB">
        <w:rPr>
          <w:rFonts w:ascii="Times New Roman" w:hAnsi="Times New Roman"/>
          <w:b/>
          <w:sz w:val="24"/>
          <w:szCs w:val="24"/>
        </w:rPr>
        <w:t>.</w:t>
      </w:r>
      <w:r w:rsidR="00352B4D" w:rsidRPr="003B62AB">
        <w:rPr>
          <w:rFonts w:ascii="Times New Roman" w:hAnsi="Times New Roman"/>
          <w:b/>
          <w:sz w:val="24"/>
          <w:szCs w:val="24"/>
        </w:rPr>
        <w:t xml:space="preserve"> </w:t>
      </w:r>
      <w:r w:rsidR="00847384">
        <w:rPr>
          <w:rFonts w:ascii="Times New Roman" w:hAnsi="Times New Roman"/>
          <w:b/>
          <w:sz w:val="24"/>
          <w:szCs w:val="24"/>
        </w:rPr>
        <w:t>Заверено копие или посочване на н</w:t>
      </w:r>
      <w:r w:rsidRPr="003B62AB">
        <w:rPr>
          <w:rFonts w:ascii="Times New Roman" w:hAnsi="Times New Roman"/>
          <w:b/>
          <w:sz w:val="24"/>
          <w:szCs w:val="24"/>
        </w:rPr>
        <w:t>омер</w:t>
      </w:r>
      <w:r w:rsidR="00847384">
        <w:rPr>
          <w:rFonts w:ascii="Times New Roman" w:hAnsi="Times New Roman"/>
          <w:b/>
          <w:sz w:val="24"/>
          <w:szCs w:val="24"/>
        </w:rPr>
        <w:t>а</w:t>
      </w:r>
      <w:r w:rsidRPr="003B62AB">
        <w:rPr>
          <w:rFonts w:ascii="Times New Roman" w:hAnsi="Times New Roman"/>
          <w:b/>
          <w:sz w:val="24"/>
          <w:szCs w:val="24"/>
        </w:rPr>
        <w:t xml:space="preserve"> на Удостоверение за регистрация</w:t>
      </w:r>
      <w:r w:rsidRPr="003B62AB">
        <w:rPr>
          <w:rFonts w:ascii="Times New Roman" w:hAnsi="Times New Roman"/>
          <w:sz w:val="24"/>
          <w:szCs w:val="24"/>
        </w:rPr>
        <w:t xml:space="preserve"> на кандидата в </w:t>
      </w:r>
      <w:bookmarkStart w:id="8" w:name="_Hlk518066731"/>
      <w:r w:rsidRPr="003B62AB">
        <w:rPr>
          <w:rFonts w:ascii="Times New Roman" w:hAnsi="Times New Roman"/>
          <w:sz w:val="24"/>
          <w:szCs w:val="24"/>
        </w:rPr>
        <w:t>публичния регистър на Изпълнителната агенция по горите, съгласно чл.</w:t>
      </w:r>
      <w:r w:rsidR="00352B4D" w:rsidRPr="003B62AB">
        <w:rPr>
          <w:rFonts w:ascii="Times New Roman" w:hAnsi="Times New Roman"/>
          <w:sz w:val="24"/>
          <w:szCs w:val="24"/>
        </w:rPr>
        <w:t xml:space="preserve"> </w:t>
      </w:r>
      <w:r w:rsidRPr="003B62AB">
        <w:rPr>
          <w:rFonts w:ascii="Times New Roman" w:hAnsi="Times New Roman"/>
          <w:sz w:val="24"/>
          <w:szCs w:val="24"/>
        </w:rPr>
        <w:t>241 от ЗГ за съответната дейност</w:t>
      </w:r>
      <w:bookmarkEnd w:id="8"/>
      <w:r w:rsidR="00847384">
        <w:rPr>
          <w:rFonts w:ascii="Times New Roman" w:hAnsi="Times New Roman"/>
          <w:sz w:val="24"/>
          <w:szCs w:val="24"/>
        </w:rPr>
        <w:t xml:space="preserve">. Посочва се в </w:t>
      </w:r>
      <w:r w:rsidR="00847384" w:rsidRPr="00847384">
        <w:rPr>
          <w:rFonts w:ascii="Times New Roman" w:hAnsi="Times New Roman"/>
          <w:b/>
          <w:sz w:val="24"/>
          <w:szCs w:val="24"/>
        </w:rPr>
        <w:t>декларация № 3а (по образец)</w:t>
      </w:r>
      <w:r w:rsidR="009C7FFD" w:rsidRPr="003B62AB">
        <w:rPr>
          <w:rFonts w:ascii="Times New Roman" w:hAnsi="Times New Roman"/>
          <w:sz w:val="24"/>
          <w:szCs w:val="24"/>
        </w:rPr>
        <w:t>.</w:t>
      </w:r>
      <w:r w:rsidRPr="003B62AB">
        <w:rPr>
          <w:rFonts w:ascii="Times New Roman" w:hAnsi="Times New Roman"/>
          <w:b/>
          <w:sz w:val="24"/>
          <w:szCs w:val="24"/>
        </w:rPr>
        <w:t xml:space="preserve"> </w:t>
      </w:r>
      <w:r w:rsidRPr="003B62AB">
        <w:rPr>
          <w:rFonts w:ascii="Times New Roman" w:hAnsi="Times New Roman"/>
          <w:sz w:val="24"/>
          <w:szCs w:val="24"/>
        </w:rPr>
        <w:t>Представя се и за подизпълнителя/те</w:t>
      </w:r>
      <w:r w:rsidR="009C7FFD" w:rsidRPr="003B62AB">
        <w:rPr>
          <w:rFonts w:ascii="Times New Roman" w:hAnsi="Times New Roman"/>
          <w:sz w:val="24"/>
          <w:szCs w:val="24"/>
        </w:rPr>
        <w:t xml:space="preserve">, </w:t>
      </w:r>
      <w:r w:rsidR="009C7FFD" w:rsidRPr="003B62AB">
        <w:rPr>
          <w:rFonts w:ascii="Times New Roman" w:hAnsi="Times New Roman"/>
          <w:b/>
          <w:sz w:val="24"/>
          <w:szCs w:val="24"/>
        </w:rPr>
        <w:t xml:space="preserve">когато е обявено ползването </w:t>
      </w:r>
      <w:r w:rsidR="009C7FFD" w:rsidRPr="003B62AB">
        <w:rPr>
          <w:rFonts w:ascii="Times New Roman" w:hAnsi="Times New Roman"/>
          <w:sz w:val="24"/>
          <w:szCs w:val="24"/>
        </w:rPr>
        <w:t>на такива или са позволени от възложителя.</w:t>
      </w:r>
    </w:p>
    <w:p w:rsidR="009C7FFD" w:rsidRPr="003B62AB" w:rsidRDefault="009C7FFD" w:rsidP="002F526F">
      <w:pPr>
        <w:spacing w:after="0" w:line="240" w:lineRule="auto"/>
        <w:ind w:firstLine="567"/>
        <w:jc w:val="both"/>
        <w:rPr>
          <w:rFonts w:ascii="Times New Roman" w:hAnsi="Times New Roman"/>
          <w:b/>
          <w:sz w:val="24"/>
          <w:szCs w:val="24"/>
          <w:u w:val="single"/>
        </w:rPr>
      </w:pPr>
      <w:r w:rsidRPr="003B62AB">
        <w:rPr>
          <w:rFonts w:ascii="Times New Roman" w:hAnsi="Times New Roman"/>
          <w:b/>
          <w:sz w:val="24"/>
          <w:szCs w:val="24"/>
          <w:u w:val="single"/>
        </w:rPr>
        <w:t>ЗАБЕЛЕЖКА: В настоящата процедура възложителят не предвижда ползване на подизпълнител.</w:t>
      </w:r>
    </w:p>
    <w:p w:rsidR="002F526F" w:rsidRPr="003B62AB" w:rsidRDefault="002F526F" w:rsidP="00764896">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006A5AF7">
        <w:rPr>
          <w:rFonts w:ascii="Times New Roman" w:hAnsi="Times New Roman"/>
          <w:b/>
          <w:sz w:val="24"/>
          <w:szCs w:val="24"/>
        </w:rPr>
        <w:t>8</w:t>
      </w:r>
      <w:r w:rsidRPr="003B62AB">
        <w:rPr>
          <w:rFonts w:ascii="Times New Roman" w:hAnsi="Times New Roman"/>
          <w:b/>
          <w:sz w:val="24"/>
          <w:szCs w:val="24"/>
        </w:rPr>
        <w:t>.</w:t>
      </w:r>
      <w:r w:rsidR="00352B4D" w:rsidRPr="003B62AB">
        <w:rPr>
          <w:rFonts w:ascii="Times New Roman" w:hAnsi="Times New Roman"/>
          <w:b/>
          <w:sz w:val="24"/>
          <w:szCs w:val="24"/>
        </w:rPr>
        <w:t xml:space="preserve"> </w:t>
      </w:r>
      <w:r w:rsidRPr="003B62AB">
        <w:rPr>
          <w:rFonts w:ascii="Times New Roman" w:hAnsi="Times New Roman"/>
          <w:b/>
          <w:sz w:val="24"/>
          <w:szCs w:val="24"/>
          <w:u w:val="single"/>
        </w:rPr>
        <w:t>Декларация №</w:t>
      </w:r>
      <w:r w:rsidR="00352B4D" w:rsidRPr="003B62AB">
        <w:rPr>
          <w:rFonts w:ascii="Times New Roman" w:hAnsi="Times New Roman"/>
          <w:b/>
          <w:sz w:val="24"/>
          <w:szCs w:val="24"/>
          <w:u w:val="single"/>
        </w:rPr>
        <w:t xml:space="preserve"> </w:t>
      </w:r>
      <w:r w:rsidRPr="003B62AB">
        <w:rPr>
          <w:rFonts w:ascii="Times New Roman" w:hAnsi="Times New Roman"/>
          <w:b/>
          <w:sz w:val="24"/>
          <w:szCs w:val="24"/>
          <w:u w:val="single"/>
        </w:rPr>
        <w:t>2</w:t>
      </w:r>
      <w:r w:rsidRPr="003B62AB">
        <w:rPr>
          <w:rFonts w:ascii="Times New Roman" w:hAnsi="Times New Roman"/>
          <w:b/>
          <w:sz w:val="24"/>
          <w:szCs w:val="24"/>
        </w:rPr>
        <w:t xml:space="preserve"> в оригинал</w:t>
      </w:r>
      <w:r w:rsidRPr="003B62AB">
        <w:rPr>
          <w:rFonts w:ascii="Times New Roman" w:hAnsi="Times New Roman"/>
          <w:sz w:val="24"/>
          <w:szCs w:val="24"/>
        </w:rPr>
        <w:t xml:space="preserve"> (по образец към утвърдената документация), със посочен </w:t>
      </w:r>
      <w:r w:rsidRPr="003B62AB">
        <w:rPr>
          <w:rFonts w:ascii="Times New Roman" w:hAnsi="Times New Roman"/>
          <w:b/>
          <w:sz w:val="24"/>
          <w:szCs w:val="24"/>
        </w:rPr>
        <w:t>списък на договорите за извършените от кандидата дейности</w:t>
      </w:r>
      <w:r w:rsidRPr="003B62AB">
        <w:rPr>
          <w:rFonts w:ascii="Times New Roman" w:hAnsi="Times New Roman"/>
          <w:sz w:val="24"/>
          <w:szCs w:val="24"/>
        </w:rPr>
        <w:t xml:space="preserve"> по </w:t>
      </w:r>
      <w:r w:rsidR="00352B4D" w:rsidRPr="003B62AB">
        <w:rPr>
          <w:rFonts w:ascii="Times New Roman" w:hAnsi="Times New Roman"/>
          <w:sz w:val="24"/>
          <w:szCs w:val="24"/>
        </w:rPr>
        <w:t>Наредбата по чл. 95, ал. 1 от ЗГ</w:t>
      </w:r>
      <w:r w:rsidRPr="003B62AB">
        <w:rPr>
          <w:rFonts w:ascii="Times New Roman" w:hAnsi="Times New Roman"/>
          <w:sz w:val="24"/>
          <w:szCs w:val="24"/>
        </w:rPr>
        <w:t xml:space="preserve">, в рамките на едногодишния срок преди крайния срок за подаване на офертите, придружена с </w:t>
      </w:r>
      <w:r w:rsidRPr="003B62AB">
        <w:rPr>
          <w:rFonts w:ascii="Times New Roman" w:hAnsi="Times New Roman"/>
          <w:b/>
          <w:sz w:val="24"/>
          <w:szCs w:val="24"/>
        </w:rPr>
        <w:t xml:space="preserve">удостоверения от съответните </w:t>
      </w:r>
      <w:r w:rsidR="009C7FFD" w:rsidRPr="003B62AB">
        <w:rPr>
          <w:rFonts w:ascii="Times New Roman" w:hAnsi="Times New Roman"/>
          <w:b/>
          <w:sz w:val="24"/>
          <w:szCs w:val="24"/>
        </w:rPr>
        <w:t>ДГС/ДЛС/Община</w:t>
      </w:r>
      <w:r w:rsidRPr="003B62AB">
        <w:rPr>
          <w:rFonts w:ascii="Times New Roman" w:hAnsi="Times New Roman"/>
          <w:sz w:val="24"/>
          <w:szCs w:val="24"/>
        </w:rPr>
        <w:t xml:space="preserve"> за изпълнение или неизпълнение на задълженията на кандидата по сключените с тях договори, или </w:t>
      </w:r>
      <w:r w:rsidRPr="003B62AB">
        <w:rPr>
          <w:rFonts w:ascii="Times New Roman" w:hAnsi="Times New Roman"/>
          <w:color w:val="000000"/>
          <w:sz w:val="24"/>
          <w:szCs w:val="24"/>
          <w:shd w:val="clear" w:color="auto" w:fill="FFFFFF"/>
        </w:rPr>
        <w:t xml:space="preserve">наложени други санкции свързани с неизпълнение на договорни задължения, или са наложени санкции свързани с участие на кандидата в процедури по </w:t>
      </w:r>
      <w:r w:rsidR="00352B4D" w:rsidRPr="003B62AB">
        <w:rPr>
          <w:rFonts w:ascii="Times New Roman" w:hAnsi="Times New Roman"/>
          <w:sz w:val="24"/>
          <w:szCs w:val="24"/>
        </w:rPr>
        <w:t>Наредбата по чл. 95, ал. 1 от ЗГ</w:t>
      </w:r>
      <w:r w:rsidRPr="003B62AB">
        <w:rPr>
          <w:rFonts w:ascii="Times New Roman" w:hAnsi="Times New Roman"/>
          <w:sz w:val="24"/>
          <w:szCs w:val="24"/>
        </w:rPr>
        <w:t>.</w:t>
      </w:r>
    </w:p>
    <w:p w:rsidR="002F526F" w:rsidRPr="003B62AB" w:rsidRDefault="00F97D40"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u w:val="single"/>
        </w:rPr>
        <w:t>ЗАБЕЛЕЖКА:</w:t>
      </w:r>
      <w:r w:rsidR="00271D46" w:rsidRPr="003B62AB">
        <w:rPr>
          <w:rFonts w:ascii="Times New Roman" w:hAnsi="Times New Roman"/>
          <w:b/>
          <w:sz w:val="24"/>
          <w:szCs w:val="24"/>
          <w:u w:val="single"/>
        </w:rPr>
        <w:t xml:space="preserve"> </w:t>
      </w:r>
      <w:r w:rsidR="002F526F" w:rsidRPr="003B62AB">
        <w:rPr>
          <w:rFonts w:ascii="Times New Roman" w:hAnsi="Times New Roman"/>
          <w:b/>
          <w:sz w:val="24"/>
          <w:szCs w:val="24"/>
          <w:u w:val="single"/>
        </w:rPr>
        <w:t>В случай, че до датата на провеждане на процедурата</w:t>
      </w:r>
      <w:r w:rsidR="002F526F" w:rsidRPr="003B62AB">
        <w:rPr>
          <w:rFonts w:ascii="Times New Roman" w:hAnsi="Times New Roman"/>
          <w:sz w:val="24"/>
          <w:szCs w:val="24"/>
        </w:rPr>
        <w:t xml:space="preserve">, кандидатът </w:t>
      </w:r>
      <w:r w:rsidR="002F526F" w:rsidRPr="003B62AB">
        <w:rPr>
          <w:rFonts w:ascii="Times New Roman" w:hAnsi="Times New Roman"/>
          <w:b/>
          <w:sz w:val="24"/>
          <w:szCs w:val="24"/>
        </w:rPr>
        <w:t>не е извършвал</w:t>
      </w:r>
      <w:r w:rsidR="002F526F" w:rsidRPr="003B62AB">
        <w:rPr>
          <w:rFonts w:ascii="Times New Roman" w:hAnsi="Times New Roman"/>
          <w:sz w:val="24"/>
          <w:szCs w:val="24"/>
        </w:rPr>
        <w:t xml:space="preserve"> дейности по чл. 10, ал. 1 от </w:t>
      </w:r>
      <w:r w:rsidR="007F65B3" w:rsidRPr="003B62AB">
        <w:rPr>
          <w:rFonts w:ascii="Times New Roman" w:hAnsi="Times New Roman"/>
          <w:sz w:val="24"/>
          <w:szCs w:val="24"/>
        </w:rPr>
        <w:t>Наредба по чл. 95, ал. 1 от ЗГ –</w:t>
      </w:r>
      <w:r w:rsidR="002F526F" w:rsidRPr="003B62AB">
        <w:rPr>
          <w:rFonts w:ascii="Times New Roman" w:hAnsi="Times New Roman"/>
          <w:sz w:val="24"/>
          <w:szCs w:val="24"/>
        </w:rPr>
        <w:t xml:space="preserve"> предмет на конкурса, прилага</w:t>
      </w:r>
      <w:r w:rsidR="002F526F" w:rsidRPr="003B62AB">
        <w:rPr>
          <w:rFonts w:ascii="Times New Roman" w:hAnsi="Times New Roman"/>
          <w:b/>
          <w:sz w:val="24"/>
          <w:szCs w:val="24"/>
        </w:rPr>
        <w:t xml:space="preserve"> Декларация №</w:t>
      </w:r>
      <w:r w:rsidR="007F65B3" w:rsidRPr="003B62AB">
        <w:rPr>
          <w:rFonts w:ascii="Times New Roman" w:hAnsi="Times New Roman"/>
          <w:b/>
          <w:sz w:val="24"/>
          <w:szCs w:val="24"/>
        </w:rPr>
        <w:t xml:space="preserve"> </w:t>
      </w:r>
      <w:r w:rsidR="002F526F" w:rsidRPr="003B62AB">
        <w:rPr>
          <w:rFonts w:ascii="Times New Roman" w:hAnsi="Times New Roman"/>
          <w:b/>
          <w:sz w:val="24"/>
          <w:szCs w:val="24"/>
        </w:rPr>
        <w:t>4 в оригинал</w:t>
      </w:r>
      <w:r w:rsidR="002F526F" w:rsidRPr="003B62AB">
        <w:rPr>
          <w:rFonts w:ascii="Times New Roman" w:hAnsi="Times New Roman"/>
          <w:sz w:val="24"/>
          <w:szCs w:val="24"/>
        </w:rPr>
        <w:t xml:space="preserve"> (по образец към настоящата документация).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006A5AF7">
        <w:rPr>
          <w:rFonts w:ascii="Times New Roman" w:hAnsi="Times New Roman"/>
          <w:b/>
          <w:sz w:val="24"/>
          <w:szCs w:val="24"/>
        </w:rPr>
        <w:t>9</w:t>
      </w:r>
      <w:r w:rsidRPr="003B62AB">
        <w:rPr>
          <w:rFonts w:ascii="Times New Roman" w:hAnsi="Times New Roman"/>
          <w:b/>
          <w:sz w:val="24"/>
          <w:szCs w:val="24"/>
        </w:rPr>
        <w:t>.</w:t>
      </w:r>
      <w:r w:rsidRPr="003B62AB">
        <w:rPr>
          <w:rFonts w:ascii="Times New Roman" w:hAnsi="Times New Roman"/>
          <w:sz w:val="24"/>
          <w:szCs w:val="24"/>
        </w:rPr>
        <w:t xml:space="preserve"> Доказателства за техническите възможности и квалификация на кандидата за извършване на съответния вид дейност:</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006A5AF7">
        <w:rPr>
          <w:rFonts w:ascii="Times New Roman" w:hAnsi="Times New Roman"/>
          <w:b/>
          <w:sz w:val="24"/>
          <w:szCs w:val="24"/>
        </w:rPr>
        <w:t>9</w:t>
      </w:r>
      <w:r w:rsidRPr="003B62AB">
        <w:rPr>
          <w:rFonts w:ascii="Times New Roman" w:hAnsi="Times New Roman"/>
          <w:b/>
          <w:sz w:val="24"/>
          <w:szCs w:val="24"/>
        </w:rPr>
        <w:t>.</w:t>
      </w:r>
      <w:r w:rsidR="007F65B3" w:rsidRPr="003B62AB">
        <w:rPr>
          <w:rFonts w:ascii="Times New Roman" w:hAnsi="Times New Roman"/>
          <w:b/>
          <w:sz w:val="24"/>
          <w:szCs w:val="24"/>
        </w:rPr>
        <w:t xml:space="preserve"> (</w:t>
      </w:r>
      <w:r w:rsidRPr="003B62AB">
        <w:rPr>
          <w:rFonts w:ascii="Times New Roman" w:hAnsi="Times New Roman"/>
          <w:sz w:val="24"/>
          <w:szCs w:val="24"/>
        </w:rPr>
        <w:t>А</w:t>
      </w:r>
      <w:r w:rsidRPr="003B62AB">
        <w:rPr>
          <w:rFonts w:ascii="Times New Roman" w:hAnsi="Times New Roman"/>
          <w:b/>
          <w:sz w:val="24"/>
          <w:szCs w:val="24"/>
        </w:rPr>
        <w:t>)</w:t>
      </w:r>
      <w:r w:rsidRPr="003B62AB">
        <w:rPr>
          <w:rFonts w:ascii="Times New Roman" w:hAnsi="Times New Roman"/>
          <w:sz w:val="24"/>
          <w:szCs w:val="24"/>
        </w:rPr>
        <w:t xml:space="preserve"> </w:t>
      </w:r>
      <w:r w:rsidRPr="003B62AB">
        <w:rPr>
          <w:rFonts w:ascii="Times New Roman" w:hAnsi="Times New Roman"/>
          <w:b/>
          <w:sz w:val="24"/>
          <w:szCs w:val="24"/>
          <w:u w:val="single"/>
        </w:rPr>
        <w:t>Декларация №</w:t>
      </w:r>
      <w:r w:rsidR="007F65B3" w:rsidRPr="003B62AB">
        <w:rPr>
          <w:rFonts w:ascii="Times New Roman" w:hAnsi="Times New Roman"/>
          <w:b/>
          <w:sz w:val="24"/>
          <w:szCs w:val="24"/>
          <w:u w:val="single"/>
        </w:rPr>
        <w:t xml:space="preserve"> </w:t>
      </w:r>
      <w:r w:rsidRPr="003B62AB">
        <w:rPr>
          <w:rFonts w:ascii="Times New Roman" w:hAnsi="Times New Roman"/>
          <w:b/>
          <w:sz w:val="24"/>
          <w:szCs w:val="24"/>
          <w:u w:val="single"/>
        </w:rPr>
        <w:t>3</w:t>
      </w:r>
      <w:r w:rsidRPr="003B62AB">
        <w:rPr>
          <w:rFonts w:ascii="Times New Roman" w:hAnsi="Times New Roman"/>
          <w:sz w:val="24"/>
          <w:szCs w:val="24"/>
          <w:u w:val="single"/>
        </w:rPr>
        <w:t xml:space="preserve"> </w:t>
      </w:r>
      <w:r w:rsidRPr="003B62AB">
        <w:rPr>
          <w:rFonts w:ascii="Times New Roman" w:hAnsi="Times New Roman"/>
          <w:sz w:val="24"/>
          <w:szCs w:val="24"/>
        </w:rPr>
        <w:t xml:space="preserve">в оригинал (по образец, приложен към настоящата документация), доказваща техническата обезпеченост на кандидата със </w:t>
      </w:r>
      <w:r w:rsidRPr="003B62AB">
        <w:rPr>
          <w:rFonts w:ascii="Times New Roman" w:hAnsi="Times New Roman"/>
          <w:color w:val="000000"/>
          <w:sz w:val="24"/>
          <w:szCs w:val="24"/>
        </w:rPr>
        <w:t>собствено, закупено на лизинг или наето</w:t>
      </w:r>
      <w:r w:rsidR="00814070">
        <w:rPr>
          <w:rFonts w:ascii="Times New Roman" w:hAnsi="Times New Roman"/>
          <w:color w:val="000000"/>
          <w:sz w:val="24"/>
          <w:szCs w:val="24"/>
        </w:rPr>
        <w:t xml:space="preserve"> под наем</w:t>
      </w:r>
      <w:r w:rsidRPr="003B62AB">
        <w:rPr>
          <w:rFonts w:ascii="Times New Roman" w:hAnsi="Times New Roman"/>
          <w:color w:val="000000"/>
          <w:sz w:val="24"/>
          <w:szCs w:val="24"/>
        </w:rPr>
        <w:t xml:space="preserve"> работно оборудване</w:t>
      </w:r>
      <w:r w:rsidR="00B278C0">
        <w:rPr>
          <w:rFonts w:ascii="Times New Roman" w:hAnsi="Times New Roman"/>
          <w:color w:val="000000"/>
          <w:sz w:val="24"/>
          <w:szCs w:val="24"/>
        </w:rPr>
        <w:t xml:space="preserve"> (техника)</w:t>
      </w:r>
      <w:r w:rsidRPr="003B62AB">
        <w:rPr>
          <w:rFonts w:ascii="Times New Roman" w:hAnsi="Times New Roman"/>
          <w:color w:val="000000"/>
          <w:sz w:val="24"/>
          <w:szCs w:val="24"/>
        </w:rPr>
        <w:t xml:space="preserve"> </w:t>
      </w:r>
      <w:r w:rsidR="007F65B3" w:rsidRPr="003B62AB">
        <w:rPr>
          <w:rFonts w:ascii="Times New Roman" w:hAnsi="Times New Roman"/>
          <w:color w:val="000000"/>
          <w:sz w:val="24"/>
          <w:szCs w:val="24"/>
        </w:rPr>
        <w:t>–</w:t>
      </w:r>
      <w:r w:rsidRPr="003B62AB">
        <w:rPr>
          <w:rFonts w:ascii="Times New Roman" w:hAnsi="Times New Roman"/>
          <w:color w:val="000000"/>
          <w:sz w:val="24"/>
          <w:szCs w:val="24"/>
        </w:rPr>
        <w:t xml:space="preserve"> </w:t>
      </w:r>
      <w:r w:rsidRPr="003B62AB">
        <w:rPr>
          <w:rFonts w:ascii="Times New Roman" w:hAnsi="Times New Roman"/>
          <w:b/>
          <w:color w:val="000000"/>
          <w:sz w:val="24"/>
          <w:szCs w:val="24"/>
        </w:rPr>
        <w:t>(</w:t>
      </w:r>
      <w:r w:rsidRPr="00B552F4">
        <w:rPr>
          <w:rFonts w:ascii="Times New Roman" w:hAnsi="Times New Roman"/>
          <w:b/>
          <w:color w:val="000000"/>
          <w:sz w:val="24"/>
          <w:szCs w:val="24"/>
        </w:rPr>
        <w:t>трактори</w:t>
      </w:r>
      <w:r w:rsidR="00FA0869" w:rsidRPr="00B552F4">
        <w:rPr>
          <w:rFonts w:ascii="Times New Roman" w:hAnsi="Times New Roman"/>
          <w:b/>
          <w:color w:val="000000"/>
          <w:sz w:val="24"/>
          <w:szCs w:val="24"/>
        </w:rPr>
        <w:t xml:space="preserve">, </w:t>
      </w:r>
      <w:r w:rsidR="00F415C1" w:rsidRPr="00B552F4">
        <w:rPr>
          <w:rFonts w:ascii="Times New Roman" w:hAnsi="Times New Roman"/>
          <w:b/>
          <w:color w:val="000000"/>
          <w:sz w:val="24"/>
          <w:szCs w:val="24"/>
        </w:rPr>
        <w:t xml:space="preserve">фрези </w:t>
      </w:r>
      <w:r w:rsidR="00FA0869" w:rsidRPr="00B552F4">
        <w:rPr>
          <w:rFonts w:ascii="Times New Roman" w:hAnsi="Times New Roman"/>
          <w:b/>
          <w:color w:val="000000"/>
          <w:sz w:val="24"/>
          <w:szCs w:val="24"/>
        </w:rPr>
        <w:t xml:space="preserve">и </w:t>
      </w:r>
      <w:proofErr w:type="spellStart"/>
      <w:r w:rsidR="00F415C1" w:rsidRPr="00B552F4">
        <w:rPr>
          <w:rFonts w:ascii="Times New Roman" w:hAnsi="Times New Roman"/>
          <w:b/>
          <w:color w:val="000000"/>
          <w:sz w:val="24"/>
          <w:szCs w:val="24"/>
        </w:rPr>
        <w:t>мулчер</w:t>
      </w:r>
      <w:r w:rsidR="00FA0869" w:rsidRPr="00B552F4">
        <w:rPr>
          <w:rFonts w:ascii="Times New Roman" w:hAnsi="Times New Roman"/>
          <w:b/>
          <w:color w:val="000000"/>
          <w:sz w:val="24"/>
          <w:szCs w:val="24"/>
        </w:rPr>
        <w:t>и</w:t>
      </w:r>
      <w:proofErr w:type="spellEnd"/>
      <w:r w:rsidR="00F415C1" w:rsidRPr="00B552F4">
        <w:rPr>
          <w:rFonts w:ascii="Times New Roman" w:hAnsi="Times New Roman"/>
          <w:b/>
          <w:color w:val="000000"/>
          <w:sz w:val="24"/>
          <w:szCs w:val="24"/>
        </w:rPr>
        <w:t>)</w:t>
      </w:r>
      <w:r w:rsidRPr="003B62AB">
        <w:rPr>
          <w:rFonts w:ascii="Times New Roman" w:hAnsi="Times New Roman"/>
          <w:sz w:val="24"/>
          <w:szCs w:val="24"/>
        </w:rPr>
        <w:t xml:space="preserve">, което да отговаря на техническата изправност и пригодност за работа при специфични условия, съгласно действащото българско законодателство и изискванията на </w:t>
      </w:r>
      <w:r w:rsidRPr="003B62AB">
        <w:rPr>
          <w:rFonts w:ascii="Times New Roman" w:hAnsi="Times New Roman"/>
          <w:b/>
          <w:sz w:val="24"/>
          <w:szCs w:val="24"/>
        </w:rPr>
        <w:t>т. 5.2.1</w:t>
      </w:r>
      <w:r w:rsidRPr="003B62AB">
        <w:rPr>
          <w:rFonts w:ascii="Times New Roman" w:hAnsi="Times New Roman"/>
          <w:sz w:val="24"/>
          <w:szCs w:val="24"/>
        </w:rPr>
        <w:t xml:space="preserve"> от настоящите условия с приложени към тях:</w:t>
      </w:r>
    </w:p>
    <w:p w:rsidR="002F526F" w:rsidRPr="003B62AB" w:rsidRDefault="002F526F" w:rsidP="002F526F">
      <w:pPr>
        <w:spacing w:after="0" w:line="240" w:lineRule="auto"/>
        <w:ind w:firstLine="567"/>
        <w:jc w:val="both"/>
        <w:rPr>
          <w:rFonts w:ascii="Times New Roman" w:hAnsi="Times New Roman"/>
          <w:color w:val="000000"/>
          <w:sz w:val="24"/>
          <w:szCs w:val="24"/>
        </w:rPr>
      </w:pPr>
      <w:r w:rsidRPr="003B62AB">
        <w:rPr>
          <w:rFonts w:ascii="Times New Roman" w:hAnsi="Times New Roman"/>
          <w:color w:val="000000"/>
          <w:sz w:val="24"/>
          <w:szCs w:val="24"/>
        </w:rPr>
        <w:t>- Заверено от кандидата извлечение от балансовите сметки или счетоводните книги за ДМА или платежен документ, относно притежаваната от кандидата минимален брой собствена, закупена на лизинг техника,</w:t>
      </w:r>
      <w:r w:rsidR="007F65B3" w:rsidRPr="003B62AB">
        <w:rPr>
          <w:rFonts w:ascii="Times New Roman" w:hAnsi="Times New Roman"/>
          <w:color w:val="000000"/>
          <w:sz w:val="24"/>
          <w:szCs w:val="24"/>
        </w:rPr>
        <w:t xml:space="preserve"> </w:t>
      </w:r>
      <w:r w:rsidRPr="003B62AB">
        <w:rPr>
          <w:rFonts w:ascii="Times New Roman" w:hAnsi="Times New Roman"/>
          <w:color w:val="000000"/>
          <w:sz w:val="24"/>
          <w:szCs w:val="24"/>
        </w:rPr>
        <w:t xml:space="preserve">осигуряваща извършване на </w:t>
      </w:r>
      <w:r w:rsidRPr="003B62AB">
        <w:rPr>
          <w:rFonts w:ascii="Times New Roman" w:hAnsi="Times New Roman"/>
          <w:color w:val="000000"/>
          <w:sz w:val="24"/>
          <w:szCs w:val="24"/>
        </w:rPr>
        <w:lastRenderedPageBreak/>
        <w:t xml:space="preserve">дейността или договори за наем за наетата техника със срок на действие не по-малък от предложения срок за изпълнение, съгласно </w:t>
      </w:r>
      <w:r w:rsidRPr="003B62AB">
        <w:rPr>
          <w:rFonts w:ascii="Times New Roman" w:hAnsi="Times New Roman"/>
          <w:b/>
          <w:color w:val="000000"/>
          <w:sz w:val="24"/>
          <w:szCs w:val="24"/>
        </w:rPr>
        <w:t>т.</w:t>
      </w:r>
      <w:r w:rsidR="007F65B3" w:rsidRPr="003B62AB">
        <w:rPr>
          <w:rFonts w:ascii="Times New Roman" w:hAnsi="Times New Roman"/>
          <w:b/>
          <w:color w:val="000000"/>
          <w:sz w:val="24"/>
          <w:szCs w:val="24"/>
        </w:rPr>
        <w:t xml:space="preserve"> </w:t>
      </w:r>
      <w:r w:rsidRPr="003B62AB">
        <w:rPr>
          <w:rFonts w:ascii="Times New Roman" w:hAnsi="Times New Roman"/>
          <w:b/>
          <w:color w:val="000000"/>
          <w:sz w:val="24"/>
          <w:szCs w:val="24"/>
        </w:rPr>
        <w:t>7</w:t>
      </w:r>
      <w:r w:rsidRPr="003B62AB">
        <w:rPr>
          <w:rFonts w:ascii="Times New Roman" w:hAnsi="Times New Roman"/>
          <w:color w:val="000000"/>
          <w:sz w:val="24"/>
          <w:szCs w:val="24"/>
        </w:rPr>
        <w:t xml:space="preserve"> от настоящите условия, осигуряваща извършване на дейността;</w:t>
      </w:r>
    </w:p>
    <w:p w:rsidR="001D240C" w:rsidRDefault="005C3F18" w:rsidP="006D50A4">
      <w:pPr>
        <w:spacing w:after="0" w:line="240" w:lineRule="auto"/>
        <w:ind w:firstLine="567"/>
        <w:jc w:val="both"/>
        <w:rPr>
          <w:rFonts w:ascii="Times New Roman" w:hAnsi="Times New Roman"/>
          <w:color w:val="000000"/>
          <w:sz w:val="24"/>
          <w:szCs w:val="24"/>
        </w:rPr>
      </w:pPr>
      <w:r w:rsidRPr="003B62AB">
        <w:rPr>
          <w:rFonts w:ascii="Times New Roman" w:hAnsi="Times New Roman"/>
          <w:color w:val="000000"/>
          <w:sz w:val="24"/>
          <w:szCs w:val="24"/>
        </w:rPr>
        <w:t>- заверено копие от технически паспорт или еквивалентен документ, удостоверяващ техническите показатели за всяко работн</w:t>
      </w:r>
      <w:r w:rsidR="00BF2898" w:rsidRPr="003B62AB">
        <w:rPr>
          <w:rFonts w:ascii="Times New Roman" w:hAnsi="Times New Roman"/>
          <w:color w:val="000000"/>
          <w:sz w:val="24"/>
          <w:szCs w:val="24"/>
        </w:rPr>
        <w:t>ото</w:t>
      </w:r>
      <w:r w:rsidRPr="003B62AB">
        <w:rPr>
          <w:rFonts w:ascii="Times New Roman" w:hAnsi="Times New Roman"/>
          <w:color w:val="000000"/>
          <w:sz w:val="24"/>
          <w:szCs w:val="24"/>
        </w:rPr>
        <w:t xml:space="preserve"> оборудване, заявен</w:t>
      </w:r>
      <w:r w:rsidR="00BF2898" w:rsidRPr="003B62AB">
        <w:rPr>
          <w:rFonts w:ascii="Times New Roman" w:hAnsi="Times New Roman"/>
          <w:color w:val="000000"/>
          <w:sz w:val="24"/>
          <w:szCs w:val="24"/>
        </w:rPr>
        <w:t>о</w:t>
      </w:r>
      <w:r w:rsidRPr="003B62AB">
        <w:rPr>
          <w:rFonts w:ascii="Times New Roman" w:hAnsi="Times New Roman"/>
          <w:color w:val="000000"/>
          <w:sz w:val="24"/>
          <w:szCs w:val="24"/>
        </w:rPr>
        <w:t xml:space="preserve"> от кандидата, че същото ще се ползва при извършване на дейностите</w:t>
      </w:r>
      <w:r w:rsidR="001D240C" w:rsidRPr="001D240C">
        <w:rPr>
          <w:rFonts w:ascii="Times New Roman" w:hAnsi="Times New Roman"/>
          <w:color w:val="000000"/>
          <w:sz w:val="24"/>
          <w:szCs w:val="24"/>
        </w:rPr>
        <w:t xml:space="preserve"> </w:t>
      </w:r>
      <w:r w:rsidR="001D240C">
        <w:rPr>
          <w:rFonts w:ascii="Times New Roman" w:hAnsi="Times New Roman"/>
          <w:color w:val="000000"/>
          <w:sz w:val="24"/>
          <w:szCs w:val="24"/>
        </w:rPr>
        <w:t>и обезпечава постигането на лесовъдските и стопански цели</w:t>
      </w:r>
      <w:r w:rsidRPr="003B62AB">
        <w:rPr>
          <w:rFonts w:ascii="Times New Roman" w:hAnsi="Times New Roman"/>
          <w:color w:val="000000"/>
          <w:sz w:val="24"/>
          <w:szCs w:val="24"/>
        </w:rPr>
        <w:t xml:space="preserve">, съгласно изискванията на възложителя по </w:t>
      </w:r>
      <w:r w:rsidRPr="003B62AB">
        <w:rPr>
          <w:rFonts w:ascii="Times New Roman" w:hAnsi="Times New Roman"/>
          <w:b/>
          <w:color w:val="000000"/>
          <w:sz w:val="24"/>
          <w:szCs w:val="24"/>
        </w:rPr>
        <w:t>т. 7</w:t>
      </w:r>
      <w:r w:rsidRPr="003B62AB">
        <w:rPr>
          <w:rFonts w:ascii="Times New Roman" w:hAnsi="Times New Roman"/>
          <w:color w:val="000000"/>
          <w:sz w:val="24"/>
          <w:szCs w:val="24"/>
        </w:rPr>
        <w:t xml:space="preserve"> от тези условия</w:t>
      </w:r>
      <w:r w:rsidR="006D50A4">
        <w:rPr>
          <w:rFonts w:ascii="Times New Roman" w:hAnsi="Times New Roman"/>
          <w:color w:val="000000"/>
          <w:sz w:val="24"/>
          <w:szCs w:val="24"/>
        </w:rPr>
        <w:t>;</w:t>
      </w:r>
    </w:p>
    <w:p w:rsidR="002F526F" w:rsidRPr="003B62AB" w:rsidRDefault="002F526F" w:rsidP="002F526F">
      <w:pPr>
        <w:spacing w:after="0" w:line="240" w:lineRule="auto"/>
        <w:ind w:firstLine="567"/>
        <w:jc w:val="both"/>
        <w:rPr>
          <w:rFonts w:ascii="Times New Roman" w:hAnsi="Times New Roman"/>
          <w:color w:val="000000"/>
          <w:sz w:val="24"/>
          <w:szCs w:val="24"/>
        </w:rPr>
      </w:pPr>
      <w:r w:rsidRPr="003B62AB">
        <w:rPr>
          <w:rFonts w:ascii="Times New Roman" w:hAnsi="Times New Roman"/>
          <w:color w:val="000000"/>
          <w:sz w:val="24"/>
          <w:szCs w:val="24"/>
        </w:rPr>
        <w:t>- Заверено копие от талон за първоначална регистрация</w:t>
      </w:r>
      <w:r w:rsidR="00FF6831">
        <w:rPr>
          <w:rFonts w:ascii="Times New Roman" w:hAnsi="Times New Roman"/>
          <w:color w:val="000000"/>
          <w:sz w:val="24"/>
          <w:szCs w:val="24"/>
        </w:rPr>
        <w:t>,</w:t>
      </w:r>
      <w:r w:rsidRPr="003B62AB">
        <w:rPr>
          <w:rFonts w:ascii="Times New Roman" w:hAnsi="Times New Roman"/>
          <w:color w:val="000000"/>
          <w:sz w:val="24"/>
          <w:szCs w:val="24"/>
        </w:rPr>
        <w:t xml:space="preserve"> съгласно ЗРКЗГТ.</w:t>
      </w:r>
      <w:r w:rsidR="007F65B3" w:rsidRPr="003B62AB">
        <w:rPr>
          <w:rFonts w:ascii="Times New Roman" w:hAnsi="Times New Roman"/>
          <w:color w:val="000000"/>
          <w:sz w:val="24"/>
          <w:szCs w:val="24"/>
        </w:rPr>
        <w:t xml:space="preserve"> </w:t>
      </w:r>
      <w:r w:rsidRPr="003B62AB">
        <w:rPr>
          <w:rFonts w:ascii="Times New Roman" w:hAnsi="Times New Roman"/>
          <w:color w:val="000000"/>
          <w:sz w:val="24"/>
          <w:szCs w:val="24"/>
        </w:rPr>
        <w:t>Представят се в случаите когато дейността се извършва със съответно специализирано оборудване и техника.</w:t>
      </w:r>
    </w:p>
    <w:p w:rsidR="002F526F" w:rsidRPr="003B62AB" w:rsidRDefault="002F526F" w:rsidP="002F526F">
      <w:pPr>
        <w:spacing w:after="0" w:line="240" w:lineRule="auto"/>
        <w:ind w:firstLine="567"/>
        <w:jc w:val="both"/>
        <w:rPr>
          <w:rFonts w:ascii="Times New Roman" w:hAnsi="Times New Roman"/>
          <w:color w:val="000000"/>
          <w:sz w:val="24"/>
          <w:szCs w:val="24"/>
        </w:rPr>
      </w:pPr>
      <w:r w:rsidRPr="003B62AB">
        <w:rPr>
          <w:rFonts w:ascii="Times New Roman" w:hAnsi="Times New Roman"/>
          <w:color w:val="000000"/>
          <w:sz w:val="24"/>
          <w:szCs w:val="24"/>
        </w:rPr>
        <w:t xml:space="preserve">- </w:t>
      </w:r>
      <w:r w:rsidR="007636E2" w:rsidRPr="003B62AB">
        <w:rPr>
          <w:rFonts w:ascii="Times New Roman" w:hAnsi="Times New Roman"/>
          <w:color w:val="000000"/>
          <w:sz w:val="24"/>
          <w:szCs w:val="24"/>
        </w:rPr>
        <w:t>Заверено копие от т</w:t>
      </w:r>
      <w:r w:rsidRPr="003B62AB">
        <w:rPr>
          <w:rFonts w:ascii="Times New Roman" w:hAnsi="Times New Roman"/>
          <w:color w:val="000000"/>
          <w:sz w:val="24"/>
          <w:szCs w:val="24"/>
        </w:rPr>
        <w:t>алон за преминал годишен технически преглед пред КТИ или Областна дирекция „Земеделие“, съгласно Наредба № 20/27.05.2003 г., за извършване на технически преглед</w:t>
      </w:r>
      <w:r w:rsidR="007F65B3" w:rsidRPr="003B62AB">
        <w:rPr>
          <w:rFonts w:ascii="Times New Roman" w:hAnsi="Times New Roman"/>
          <w:color w:val="000000"/>
          <w:sz w:val="24"/>
          <w:szCs w:val="24"/>
        </w:rPr>
        <w:t>и</w:t>
      </w:r>
      <w:r w:rsidRPr="003B62AB">
        <w:rPr>
          <w:rFonts w:ascii="Times New Roman" w:hAnsi="Times New Roman"/>
          <w:color w:val="000000"/>
          <w:sz w:val="24"/>
          <w:szCs w:val="24"/>
        </w:rPr>
        <w:t xml:space="preserve"> </w:t>
      </w:r>
      <w:r w:rsidR="007F65B3" w:rsidRPr="003B62AB">
        <w:rPr>
          <w:rFonts w:ascii="Times New Roman" w:hAnsi="Times New Roman"/>
          <w:color w:val="000000"/>
          <w:sz w:val="24"/>
          <w:szCs w:val="24"/>
        </w:rPr>
        <w:t>–</w:t>
      </w:r>
      <w:r w:rsidRPr="003B62AB">
        <w:rPr>
          <w:rFonts w:ascii="Times New Roman" w:hAnsi="Times New Roman"/>
          <w:color w:val="000000"/>
          <w:sz w:val="24"/>
          <w:szCs w:val="24"/>
        </w:rPr>
        <w:t xml:space="preserve"> в сила към датата на провеждане на търга;</w:t>
      </w:r>
    </w:p>
    <w:p w:rsidR="002F526F" w:rsidRPr="003B62AB" w:rsidRDefault="002F526F" w:rsidP="007F65B3">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w:t>
      </w:r>
      <w:r w:rsidR="006A5AF7">
        <w:rPr>
          <w:rFonts w:ascii="Times New Roman" w:hAnsi="Times New Roman"/>
          <w:b/>
          <w:sz w:val="24"/>
          <w:szCs w:val="24"/>
        </w:rPr>
        <w:t>9</w:t>
      </w:r>
      <w:r w:rsidRPr="003B62AB">
        <w:rPr>
          <w:rFonts w:ascii="Times New Roman" w:hAnsi="Times New Roman"/>
          <w:b/>
          <w:sz w:val="24"/>
          <w:szCs w:val="24"/>
        </w:rPr>
        <w:t>.</w:t>
      </w:r>
      <w:r w:rsidR="007F65B3" w:rsidRPr="003B62AB">
        <w:rPr>
          <w:rFonts w:ascii="Times New Roman" w:hAnsi="Times New Roman"/>
          <w:b/>
          <w:sz w:val="24"/>
          <w:szCs w:val="24"/>
        </w:rPr>
        <w:t xml:space="preserve"> (</w:t>
      </w:r>
      <w:r w:rsidRPr="003B62AB">
        <w:rPr>
          <w:rFonts w:ascii="Times New Roman" w:hAnsi="Times New Roman"/>
          <w:b/>
          <w:sz w:val="24"/>
          <w:szCs w:val="24"/>
        </w:rPr>
        <w:t>Б)</w:t>
      </w:r>
      <w:r w:rsidRPr="003B62AB">
        <w:rPr>
          <w:rFonts w:ascii="Times New Roman" w:hAnsi="Times New Roman"/>
          <w:sz w:val="24"/>
          <w:szCs w:val="24"/>
        </w:rPr>
        <w:t xml:space="preserve"> </w:t>
      </w:r>
      <w:r w:rsidRPr="003B62AB">
        <w:rPr>
          <w:rFonts w:ascii="Times New Roman" w:hAnsi="Times New Roman"/>
          <w:b/>
          <w:sz w:val="24"/>
          <w:szCs w:val="24"/>
          <w:u w:val="single"/>
        </w:rPr>
        <w:t>Декларация №</w:t>
      </w:r>
      <w:r w:rsidR="007F65B3" w:rsidRPr="003B62AB">
        <w:rPr>
          <w:rFonts w:ascii="Times New Roman" w:hAnsi="Times New Roman"/>
          <w:b/>
          <w:sz w:val="24"/>
          <w:szCs w:val="24"/>
          <w:u w:val="single"/>
        </w:rPr>
        <w:t xml:space="preserve"> </w:t>
      </w:r>
      <w:r w:rsidRPr="003B62AB">
        <w:rPr>
          <w:rFonts w:ascii="Times New Roman" w:hAnsi="Times New Roman"/>
          <w:b/>
          <w:sz w:val="24"/>
          <w:szCs w:val="24"/>
          <w:u w:val="single"/>
        </w:rPr>
        <w:t>3а</w:t>
      </w:r>
      <w:r w:rsidRPr="003B62AB">
        <w:rPr>
          <w:rFonts w:ascii="Times New Roman" w:hAnsi="Times New Roman"/>
          <w:sz w:val="24"/>
          <w:szCs w:val="24"/>
          <w:u w:val="single"/>
        </w:rPr>
        <w:t xml:space="preserve"> </w:t>
      </w:r>
      <w:r w:rsidRPr="003B62AB">
        <w:rPr>
          <w:rFonts w:ascii="Times New Roman" w:hAnsi="Times New Roman"/>
          <w:sz w:val="24"/>
          <w:szCs w:val="24"/>
        </w:rPr>
        <w:t>(по образец, приложен към настоящата документация), доказваща обезпечеността на кандидат</w:t>
      </w:r>
      <w:r w:rsidR="007F65B3" w:rsidRPr="003B62AB">
        <w:rPr>
          <w:rFonts w:ascii="Times New Roman" w:hAnsi="Times New Roman"/>
          <w:sz w:val="24"/>
          <w:szCs w:val="24"/>
        </w:rPr>
        <w:t>а</w:t>
      </w:r>
      <w:r w:rsidRPr="003B62AB">
        <w:rPr>
          <w:rFonts w:ascii="Times New Roman" w:hAnsi="Times New Roman"/>
          <w:sz w:val="24"/>
          <w:szCs w:val="24"/>
        </w:rPr>
        <w:t xml:space="preserve"> с квалифицирани работници и служители за изпълнение на съответния вид дейност с приложени към нея:</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заверено копие от справка</w:t>
      </w:r>
      <w:r w:rsidRPr="003B62AB">
        <w:rPr>
          <w:rFonts w:ascii="Times New Roman" w:hAnsi="Times New Roman"/>
          <w:sz w:val="24"/>
          <w:szCs w:val="24"/>
        </w:rPr>
        <w:t xml:space="preserve"> за декларирани данни по чл. 62, ал. 3 от КТ, издадена от ТД НАП </w:t>
      </w:r>
      <w:r w:rsidRPr="003B62AB">
        <w:rPr>
          <w:rFonts w:ascii="Times New Roman" w:hAnsi="Times New Roman"/>
          <w:b/>
          <w:sz w:val="24"/>
          <w:szCs w:val="24"/>
          <w:u w:val="single"/>
        </w:rPr>
        <w:t>за действащите трудови договори на служителите</w:t>
      </w:r>
      <w:r w:rsidRPr="003B62AB">
        <w:rPr>
          <w:rFonts w:ascii="Times New Roman" w:hAnsi="Times New Roman"/>
          <w:sz w:val="24"/>
          <w:szCs w:val="24"/>
          <w:u w:val="single"/>
        </w:rPr>
        <w:t xml:space="preserve"> и </w:t>
      </w:r>
      <w:r w:rsidRPr="003B62AB">
        <w:rPr>
          <w:rFonts w:ascii="Times New Roman" w:hAnsi="Times New Roman"/>
          <w:b/>
          <w:sz w:val="24"/>
          <w:szCs w:val="24"/>
          <w:u w:val="single"/>
        </w:rPr>
        <w:t xml:space="preserve">работниците </w:t>
      </w:r>
      <w:r w:rsidRPr="003B62AB">
        <w:rPr>
          <w:rFonts w:ascii="Times New Roman" w:hAnsi="Times New Roman"/>
          <w:sz w:val="24"/>
          <w:szCs w:val="24"/>
        </w:rPr>
        <w:t>на кандидата;</w:t>
      </w:r>
      <w:r w:rsidR="007F65B3" w:rsidRPr="003B62AB">
        <w:rPr>
          <w:rFonts w:ascii="Times New Roman" w:hAnsi="Times New Roman"/>
          <w:sz w:val="24"/>
          <w:szCs w:val="24"/>
        </w:rPr>
        <w:t xml:space="preserve"> </w:t>
      </w:r>
      <w:r w:rsidRPr="003B62AB">
        <w:rPr>
          <w:rFonts w:ascii="Times New Roman" w:hAnsi="Times New Roman"/>
          <w:sz w:val="24"/>
          <w:szCs w:val="24"/>
        </w:rPr>
        <w:t>Справката</w:t>
      </w:r>
      <w:r w:rsidR="007F65B3" w:rsidRPr="003B62AB">
        <w:rPr>
          <w:rFonts w:ascii="Times New Roman" w:hAnsi="Times New Roman"/>
          <w:sz w:val="24"/>
          <w:szCs w:val="24"/>
        </w:rPr>
        <w:t xml:space="preserve"> </w:t>
      </w:r>
      <w:r w:rsidRPr="003B62AB">
        <w:rPr>
          <w:rFonts w:ascii="Times New Roman" w:hAnsi="Times New Roman"/>
          <w:sz w:val="24"/>
          <w:szCs w:val="24"/>
        </w:rPr>
        <w:t xml:space="preserve">следва да се представи в оригинал или заверено копие и да е с дата на издаване не </w:t>
      </w:r>
      <w:r w:rsidRPr="003B62AB">
        <w:rPr>
          <w:rFonts w:ascii="Times New Roman" w:hAnsi="Times New Roman"/>
          <w:b/>
          <w:sz w:val="24"/>
          <w:szCs w:val="24"/>
        </w:rPr>
        <w:t xml:space="preserve">по-рано от </w:t>
      </w:r>
      <w:r w:rsidR="00E31AC6" w:rsidRPr="003B62AB">
        <w:rPr>
          <w:rFonts w:ascii="Times New Roman" w:hAnsi="Times New Roman"/>
          <w:b/>
          <w:sz w:val="24"/>
          <w:szCs w:val="24"/>
        </w:rPr>
        <w:t>тридесет дни (един месец)</w:t>
      </w:r>
      <w:r w:rsidRPr="003B62AB">
        <w:rPr>
          <w:rFonts w:ascii="Times New Roman" w:hAnsi="Times New Roman"/>
          <w:sz w:val="24"/>
          <w:szCs w:val="24"/>
        </w:rPr>
        <w:t>, считано от датата определена, като краен срок за подаване на заявленията за участие.</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 xml:space="preserve">- </w:t>
      </w:r>
      <w:r w:rsidRPr="003B62AB">
        <w:rPr>
          <w:rFonts w:ascii="Times New Roman" w:hAnsi="Times New Roman"/>
          <w:b/>
          <w:sz w:val="24"/>
          <w:szCs w:val="24"/>
        </w:rPr>
        <w:t>заверени копия на документи доказващи придобита правоспособност</w:t>
      </w:r>
      <w:r w:rsidRPr="003B62AB">
        <w:rPr>
          <w:rFonts w:ascii="Times New Roman" w:hAnsi="Times New Roman"/>
          <w:sz w:val="24"/>
          <w:szCs w:val="24"/>
        </w:rPr>
        <w:t xml:space="preserve"> за работа със специализирана и специална самоходна техника </w:t>
      </w:r>
      <w:r w:rsidR="002471E9" w:rsidRPr="003B62AB">
        <w:rPr>
          <w:rFonts w:ascii="Times New Roman" w:hAnsi="Times New Roman"/>
          <w:sz w:val="24"/>
          <w:szCs w:val="24"/>
        </w:rPr>
        <w:t xml:space="preserve">(работно оборудване) </w:t>
      </w:r>
      <w:r w:rsidRPr="003B62AB">
        <w:rPr>
          <w:rFonts w:ascii="Times New Roman" w:hAnsi="Times New Roman"/>
          <w:sz w:val="24"/>
          <w:szCs w:val="24"/>
        </w:rPr>
        <w:t>на квалифицираните работници и служители</w:t>
      </w:r>
      <w:r w:rsidRPr="003B62AB">
        <w:rPr>
          <w:rFonts w:ascii="Times New Roman" w:hAnsi="Times New Roman"/>
          <w:b/>
          <w:sz w:val="24"/>
          <w:szCs w:val="24"/>
        </w:rPr>
        <w:t xml:space="preserve">, </w:t>
      </w:r>
      <w:r w:rsidRPr="003B62AB">
        <w:rPr>
          <w:rFonts w:ascii="Times New Roman" w:hAnsi="Times New Roman"/>
          <w:sz w:val="24"/>
          <w:szCs w:val="24"/>
        </w:rPr>
        <w:t>представена от кандидата във връзка с чл. 230, ал. 3 от ЗГ;</w:t>
      </w:r>
    </w:p>
    <w:p w:rsidR="002F526F" w:rsidRPr="003B62AB" w:rsidRDefault="002F526F" w:rsidP="007F65B3">
      <w:pPr>
        <w:spacing w:after="0" w:line="240" w:lineRule="auto"/>
        <w:ind w:firstLine="567"/>
        <w:jc w:val="both"/>
        <w:rPr>
          <w:rFonts w:ascii="Times New Roman" w:hAnsi="Times New Roman"/>
          <w:sz w:val="24"/>
          <w:szCs w:val="24"/>
        </w:rPr>
      </w:pPr>
      <w:r w:rsidRPr="003B62AB">
        <w:rPr>
          <w:rFonts w:ascii="Times New Roman" w:hAnsi="Times New Roman"/>
          <w:sz w:val="24"/>
          <w:szCs w:val="24"/>
        </w:rPr>
        <w:t xml:space="preserve">- </w:t>
      </w:r>
      <w:r w:rsidRPr="003B62AB">
        <w:rPr>
          <w:rFonts w:ascii="Times New Roman" w:hAnsi="Times New Roman"/>
          <w:b/>
          <w:sz w:val="24"/>
          <w:szCs w:val="24"/>
        </w:rPr>
        <w:t xml:space="preserve">заверено копие на Удостоверение </w:t>
      </w:r>
      <w:bookmarkStart w:id="9" w:name="_Hlk518067105"/>
      <w:r w:rsidRPr="003B62AB">
        <w:rPr>
          <w:rFonts w:ascii="Times New Roman" w:hAnsi="Times New Roman"/>
          <w:b/>
          <w:sz w:val="24"/>
          <w:szCs w:val="24"/>
        </w:rPr>
        <w:t>за регистрация</w:t>
      </w:r>
      <w:r w:rsidRPr="003B62AB">
        <w:rPr>
          <w:rFonts w:ascii="Times New Roman" w:hAnsi="Times New Roman"/>
          <w:sz w:val="24"/>
          <w:szCs w:val="24"/>
        </w:rPr>
        <w:t xml:space="preserve"> на физическото лице за упражняване на лесовъдска практика, съгласно чл. 235 от ЗГ</w:t>
      </w:r>
      <w:bookmarkEnd w:id="9"/>
      <w:r w:rsidR="000379D5">
        <w:rPr>
          <w:rFonts w:ascii="Times New Roman" w:hAnsi="Times New Roman"/>
          <w:sz w:val="24"/>
          <w:szCs w:val="24"/>
        </w:rPr>
        <w:t xml:space="preserve"> </w:t>
      </w:r>
      <w:r w:rsidR="000379D5" w:rsidRPr="000379D5">
        <w:rPr>
          <w:rFonts w:ascii="Times New Roman" w:hAnsi="Times New Roman"/>
          <w:b/>
          <w:sz w:val="24"/>
          <w:szCs w:val="24"/>
        </w:rPr>
        <w:t>или посочване</w:t>
      </w:r>
      <w:r w:rsidR="000379D5">
        <w:rPr>
          <w:rFonts w:ascii="Times New Roman" w:hAnsi="Times New Roman"/>
          <w:sz w:val="24"/>
          <w:szCs w:val="24"/>
        </w:rPr>
        <w:t xml:space="preserve"> на номера на същото в </w:t>
      </w:r>
      <w:r w:rsidR="000379D5" w:rsidRPr="000379D5">
        <w:rPr>
          <w:rFonts w:ascii="Times New Roman" w:hAnsi="Times New Roman"/>
          <w:b/>
          <w:sz w:val="24"/>
          <w:szCs w:val="24"/>
        </w:rPr>
        <w:t>декларация № 3а (по образец)</w:t>
      </w:r>
      <w:r w:rsidR="000379D5">
        <w:rPr>
          <w:rFonts w:ascii="Times New Roman" w:hAnsi="Times New Roman"/>
          <w:sz w:val="24"/>
          <w:szCs w:val="24"/>
        </w:rPr>
        <w:t>.</w:t>
      </w:r>
    </w:p>
    <w:p w:rsidR="002F526F" w:rsidRPr="003B62AB" w:rsidRDefault="002F526F" w:rsidP="007F65B3">
      <w:pPr>
        <w:spacing w:after="0" w:line="240" w:lineRule="auto"/>
        <w:ind w:firstLine="567"/>
        <w:jc w:val="both"/>
        <w:rPr>
          <w:rFonts w:ascii="Times New Roman" w:hAnsi="Times New Roman"/>
          <w:b/>
          <w:sz w:val="24"/>
          <w:szCs w:val="24"/>
          <w:u w:val="single"/>
        </w:rPr>
      </w:pPr>
      <w:r w:rsidRPr="003B62AB">
        <w:rPr>
          <w:rFonts w:ascii="Times New Roman" w:hAnsi="Times New Roman"/>
          <w:b/>
          <w:sz w:val="24"/>
          <w:szCs w:val="24"/>
          <w:u w:val="single"/>
        </w:rPr>
        <w:t>ЗАБЕЛЕЖКА: Заверени копия на трудови договори и допълнителни споразумения към тях не се изискват и не се прилагат.</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6.2.1</w:t>
      </w:r>
      <w:r w:rsidR="006A5AF7">
        <w:rPr>
          <w:rFonts w:ascii="Times New Roman" w:hAnsi="Times New Roman"/>
          <w:b/>
          <w:sz w:val="24"/>
          <w:szCs w:val="24"/>
        </w:rPr>
        <w:t>0</w:t>
      </w:r>
      <w:r w:rsidRPr="003B62AB">
        <w:rPr>
          <w:rFonts w:ascii="Times New Roman" w:hAnsi="Times New Roman"/>
          <w:b/>
          <w:sz w:val="24"/>
          <w:szCs w:val="24"/>
        </w:rPr>
        <w:t>.</w:t>
      </w:r>
      <w:r w:rsidRPr="003B62AB">
        <w:rPr>
          <w:rFonts w:ascii="Times New Roman" w:hAnsi="Times New Roman"/>
          <w:sz w:val="24"/>
          <w:szCs w:val="24"/>
        </w:rPr>
        <w:t xml:space="preserve"> Документ/и за внесена/и гаранция/и за участие в процедурата </w:t>
      </w:r>
      <w:r w:rsidR="007F65B3" w:rsidRPr="003B62AB">
        <w:rPr>
          <w:rFonts w:ascii="Times New Roman" w:hAnsi="Times New Roman"/>
          <w:sz w:val="24"/>
          <w:szCs w:val="24"/>
        </w:rPr>
        <w:t>–</w:t>
      </w:r>
      <w:r w:rsidRPr="003B62AB">
        <w:rPr>
          <w:rFonts w:ascii="Times New Roman" w:hAnsi="Times New Roman"/>
          <w:sz w:val="24"/>
          <w:szCs w:val="24"/>
        </w:rPr>
        <w:t xml:space="preserve"> към датата на провеждане на процедурата комисията служебно проверява изпълнението на изискването гаранцията да </w:t>
      </w:r>
      <w:r w:rsidR="002471E9" w:rsidRPr="003B62AB">
        <w:rPr>
          <w:rFonts w:ascii="Times New Roman" w:hAnsi="Times New Roman"/>
          <w:sz w:val="24"/>
          <w:szCs w:val="24"/>
        </w:rPr>
        <w:t>е</w:t>
      </w:r>
      <w:r w:rsidRPr="003B62AB">
        <w:rPr>
          <w:rFonts w:ascii="Times New Roman" w:hAnsi="Times New Roman"/>
          <w:sz w:val="24"/>
          <w:szCs w:val="24"/>
        </w:rPr>
        <w:t xml:space="preserve"> постъпил</w:t>
      </w:r>
      <w:r w:rsidR="002471E9" w:rsidRPr="003B62AB">
        <w:rPr>
          <w:rFonts w:ascii="Times New Roman" w:hAnsi="Times New Roman"/>
          <w:sz w:val="24"/>
          <w:szCs w:val="24"/>
        </w:rPr>
        <w:t>а</w:t>
      </w:r>
      <w:r w:rsidRPr="003B62AB">
        <w:rPr>
          <w:rFonts w:ascii="Times New Roman" w:hAnsi="Times New Roman"/>
          <w:sz w:val="24"/>
          <w:szCs w:val="24"/>
        </w:rPr>
        <w:t xml:space="preserve"> реално в сметката на </w:t>
      </w:r>
      <w:r w:rsidR="00116C0B" w:rsidRPr="003B62AB">
        <w:rPr>
          <w:rFonts w:ascii="Times New Roman" w:hAnsi="Times New Roman"/>
          <w:sz w:val="24"/>
          <w:szCs w:val="24"/>
        </w:rPr>
        <w:t>община Елхово</w:t>
      </w:r>
      <w:r w:rsidRPr="003B62AB">
        <w:rPr>
          <w:rFonts w:ascii="Times New Roman" w:hAnsi="Times New Roman"/>
          <w:sz w:val="24"/>
          <w:szCs w:val="24"/>
        </w:rPr>
        <w:t xml:space="preserve"> до крайния срок определен по </w:t>
      </w:r>
      <w:r w:rsidRPr="003B62AB">
        <w:rPr>
          <w:rFonts w:ascii="Times New Roman" w:hAnsi="Times New Roman"/>
          <w:b/>
          <w:sz w:val="24"/>
          <w:szCs w:val="24"/>
        </w:rPr>
        <w:t>т.</w:t>
      </w:r>
      <w:r w:rsidR="007F65B3" w:rsidRPr="003B62AB">
        <w:rPr>
          <w:rFonts w:ascii="Times New Roman" w:hAnsi="Times New Roman"/>
          <w:b/>
          <w:sz w:val="24"/>
          <w:szCs w:val="24"/>
        </w:rPr>
        <w:t xml:space="preserve"> </w:t>
      </w:r>
      <w:r w:rsidRPr="003B62AB">
        <w:rPr>
          <w:rFonts w:ascii="Times New Roman" w:hAnsi="Times New Roman"/>
          <w:b/>
          <w:sz w:val="24"/>
          <w:szCs w:val="24"/>
        </w:rPr>
        <w:t>3.2</w:t>
      </w:r>
      <w:r w:rsidRPr="003B62AB">
        <w:rPr>
          <w:rFonts w:ascii="Times New Roman" w:hAnsi="Times New Roman"/>
          <w:sz w:val="24"/>
          <w:szCs w:val="24"/>
        </w:rPr>
        <w:t xml:space="preserve"> от настоящите условия</w:t>
      </w:r>
      <w:r w:rsidR="007F65B3" w:rsidRPr="003B62AB">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6.2.1</w:t>
      </w:r>
      <w:r w:rsidR="006A5AF7">
        <w:rPr>
          <w:rFonts w:ascii="Times New Roman" w:hAnsi="Times New Roman"/>
          <w:b/>
          <w:sz w:val="24"/>
          <w:szCs w:val="24"/>
        </w:rPr>
        <w:t>1</w:t>
      </w:r>
      <w:r w:rsidRPr="003B62AB">
        <w:rPr>
          <w:rFonts w:ascii="Times New Roman" w:hAnsi="Times New Roman"/>
          <w:b/>
          <w:sz w:val="24"/>
          <w:szCs w:val="24"/>
        </w:rPr>
        <w:t>.</w:t>
      </w:r>
      <w:r w:rsidR="007F65B3" w:rsidRPr="003B62AB">
        <w:rPr>
          <w:rFonts w:ascii="Times New Roman" w:hAnsi="Times New Roman"/>
          <w:b/>
          <w:sz w:val="24"/>
          <w:szCs w:val="24"/>
        </w:rPr>
        <w:t xml:space="preserve"> </w:t>
      </w:r>
      <w:r w:rsidRPr="003B62AB">
        <w:rPr>
          <w:rFonts w:ascii="Times New Roman" w:hAnsi="Times New Roman"/>
          <w:b/>
          <w:sz w:val="24"/>
          <w:szCs w:val="24"/>
          <w:u w:val="single"/>
        </w:rPr>
        <w:t>Декларация №</w:t>
      </w:r>
      <w:r w:rsidR="007F65B3" w:rsidRPr="003B62AB">
        <w:rPr>
          <w:rFonts w:ascii="Times New Roman" w:hAnsi="Times New Roman"/>
          <w:b/>
          <w:sz w:val="24"/>
          <w:szCs w:val="24"/>
          <w:u w:val="single"/>
        </w:rPr>
        <w:t xml:space="preserve"> </w:t>
      </w:r>
      <w:r w:rsidRPr="003B62AB">
        <w:rPr>
          <w:rFonts w:ascii="Times New Roman" w:hAnsi="Times New Roman"/>
          <w:b/>
          <w:sz w:val="24"/>
          <w:szCs w:val="24"/>
          <w:u w:val="single"/>
        </w:rPr>
        <w:t>5</w:t>
      </w:r>
      <w:r w:rsidRPr="003B62AB">
        <w:rPr>
          <w:rFonts w:ascii="Times New Roman" w:hAnsi="Times New Roman"/>
          <w:sz w:val="24"/>
          <w:szCs w:val="24"/>
        </w:rPr>
        <w:t xml:space="preserve"> в оригинал (по образец,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w:t>
      </w:r>
      <w:r w:rsidR="00723B2E">
        <w:rPr>
          <w:rFonts w:ascii="Times New Roman" w:hAnsi="Times New Roman"/>
          <w:sz w:val="24"/>
          <w:szCs w:val="24"/>
        </w:rPr>
        <w:t xml:space="preserve"> на </w:t>
      </w:r>
      <w:r w:rsidRPr="003B62AB">
        <w:rPr>
          <w:rFonts w:ascii="Times New Roman" w:hAnsi="Times New Roman"/>
          <w:sz w:val="24"/>
          <w:szCs w:val="24"/>
        </w:rPr>
        <w:t>договора.</w:t>
      </w:r>
    </w:p>
    <w:p w:rsidR="00003B07" w:rsidRPr="003B62AB" w:rsidRDefault="002F526F" w:rsidP="002F526F">
      <w:pPr>
        <w:spacing w:after="0" w:line="240" w:lineRule="auto"/>
        <w:ind w:firstLine="567"/>
        <w:jc w:val="both"/>
        <w:rPr>
          <w:rFonts w:ascii="Times New Roman" w:hAnsi="Times New Roman"/>
          <w:i/>
          <w:sz w:val="24"/>
          <w:szCs w:val="24"/>
        </w:rPr>
      </w:pPr>
      <w:r w:rsidRPr="003B62AB">
        <w:rPr>
          <w:rFonts w:ascii="Times New Roman" w:hAnsi="Times New Roman"/>
          <w:b/>
          <w:sz w:val="24"/>
          <w:szCs w:val="24"/>
        </w:rPr>
        <w:t>6.2.1</w:t>
      </w:r>
      <w:r w:rsidR="006A5AF7">
        <w:rPr>
          <w:rFonts w:ascii="Times New Roman" w:hAnsi="Times New Roman"/>
          <w:b/>
          <w:sz w:val="24"/>
          <w:szCs w:val="24"/>
        </w:rPr>
        <w:t>2</w:t>
      </w:r>
      <w:r w:rsidRPr="003B62AB">
        <w:rPr>
          <w:rFonts w:ascii="Times New Roman" w:hAnsi="Times New Roman"/>
          <w:b/>
          <w:sz w:val="24"/>
          <w:szCs w:val="24"/>
        </w:rPr>
        <w:t>.</w:t>
      </w:r>
      <w:r w:rsidR="00FF6831">
        <w:rPr>
          <w:rFonts w:ascii="Times New Roman" w:hAnsi="Times New Roman"/>
          <w:b/>
          <w:sz w:val="24"/>
          <w:szCs w:val="24"/>
        </w:rPr>
        <w:t xml:space="preserve"> </w:t>
      </w:r>
      <w:r w:rsidRPr="003B62AB">
        <w:rPr>
          <w:rFonts w:ascii="Times New Roman" w:hAnsi="Times New Roman"/>
          <w:b/>
          <w:sz w:val="24"/>
          <w:szCs w:val="24"/>
          <w:u w:val="single"/>
        </w:rPr>
        <w:t>Декларация №</w:t>
      </w:r>
      <w:r w:rsidR="007F65B3" w:rsidRPr="003B62AB">
        <w:rPr>
          <w:rFonts w:ascii="Times New Roman" w:hAnsi="Times New Roman"/>
          <w:b/>
          <w:sz w:val="24"/>
          <w:szCs w:val="24"/>
          <w:u w:val="single"/>
        </w:rPr>
        <w:t xml:space="preserve"> </w:t>
      </w:r>
      <w:r w:rsidRPr="003B62AB">
        <w:rPr>
          <w:rFonts w:ascii="Times New Roman" w:hAnsi="Times New Roman"/>
          <w:b/>
          <w:sz w:val="24"/>
          <w:szCs w:val="24"/>
          <w:u w:val="single"/>
        </w:rPr>
        <w:t>6</w:t>
      </w:r>
      <w:r w:rsidRPr="003B62AB">
        <w:rPr>
          <w:rFonts w:ascii="Times New Roman" w:hAnsi="Times New Roman"/>
          <w:sz w:val="24"/>
          <w:szCs w:val="24"/>
        </w:rPr>
        <w:t xml:space="preserve"> в оригинал (по образец, приложен към документацията) за заявени обстоятелства, относно</w:t>
      </w:r>
      <w:r w:rsidRPr="003B62AB">
        <w:rPr>
          <w:rFonts w:ascii="Times New Roman" w:hAnsi="Times New Roman"/>
          <w:i/>
          <w:sz w:val="24"/>
          <w:szCs w:val="24"/>
        </w:rPr>
        <w:t xml:space="preserve"> спазване на изискванията за безопасни условия на труд и опазване на околната среда, съгласно действащото българско законодателство</w:t>
      </w:r>
      <w:r w:rsidR="00003B07" w:rsidRPr="003B62AB">
        <w:rPr>
          <w:rFonts w:ascii="Times New Roman" w:hAnsi="Times New Roman"/>
          <w:i/>
          <w:sz w:val="24"/>
          <w:szCs w:val="24"/>
        </w:rPr>
        <w:t xml:space="preserve"> и</w:t>
      </w:r>
      <w:r w:rsidRPr="003B62AB">
        <w:rPr>
          <w:rFonts w:ascii="Times New Roman" w:hAnsi="Times New Roman"/>
          <w:i/>
          <w:sz w:val="24"/>
          <w:szCs w:val="24"/>
        </w:rPr>
        <w:t xml:space="preserve"> </w:t>
      </w:r>
      <w:r w:rsidR="002471E9" w:rsidRPr="003B62AB">
        <w:rPr>
          <w:rFonts w:ascii="Times New Roman" w:hAnsi="Times New Roman"/>
          <w:i/>
          <w:sz w:val="24"/>
          <w:szCs w:val="24"/>
        </w:rPr>
        <w:t>конкурсните</w:t>
      </w:r>
      <w:r w:rsidRPr="003B62AB">
        <w:rPr>
          <w:rFonts w:ascii="Times New Roman" w:hAnsi="Times New Roman"/>
          <w:i/>
          <w:sz w:val="24"/>
          <w:szCs w:val="24"/>
        </w:rPr>
        <w:t xml:space="preserve"> условия</w:t>
      </w:r>
      <w:r w:rsidR="00003B07" w:rsidRPr="003B62AB">
        <w:rPr>
          <w:rFonts w:ascii="Times New Roman" w:hAnsi="Times New Roman"/>
          <w:i/>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410151">
        <w:rPr>
          <w:rFonts w:ascii="Times New Roman" w:hAnsi="Times New Roman"/>
          <w:b/>
          <w:sz w:val="24"/>
          <w:szCs w:val="24"/>
        </w:rPr>
        <w:t>6.2.1</w:t>
      </w:r>
      <w:r w:rsidR="006A5AF7" w:rsidRPr="00410151">
        <w:rPr>
          <w:rFonts w:ascii="Times New Roman" w:hAnsi="Times New Roman"/>
          <w:b/>
          <w:sz w:val="24"/>
          <w:szCs w:val="24"/>
        </w:rPr>
        <w:t>3</w:t>
      </w:r>
      <w:r w:rsidRPr="00410151">
        <w:rPr>
          <w:rFonts w:ascii="Times New Roman" w:hAnsi="Times New Roman"/>
          <w:b/>
          <w:sz w:val="24"/>
          <w:szCs w:val="24"/>
        </w:rPr>
        <w:t>.</w:t>
      </w:r>
      <w:r w:rsidR="007F65B3" w:rsidRPr="00410151">
        <w:rPr>
          <w:rFonts w:ascii="Times New Roman" w:hAnsi="Times New Roman"/>
          <w:b/>
          <w:sz w:val="24"/>
          <w:szCs w:val="24"/>
        </w:rPr>
        <w:t xml:space="preserve"> </w:t>
      </w:r>
      <w:r w:rsidRPr="00410151">
        <w:rPr>
          <w:rFonts w:ascii="Times New Roman" w:hAnsi="Times New Roman"/>
          <w:b/>
          <w:sz w:val="24"/>
          <w:szCs w:val="24"/>
          <w:u w:val="single"/>
        </w:rPr>
        <w:t>Декларация № 7</w:t>
      </w:r>
      <w:r w:rsidRPr="00410151">
        <w:rPr>
          <w:rFonts w:ascii="Times New Roman" w:hAnsi="Times New Roman"/>
          <w:b/>
          <w:sz w:val="24"/>
          <w:szCs w:val="24"/>
        </w:rPr>
        <w:t xml:space="preserve"> в оригинал (по образец</w:t>
      </w:r>
      <w:r w:rsidRPr="00410151">
        <w:rPr>
          <w:rFonts w:ascii="Times New Roman" w:hAnsi="Times New Roman"/>
          <w:sz w:val="24"/>
          <w:szCs w:val="24"/>
        </w:rPr>
        <w:t xml:space="preserve"> – приложен към документацията), относно </w:t>
      </w:r>
      <w:r w:rsidRPr="00410151">
        <w:rPr>
          <w:rFonts w:ascii="Times New Roman" w:hAnsi="Times New Roman"/>
          <w:b/>
          <w:sz w:val="24"/>
          <w:szCs w:val="24"/>
        </w:rPr>
        <w:t>ползване</w:t>
      </w:r>
      <w:r w:rsidRPr="00410151">
        <w:rPr>
          <w:rFonts w:ascii="Times New Roman" w:hAnsi="Times New Roman"/>
          <w:sz w:val="24"/>
          <w:szCs w:val="24"/>
        </w:rPr>
        <w:t xml:space="preserve">, или </w:t>
      </w:r>
      <w:r w:rsidRPr="00410151">
        <w:rPr>
          <w:rFonts w:ascii="Times New Roman" w:hAnsi="Times New Roman"/>
          <w:b/>
          <w:sz w:val="24"/>
          <w:szCs w:val="24"/>
        </w:rPr>
        <w:t>не</w:t>
      </w:r>
      <w:r w:rsidRPr="00410151">
        <w:rPr>
          <w:rFonts w:ascii="Times New Roman" w:hAnsi="Times New Roman"/>
          <w:sz w:val="24"/>
          <w:szCs w:val="24"/>
        </w:rPr>
        <w:t xml:space="preserve"> на подизпълнител с приложени към нея:</w:t>
      </w:r>
    </w:p>
    <w:p w:rsidR="002F526F" w:rsidRPr="003B62AB" w:rsidRDefault="00900170" w:rsidP="00900170">
      <w:pPr>
        <w:pStyle w:val="a5"/>
        <w:suppressAutoHyphens/>
        <w:spacing w:after="0" w:line="240" w:lineRule="auto"/>
        <w:ind w:left="0" w:firstLine="567"/>
        <w:jc w:val="both"/>
        <w:rPr>
          <w:rFonts w:ascii="Times New Roman" w:hAnsi="Times New Roman"/>
          <w:sz w:val="24"/>
          <w:szCs w:val="24"/>
          <w:lang w:val="bg-BG"/>
        </w:rPr>
      </w:pPr>
      <w:r w:rsidRPr="003B62AB">
        <w:rPr>
          <w:rFonts w:ascii="Times New Roman" w:hAnsi="Times New Roman"/>
          <w:sz w:val="24"/>
          <w:szCs w:val="24"/>
          <w:lang w:val="bg-BG"/>
        </w:rPr>
        <w:t xml:space="preserve">- </w:t>
      </w:r>
      <w:r w:rsidR="002F526F" w:rsidRPr="003B62AB">
        <w:rPr>
          <w:rFonts w:ascii="Times New Roman" w:hAnsi="Times New Roman"/>
          <w:sz w:val="24"/>
          <w:szCs w:val="24"/>
          <w:lang w:val="bg-BG"/>
        </w:rPr>
        <w:t>Декларация по чл.</w:t>
      </w:r>
      <w:r w:rsidR="007F65B3" w:rsidRPr="003B62AB">
        <w:rPr>
          <w:rFonts w:ascii="Times New Roman" w:hAnsi="Times New Roman"/>
          <w:sz w:val="24"/>
          <w:szCs w:val="24"/>
          <w:lang w:val="bg-BG"/>
        </w:rPr>
        <w:t xml:space="preserve"> </w:t>
      </w:r>
      <w:r w:rsidR="002F526F" w:rsidRPr="003B62AB">
        <w:rPr>
          <w:rFonts w:ascii="Times New Roman" w:hAnsi="Times New Roman"/>
          <w:sz w:val="24"/>
          <w:szCs w:val="24"/>
          <w:lang w:val="bg-BG"/>
        </w:rPr>
        <w:t>18, ал.</w:t>
      </w:r>
      <w:r w:rsidR="007F65B3" w:rsidRPr="003B62AB">
        <w:rPr>
          <w:rFonts w:ascii="Times New Roman" w:hAnsi="Times New Roman"/>
          <w:sz w:val="24"/>
          <w:szCs w:val="24"/>
          <w:lang w:val="bg-BG"/>
        </w:rPr>
        <w:t xml:space="preserve"> </w:t>
      </w:r>
      <w:r w:rsidR="002F526F" w:rsidRPr="003B62AB">
        <w:rPr>
          <w:rFonts w:ascii="Times New Roman" w:hAnsi="Times New Roman"/>
          <w:sz w:val="24"/>
          <w:szCs w:val="24"/>
          <w:lang w:val="bg-BG"/>
        </w:rPr>
        <w:t>1, т.</w:t>
      </w:r>
      <w:r w:rsidR="007F65B3" w:rsidRPr="003B62AB">
        <w:rPr>
          <w:rFonts w:ascii="Times New Roman" w:hAnsi="Times New Roman"/>
          <w:sz w:val="24"/>
          <w:szCs w:val="24"/>
          <w:lang w:val="bg-BG"/>
        </w:rPr>
        <w:t xml:space="preserve"> </w:t>
      </w:r>
      <w:r w:rsidR="002F526F" w:rsidRPr="003B62AB">
        <w:rPr>
          <w:rFonts w:ascii="Times New Roman" w:hAnsi="Times New Roman"/>
          <w:sz w:val="24"/>
          <w:szCs w:val="24"/>
          <w:lang w:val="bg-BG"/>
        </w:rPr>
        <w:t xml:space="preserve">3 от </w:t>
      </w:r>
      <w:r w:rsidR="007F65B3" w:rsidRPr="003B62AB">
        <w:rPr>
          <w:rFonts w:ascii="Times New Roman" w:hAnsi="Times New Roman"/>
          <w:sz w:val="24"/>
          <w:szCs w:val="24"/>
          <w:lang w:val="bg-BG"/>
        </w:rPr>
        <w:t>Наредбата по чл. 95, ал. 1 от ЗГ</w:t>
      </w:r>
      <w:r w:rsidR="002F526F" w:rsidRPr="003B62AB">
        <w:rPr>
          <w:rFonts w:ascii="Times New Roman" w:hAnsi="Times New Roman"/>
          <w:bCs/>
          <w:sz w:val="24"/>
          <w:szCs w:val="24"/>
          <w:lang w:val="bg-BG"/>
        </w:rPr>
        <w:t xml:space="preserve"> </w:t>
      </w:r>
      <w:r w:rsidR="007F65B3" w:rsidRPr="003B62AB">
        <w:rPr>
          <w:rFonts w:ascii="Times New Roman" w:hAnsi="Times New Roman"/>
          <w:bCs/>
          <w:sz w:val="24"/>
          <w:szCs w:val="24"/>
          <w:lang w:val="bg-BG"/>
        </w:rPr>
        <w:t xml:space="preserve">– </w:t>
      </w:r>
      <w:r w:rsidR="002F526F" w:rsidRPr="003B62AB">
        <w:rPr>
          <w:rFonts w:ascii="Times New Roman" w:hAnsi="Times New Roman"/>
          <w:bCs/>
          <w:sz w:val="24"/>
          <w:szCs w:val="24"/>
          <w:lang w:val="bg-BG"/>
        </w:rPr>
        <w:t xml:space="preserve">Представена се в оригинал, подписана от представляващите </w:t>
      </w:r>
      <w:r w:rsidR="002F526F" w:rsidRPr="003B62AB">
        <w:rPr>
          <w:rFonts w:ascii="Times New Roman" w:hAnsi="Times New Roman"/>
          <w:sz w:val="24"/>
          <w:szCs w:val="24"/>
          <w:lang w:val="bg-BG"/>
        </w:rPr>
        <w:t>за всеки един от посочените подизпълнители</w:t>
      </w:r>
      <w:r w:rsidR="00422692">
        <w:rPr>
          <w:rFonts w:ascii="Times New Roman" w:hAnsi="Times New Roman"/>
          <w:sz w:val="24"/>
          <w:szCs w:val="24"/>
          <w:lang w:val="bg-BG"/>
        </w:rPr>
        <w:t>;</w:t>
      </w:r>
    </w:p>
    <w:p w:rsidR="002F526F" w:rsidRPr="003B62AB" w:rsidRDefault="00900170" w:rsidP="00900170">
      <w:pPr>
        <w:pStyle w:val="a5"/>
        <w:suppressAutoHyphens/>
        <w:spacing w:after="0" w:line="240" w:lineRule="auto"/>
        <w:ind w:left="0" w:firstLine="567"/>
        <w:jc w:val="both"/>
        <w:rPr>
          <w:rStyle w:val="a6"/>
          <w:rFonts w:ascii="Times New Roman" w:hAnsi="Times New Roman"/>
          <w:sz w:val="24"/>
          <w:szCs w:val="24"/>
          <w:lang w:val="bg-BG"/>
        </w:rPr>
      </w:pPr>
      <w:r w:rsidRPr="003B62AB">
        <w:rPr>
          <w:rStyle w:val="alt"/>
          <w:rFonts w:ascii="Times New Roman" w:hAnsi="Times New Roman"/>
          <w:sz w:val="24"/>
          <w:szCs w:val="24"/>
          <w:lang w:val="bg-BG"/>
        </w:rPr>
        <w:t xml:space="preserve">- </w:t>
      </w:r>
      <w:r w:rsidR="002F526F" w:rsidRPr="003B62AB">
        <w:rPr>
          <w:rStyle w:val="alt"/>
          <w:rFonts w:ascii="Times New Roman" w:hAnsi="Times New Roman"/>
          <w:sz w:val="24"/>
          <w:szCs w:val="24"/>
          <w:lang w:val="bg-BG"/>
        </w:rPr>
        <w:t xml:space="preserve">Номерът/та на удостоверението/та за регистрация на обявеният/те подизпълнител/и в публичния регистър на ИАГ </w:t>
      </w:r>
      <w:r w:rsidR="002F526F" w:rsidRPr="003B62AB">
        <w:rPr>
          <w:rStyle w:val="alt"/>
          <w:rFonts w:ascii="Times New Roman" w:hAnsi="Times New Roman"/>
          <w:color w:val="000000"/>
          <w:sz w:val="24"/>
          <w:szCs w:val="24"/>
          <w:lang w:val="bg-BG"/>
        </w:rPr>
        <w:t xml:space="preserve">по </w:t>
      </w:r>
      <w:hyperlink r:id="rId14" w:tgtFrame="_blank" w:history="1">
        <w:r w:rsidR="002F526F" w:rsidRPr="003B62AB">
          <w:rPr>
            <w:rStyle w:val="a6"/>
            <w:rFonts w:ascii="Times New Roman" w:hAnsi="Times New Roman"/>
            <w:color w:val="000000"/>
            <w:sz w:val="24"/>
            <w:szCs w:val="24"/>
            <w:lang w:val="bg-BG"/>
          </w:rPr>
          <w:t>чл. 241</w:t>
        </w:r>
      </w:hyperlink>
      <w:r w:rsidR="002F526F" w:rsidRPr="003B62AB">
        <w:rPr>
          <w:rStyle w:val="a6"/>
          <w:rFonts w:ascii="Times New Roman" w:hAnsi="Times New Roman"/>
          <w:color w:val="000000"/>
          <w:sz w:val="24"/>
          <w:szCs w:val="24"/>
          <w:lang w:val="bg-BG"/>
        </w:rPr>
        <w:t xml:space="preserve"> от </w:t>
      </w:r>
      <w:hyperlink r:id="rId15" w:tgtFrame="_blank" w:history="1">
        <w:r w:rsidR="002F526F" w:rsidRPr="003B62AB">
          <w:rPr>
            <w:rStyle w:val="a6"/>
            <w:rFonts w:ascii="Times New Roman" w:hAnsi="Times New Roman"/>
            <w:color w:val="000000"/>
            <w:sz w:val="24"/>
            <w:szCs w:val="24"/>
            <w:lang w:val="bg-BG"/>
          </w:rPr>
          <w:t>ЗГ</w:t>
        </w:r>
      </w:hyperlink>
      <w:r w:rsidR="00422692">
        <w:rPr>
          <w:rStyle w:val="a6"/>
          <w:rFonts w:ascii="Times New Roman" w:hAnsi="Times New Roman"/>
          <w:color w:val="000000"/>
          <w:sz w:val="24"/>
          <w:szCs w:val="24"/>
          <w:lang w:val="bg-BG"/>
        </w:rPr>
        <w:t>;</w:t>
      </w:r>
    </w:p>
    <w:p w:rsidR="00E94E77" w:rsidRPr="003B62AB" w:rsidRDefault="00900170" w:rsidP="00E94E77">
      <w:pPr>
        <w:pStyle w:val="a5"/>
        <w:suppressAutoHyphens/>
        <w:spacing w:after="0" w:line="240" w:lineRule="auto"/>
        <w:ind w:left="0" w:firstLine="567"/>
        <w:jc w:val="both"/>
        <w:rPr>
          <w:rStyle w:val="a6"/>
          <w:rFonts w:ascii="Times New Roman" w:hAnsi="Times New Roman"/>
          <w:color w:val="000000"/>
          <w:sz w:val="24"/>
          <w:szCs w:val="24"/>
          <w:u w:val="none"/>
          <w:lang w:val="bg-BG"/>
        </w:rPr>
      </w:pPr>
      <w:r w:rsidRPr="003B62AB">
        <w:rPr>
          <w:rStyle w:val="a6"/>
          <w:rFonts w:ascii="Times New Roman" w:hAnsi="Times New Roman"/>
          <w:color w:val="000000"/>
          <w:sz w:val="24"/>
          <w:szCs w:val="24"/>
          <w:u w:val="none"/>
          <w:lang w:val="bg-BG"/>
        </w:rPr>
        <w:t xml:space="preserve">- </w:t>
      </w:r>
      <w:r w:rsidR="002F526F" w:rsidRPr="003B62AB">
        <w:rPr>
          <w:rStyle w:val="a6"/>
          <w:rFonts w:ascii="Times New Roman" w:hAnsi="Times New Roman"/>
          <w:color w:val="000000"/>
          <w:sz w:val="24"/>
          <w:szCs w:val="24"/>
          <w:u w:val="none"/>
          <w:lang w:val="bg-BG"/>
        </w:rPr>
        <w:t>Документи удостоверяващи обстоятелството че съответния подизпълнител отговаря на изискв</w:t>
      </w:r>
      <w:r w:rsidR="007F65B3" w:rsidRPr="003B62AB">
        <w:rPr>
          <w:rStyle w:val="a6"/>
          <w:rFonts w:ascii="Times New Roman" w:hAnsi="Times New Roman"/>
          <w:color w:val="000000"/>
          <w:sz w:val="24"/>
          <w:szCs w:val="24"/>
          <w:u w:val="none"/>
          <w:lang w:val="bg-BG"/>
        </w:rPr>
        <w:t>а</w:t>
      </w:r>
      <w:r w:rsidR="002F526F" w:rsidRPr="003B62AB">
        <w:rPr>
          <w:rStyle w:val="a6"/>
          <w:rFonts w:ascii="Times New Roman" w:hAnsi="Times New Roman"/>
          <w:color w:val="000000"/>
          <w:sz w:val="24"/>
          <w:szCs w:val="24"/>
          <w:u w:val="none"/>
          <w:lang w:val="bg-BG"/>
        </w:rPr>
        <w:t>нията за допускане до участие в зависимост от вида дейност която ще изпълнява, съгласно изискванията на настоящите условия.</w:t>
      </w:r>
    </w:p>
    <w:p w:rsidR="004D266D" w:rsidRPr="003B62AB" w:rsidRDefault="00E94E77" w:rsidP="004D266D">
      <w:pPr>
        <w:pStyle w:val="a5"/>
        <w:suppressAutoHyphens/>
        <w:spacing w:after="0" w:line="240" w:lineRule="auto"/>
        <w:ind w:left="0" w:firstLine="567"/>
        <w:jc w:val="both"/>
        <w:rPr>
          <w:rFonts w:ascii="Times New Roman" w:hAnsi="Times New Roman"/>
          <w:sz w:val="24"/>
          <w:szCs w:val="24"/>
          <w:lang w:val="bg-BG"/>
        </w:rPr>
      </w:pPr>
      <w:r w:rsidRPr="003B62AB">
        <w:rPr>
          <w:rFonts w:ascii="Times New Roman" w:hAnsi="Times New Roman"/>
          <w:b/>
          <w:sz w:val="24"/>
          <w:szCs w:val="24"/>
          <w:lang w:val="bg-BG"/>
        </w:rPr>
        <w:lastRenderedPageBreak/>
        <w:t>6.2.1</w:t>
      </w:r>
      <w:r w:rsidR="006A5AF7">
        <w:rPr>
          <w:rFonts w:ascii="Times New Roman" w:hAnsi="Times New Roman"/>
          <w:b/>
          <w:sz w:val="24"/>
          <w:szCs w:val="24"/>
          <w:lang w:val="bg-BG"/>
        </w:rPr>
        <w:t>4</w:t>
      </w:r>
      <w:r w:rsidRPr="003B62AB">
        <w:rPr>
          <w:rFonts w:ascii="Times New Roman" w:hAnsi="Times New Roman"/>
          <w:b/>
          <w:sz w:val="24"/>
          <w:szCs w:val="24"/>
          <w:lang w:val="bg-BG"/>
        </w:rPr>
        <w:t xml:space="preserve">. </w:t>
      </w:r>
      <w:r w:rsidRPr="003B62AB">
        <w:rPr>
          <w:rFonts w:ascii="Times New Roman" w:hAnsi="Times New Roman"/>
          <w:b/>
          <w:sz w:val="24"/>
          <w:szCs w:val="24"/>
          <w:u w:val="single"/>
          <w:lang w:val="bg-BG"/>
        </w:rPr>
        <w:t>Декларация № 8</w:t>
      </w:r>
      <w:r w:rsidRPr="003B62AB">
        <w:rPr>
          <w:rFonts w:ascii="Times New Roman" w:hAnsi="Times New Roman"/>
          <w:sz w:val="24"/>
          <w:szCs w:val="24"/>
          <w:lang w:val="bg-BG"/>
        </w:rPr>
        <w:t xml:space="preserve"> в оригинал (по образец – приложен към документацията), относно </w:t>
      </w:r>
      <w:r w:rsidRPr="003B62AB">
        <w:rPr>
          <w:rFonts w:ascii="Times New Roman" w:hAnsi="Times New Roman"/>
          <w:b/>
          <w:sz w:val="24"/>
          <w:lang w:val="bg-BG"/>
        </w:rPr>
        <w:t>информираност и съгласие за обработване на лични данни,</w:t>
      </w:r>
      <w:r w:rsidRPr="003B62AB">
        <w:rPr>
          <w:rFonts w:ascii="Times New Roman" w:hAnsi="Times New Roman"/>
          <w:sz w:val="24"/>
          <w:szCs w:val="24"/>
          <w:lang w:val="bg-BG"/>
        </w:rPr>
        <w:t xml:space="preserve"> съгласно чл. 13 от Регламент (ЕС) 2016/679 на Европейския съюз и на Съвета от 27 април 2016 г</w:t>
      </w:r>
      <w:r w:rsidR="004D266D" w:rsidRPr="003B62AB">
        <w:rPr>
          <w:rFonts w:ascii="Times New Roman" w:hAnsi="Times New Roman"/>
          <w:sz w:val="24"/>
          <w:szCs w:val="24"/>
          <w:lang w:val="bg-BG"/>
        </w:rPr>
        <w:t>.</w:t>
      </w:r>
    </w:p>
    <w:p w:rsidR="004D266D" w:rsidRPr="00410151" w:rsidRDefault="004D266D" w:rsidP="004D266D">
      <w:pPr>
        <w:pStyle w:val="a5"/>
        <w:suppressAutoHyphens/>
        <w:spacing w:after="0" w:line="240" w:lineRule="auto"/>
        <w:ind w:left="0" w:firstLine="567"/>
        <w:jc w:val="both"/>
        <w:rPr>
          <w:rFonts w:ascii="Times New Roman" w:eastAsia="Calibri" w:hAnsi="Times New Roman"/>
          <w:sz w:val="24"/>
          <w:szCs w:val="24"/>
          <w:lang w:val="bg-BG"/>
        </w:rPr>
      </w:pPr>
      <w:r w:rsidRPr="003B62AB">
        <w:rPr>
          <w:rFonts w:ascii="Times New Roman" w:hAnsi="Times New Roman"/>
          <w:b/>
          <w:sz w:val="24"/>
          <w:szCs w:val="24"/>
          <w:lang w:val="bg-BG"/>
        </w:rPr>
        <w:t>6.2.1</w:t>
      </w:r>
      <w:r w:rsidR="006A5AF7">
        <w:rPr>
          <w:rFonts w:ascii="Times New Roman" w:hAnsi="Times New Roman"/>
          <w:b/>
          <w:sz w:val="24"/>
          <w:szCs w:val="24"/>
          <w:lang w:val="bg-BG"/>
        </w:rPr>
        <w:t>5</w:t>
      </w:r>
      <w:r w:rsidRPr="003B62AB">
        <w:rPr>
          <w:rFonts w:ascii="Times New Roman" w:hAnsi="Times New Roman"/>
          <w:b/>
          <w:sz w:val="24"/>
          <w:szCs w:val="24"/>
          <w:lang w:val="bg-BG"/>
        </w:rPr>
        <w:t>.</w:t>
      </w:r>
      <w:r w:rsidRPr="003B62AB">
        <w:rPr>
          <w:rFonts w:ascii="Times New Roman" w:hAnsi="Times New Roman"/>
          <w:sz w:val="24"/>
          <w:szCs w:val="24"/>
          <w:lang w:val="bg-BG"/>
        </w:rPr>
        <w:t xml:space="preserve"> </w:t>
      </w:r>
      <w:r w:rsidRPr="00410151">
        <w:rPr>
          <w:rFonts w:ascii="Times New Roman" w:eastAsia="Calibri" w:hAnsi="Times New Roman"/>
          <w:sz w:val="24"/>
          <w:szCs w:val="24"/>
          <w:lang w:val="bg-BG"/>
        </w:rPr>
        <w:t>Приходна квитанция за внесена та</w:t>
      </w:r>
      <w:r w:rsidR="00410151" w:rsidRPr="00410151">
        <w:rPr>
          <w:rFonts w:ascii="Times New Roman" w:eastAsia="Calibri" w:hAnsi="Times New Roman"/>
          <w:sz w:val="24"/>
          <w:szCs w:val="24"/>
          <w:lang w:val="bg-BG"/>
        </w:rPr>
        <w:t>кса за участие в процедурата – 3</w:t>
      </w:r>
      <w:r w:rsidRPr="00410151">
        <w:rPr>
          <w:rFonts w:ascii="Times New Roman" w:eastAsia="Calibri" w:hAnsi="Times New Roman"/>
          <w:sz w:val="24"/>
          <w:szCs w:val="24"/>
          <w:lang w:val="bg-BG"/>
        </w:rPr>
        <w:t xml:space="preserve">0.00 лв. – представя се в </w:t>
      </w:r>
      <w:r w:rsidRPr="00410151">
        <w:rPr>
          <w:rFonts w:ascii="Times New Roman" w:eastAsia="Calibri" w:hAnsi="Times New Roman"/>
          <w:b/>
          <w:sz w:val="24"/>
          <w:szCs w:val="24"/>
          <w:lang w:val="bg-BG"/>
        </w:rPr>
        <w:t>оригинал</w:t>
      </w:r>
      <w:r w:rsidRPr="00410151">
        <w:rPr>
          <w:rFonts w:ascii="Times New Roman" w:eastAsia="Calibri" w:hAnsi="Times New Roman"/>
          <w:sz w:val="24"/>
          <w:szCs w:val="24"/>
          <w:lang w:val="bg-BG"/>
        </w:rPr>
        <w:t xml:space="preserve"> или </w:t>
      </w:r>
      <w:r w:rsidRPr="00410151">
        <w:rPr>
          <w:rFonts w:ascii="Times New Roman" w:eastAsia="Calibri" w:hAnsi="Times New Roman"/>
          <w:b/>
          <w:sz w:val="24"/>
          <w:szCs w:val="24"/>
          <w:lang w:val="bg-BG"/>
        </w:rPr>
        <w:t>заверено копие</w:t>
      </w:r>
      <w:r w:rsidRPr="00410151">
        <w:rPr>
          <w:rFonts w:ascii="Times New Roman" w:eastAsia="Calibri" w:hAnsi="Times New Roman"/>
          <w:sz w:val="24"/>
          <w:szCs w:val="24"/>
          <w:lang w:val="bg-BG"/>
        </w:rPr>
        <w:t>.</w:t>
      </w:r>
    </w:p>
    <w:p w:rsidR="00A9122B" w:rsidRPr="003B62AB" w:rsidRDefault="00A9122B" w:rsidP="00A9122B">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6.2.1</w:t>
      </w:r>
      <w:r w:rsidR="006A5AF7">
        <w:rPr>
          <w:rFonts w:ascii="Times New Roman" w:hAnsi="Times New Roman"/>
          <w:b/>
          <w:sz w:val="24"/>
          <w:szCs w:val="24"/>
        </w:rPr>
        <w:t>6</w:t>
      </w:r>
      <w:r w:rsidRPr="003B62AB">
        <w:rPr>
          <w:rFonts w:ascii="Times New Roman" w:hAnsi="Times New Roman"/>
          <w:b/>
          <w:sz w:val="24"/>
          <w:szCs w:val="24"/>
        </w:rPr>
        <w:t>.</w:t>
      </w:r>
      <w:r w:rsidRPr="003B62AB">
        <w:rPr>
          <w:rFonts w:ascii="Times New Roman" w:hAnsi="Times New Roman"/>
          <w:sz w:val="24"/>
          <w:szCs w:val="24"/>
        </w:rPr>
        <w:t xml:space="preserve"> Заверено копие от нотариално заверено пълномощно, когато кандидата участва със свой представител (оригиналът се представя се на комисията).</w:t>
      </w:r>
    </w:p>
    <w:p w:rsidR="007A46E9" w:rsidRPr="00410151" w:rsidRDefault="00A9122B" w:rsidP="00900170">
      <w:pPr>
        <w:pStyle w:val="a5"/>
        <w:suppressAutoHyphens/>
        <w:spacing w:after="0" w:line="240" w:lineRule="auto"/>
        <w:ind w:left="0" w:firstLine="567"/>
        <w:jc w:val="both"/>
        <w:rPr>
          <w:rFonts w:ascii="Times New Roman" w:hAnsi="Times New Roman"/>
          <w:bCs/>
          <w:sz w:val="24"/>
          <w:szCs w:val="24"/>
          <w:lang w:val="bg-BG" w:eastAsia="ar-SA"/>
        </w:rPr>
      </w:pPr>
      <w:r w:rsidRPr="003B62AB">
        <w:rPr>
          <w:rFonts w:ascii="Times New Roman" w:hAnsi="Times New Roman"/>
          <w:b/>
          <w:sz w:val="24"/>
          <w:szCs w:val="24"/>
          <w:lang w:val="bg-BG"/>
        </w:rPr>
        <w:t>6.2.1</w:t>
      </w:r>
      <w:r w:rsidR="006A5AF7">
        <w:rPr>
          <w:rFonts w:ascii="Times New Roman" w:hAnsi="Times New Roman"/>
          <w:b/>
          <w:sz w:val="24"/>
          <w:szCs w:val="24"/>
          <w:lang w:val="bg-BG"/>
        </w:rPr>
        <w:t>7</w:t>
      </w:r>
      <w:r w:rsidRPr="003B62AB">
        <w:rPr>
          <w:rFonts w:ascii="Times New Roman" w:hAnsi="Times New Roman"/>
          <w:b/>
          <w:sz w:val="24"/>
          <w:szCs w:val="24"/>
          <w:lang w:val="bg-BG"/>
        </w:rPr>
        <w:t>.</w:t>
      </w:r>
      <w:r w:rsidRPr="003B62AB">
        <w:rPr>
          <w:rFonts w:ascii="Times New Roman" w:hAnsi="Times New Roman"/>
          <w:sz w:val="24"/>
          <w:szCs w:val="24"/>
          <w:lang w:val="bg-BG"/>
        </w:rPr>
        <w:t xml:space="preserve"> </w:t>
      </w:r>
      <w:r w:rsidR="007A46E9" w:rsidRPr="003B62AB">
        <w:rPr>
          <w:rFonts w:ascii="Times New Roman" w:hAnsi="Times New Roman"/>
          <w:sz w:val="24"/>
          <w:szCs w:val="24"/>
          <w:lang w:val="bg-BG"/>
        </w:rPr>
        <w:t xml:space="preserve">Заверено копие от </w:t>
      </w:r>
      <w:r w:rsidR="007A46E9" w:rsidRPr="00410151">
        <w:rPr>
          <w:rFonts w:ascii="Times New Roman" w:hAnsi="Times New Roman"/>
          <w:sz w:val="24"/>
          <w:szCs w:val="24"/>
          <w:lang w:val="bg-BG" w:eastAsia="ar-SA"/>
        </w:rPr>
        <w:t xml:space="preserve">документи за произход и качество на фиданките, съгласно разпоредбите на </w:t>
      </w:r>
      <w:r w:rsidR="007A46E9" w:rsidRPr="00410151">
        <w:rPr>
          <w:rFonts w:ascii="Times New Roman" w:hAnsi="Times New Roman"/>
          <w:bCs/>
          <w:sz w:val="24"/>
          <w:szCs w:val="24"/>
          <w:lang w:val="bg-BG" w:eastAsia="ar-SA"/>
        </w:rPr>
        <w:t xml:space="preserve">Наредба № 21 от 12 ноември 2012 г. за условията и реда за определяне, одобряване, регистрация и отмяна на източниците от горската </w:t>
      </w:r>
      <w:proofErr w:type="spellStart"/>
      <w:r w:rsidR="007A46E9" w:rsidRPr="00410151">
        <w:rPr>
          <w:rFonts w:ascii="Times New Roman" w:hAnsi="Times New Roman"/>
          <w:bCs/>
          <w:sz w:val="24"/>
          <w:szCs w:val="24"/>
          <w:lang w:val="bg-BG" w:eastAsia="ar-SA"/>
        </w:rPr>
        <w:t>семепроизводствена</w:t>
      </w:r>
      <w:proofErr w:type="spellEnd"/>
      <w:r w:rsidR="007A46E9" w:rsidRPr="00410151">
        <w:rPr>
          <w:rFonts w:ascii="Times New Roman" w:hAnsi="Times New Roman"/>
          <w:bCs/>
          <w:sz w:val="24"/>
          <w:szCs w:val="24"/>
          <w:lang w:val="bg-BG" w:eastAsia="ar-SA"/>
        </w:rPr>
        <w:t xml:space="preserve"> база, събирането и добива на горски репродуктивни материали, тяхното окачествяване, търговия и внос, а именно:</w:t>
      </w:r>
    </w:p>
    <w:p w:rsidR="007A46E9" w:rsidRPr="00410151" w:rsidRDefault="007A46E9" w:rsidP="00900170">
      <w:pPr>
        <w:pStyle w:val="a5"/>
        <w:suppressAutoHyphens/>
        <w:spacing w:after="0" w:line="240" w:lineRule="auto"/>
        <w:ind w:left="0" w:firstLine="567"/>
        <w:jc w:val="both"/>
        <w:rPr>
          <w:rFonts w:ascii="Times New Roman" w:hAnsi="Times New Roman"/>
          <w:bCs/>
          <w:sz w:val="24"/>
          <w:szCs w:val="24"/>
          <w:lang w:val="bg-BG" w:eastAsia="ar-SA"/>
        </w:rPr>
      </w:pPr>
      <w:r w:rsidRPr="00410151">
        <w:rPr>
          <w:rFonts w:ascii="Times New Roman" w:hAnsi="Times New Roman"/>
          <w:bCs/>
          <w:sz w:val="24"/>
          <w:szCs w:val="24"/>
          <w:lang w:val="bg-BG" w:eastAsia="ar-SA"/>
        </w:rPr>
        <w:t>- паспорт на семената от които са фиданките за доказване на произход на последните;</w:t>
      </w:r>
    </w:p>
    <w:p w:rsidR="007A46E9" w:rsidRPr="003B62AB" w:rsidRDefault="007A46E9" w:rsidP="003B62AB">
      <w:pPr>
        <w:pStyle w:val="a5"/>
        <w:suppressAutoHyphens/>
        <w:spacing w:after="0" w:line="240" w:lineRule="auto"/>
        <w:ind w:left="0" w:firstLine="567"/>
        <w:jc w:val="both"/>
        <w:rPr>
          <w:rFonts w:ascii="Times New Roman" w:hAnsi="Times New Roman"/>
          <w:sz w:val="24"/>
          <w:szCs w:val="24"/>
          <w:lang w:val="bg-BG"/>
        </w:rPr>
      </w:pPr>
      <w:r w:rsidRPr="00410151">
        <w:rPr>
          <w:rFonts w:ascii="Times New Roman" w:hAnsi="Times New Roman"/>
          <w:sz w:val="24"/>
          <w:szCs w:val="24"/>
          <w:lang w:val="bg-BG"/>
        </w:rPr>
        <w:t>- документ за регистрация за производство на фиданки на лицето от което са закупени</w:t>
      </w:r>
      <w:r w:rsidR="003B62AB" w:rsidRPr="00410151">
        <w:rPr>
          <w:rFonts w:ascii="Times New Roman" w:hAnsi="Times New Roman"/>
          <w:sz w:val="24"/>
          <w:szCs w:val="24"/>
          <w:lang w:val="bg-BG"/>
        </w:rPr>
        <w:t>.</w:t>
      </w:r>
    </w:p>
    <w:p w:rsidR="002F526F" w:rsidRPr="003B62AB" w:rsidRDefault="002F526F" w:rsidP="00900170">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6.2.1</w:t>
      </w:r>
      <w:r w:rsidR="006A5AF7">
        <w:rPr>
          <w:rFonts w:ascii="Times New Roman" w:hAnsi="Times New Roman"/>
          <w:b/>
          <w:sz w:val="24"/>
          <w:szCs w:val="24"/>
        </w:rPr>
        <w:t>8</w:t>
      </w:r>
      <w:r w:rsidRPr="003B62AB">
        <w:rPr>
          <w:rFonts w:ascii="Times New Roman" w:hAnsi="Times New Roman"/>
          <w:b/>
          <w:sz w:val="24"/>
          <w:szCs w:val="24"/>
        </w:rPr>
        <w:t>.</w:t>
      </w:r>
      <w:r w:rsidRPr="003B62AB">
        <w:rPr>
          <w:rFonts w:ascii="Times New Roman" w:hAnsi="Times New Roman"/>
          <w:sz w:val="24"/>
          <w:szCs w:val="24"/>
        </w:rPr>
        <w:t xml:space="preserve"> Ценово предложение – съгласно образеца към документацията, поставено в отделен запечатан непрозрачен плик с надпис „Предлагана цена”, наименованието на кандидата и обекта, за който той подава оферта.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6.3.</w:t>
      </w:r>
      <w:r w:rsidRPr="003B62AB">
        <w:rPr>
          <w:rFonts w:ascii="Times New Roman" w:hAnsi="Times New Roman"/>
          <w:sz w:val="24"/>
          <w:szCs w:val="24"/>
        </w:rPr>
        <w:t xml:space="preserve"> Когато кандидат в открития конкурс е обединение, което не е юридическо лице, документите се представят за всяко физическо или юридическо лице, включено в обединението.</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6.4.</w:t>
      </w:r>
      <w:r w:rsidRPr="003B62AB">
        <w:rPr>
          <w:rFonts w:ascii="Times New Roman" w:hAnsi="Times New Roman"/>
          <w:sz w:val="24"/>
          <w:szCs w:val="24"/>
        </w:rPr>
        <w:t xml:space="preserve"> Когато кандидат в открития конкурс е чуждестранно физическо или юридическо лице или техни обединения, документите, за които са на чужд език, се представят в официално заверен превод.</w:t>
      </w:r>
    </w:p>
    <w:p w:rsidR="002F526F" w:rsidRPr="003B62AB" w:rsidRDefault="002F526F" w:rsidP="002F526F">
      <w:pPr>
        <w:spacing w:after="0" w:line="240" w:lineRule="auto"/>
        <w:ind w:firstLine="567"/>
        <w:jc w:val="both"/>
        <w:rPr>
          <w:rFonts w:ascii="Times New Roman" w:hAnsi="Times New Roman"/>
          <w:b/>
          <w:sz w:val="24"/>
          <w:szCs w:val="24"/>
          <w:u w:val="single"/>
        </w:rPr>
      </w:pPr>
      <w:r w:rsidRPr="003B62AB">
        <w:rPr>
          <w:rFonts w:ascii="Times New Roman" w:hAnsi="Times New Roman"/>
          <w:b/>
          <w:sz w:val="24"/>
          <w:szCs w:val="24"/>
        </w:rPr>
        <w:t>6.5.</w:t>
      </w:r>
      <w:r w:rsidRPr="003B62AB">
        <w:rPr>
          <w:rFonts w:ascii="Times New Roman" w:hAnsi="Times New Roman"/>
          <w:sz w:val="24"/>
          <w:szCs w:val="24"/>
        </w:rPr>
        <w:t xml:space="preserve"> Документите се представят в оригинал или заверено от кандидата копие.</w:t>
      </w:r>
    </w:p>
    <w:p w:rsidR="003B62AB" w:rsidRPr="003B62AB" w:rsidRDefault="002F526F" w:rsidP="003B62AB">
      <w:pPr>
        <w:pStyle w:val="a5"/>
        <w:suppressAutoHyphens/>
        <w:spacing w:after="0" w:line="240" w:lineRule="auto"/>
        <w:ind w:left="0" w:firstLine="567"/>
        <w:jc w:val="both"/>
        <w:rPr>
          <w:rFonts w:ascii="Times New Roman" w:hAnsi="Times New Roman"/>
          <w:sz w:val="24"/>
          <w:szCs w:val="24"/>
          <w:lang w:val="bg-BG"/>
        </w:rPr>
      </w:pPr>
      <w:r w:rsidRPr="003B62AB">
        <w:rPr>
          <w:rFonts w:ascii="Times New Roman" w:hAnsi="Times New Roman"/>
          <w:b/>
          <w:sz w:val="24"/>
          <w:szCs w:val="24"/>
          <w:lang w:val="bg-BG"/>
        </w:rPr>
        <w:t xml:space="preserve">При представяне на заверени копия, участникът е длъжен да носи оригиналите и при поискване да ги представи на комисията. </w:t>
      </w:r>
      <w:r w:rsidR="003B62AB" w:rsidRPr="003B62AB">
        <w:rPr>
          <w:rFonts w:ascii="Times New Roman" w:hAnsi="Times New Roman"/>
          <w:b/>
          <w:sz w:val="24"/>
          <w:szCs w:val="24"/>
          <w:lang w:val="bg-BG"/>
        </w:rPr>
        <w:t xml:space="preserve">Заверено копие от </w:t>
      </w:r>
      <w:r w:rsidR="003B62AB" w:rsidRPr="003B62AB">
        <w:rPr>
          <w:rFonts w:ascii="Times New Roman" w:hAnsi="Times New Roman"/>
          <w:sz w:val="24"/>
          <w:szCs w:val="24"/>
          <w:lang w:val="bg-BG"/>
        </w:rPr>
        <w:t>документ за самоличност не се прилага към изискуемите документи, като същия се представя се на комисията по време на процедурата.</w:t>
      </w:r>
    </w:p>
    <w:p w:rsidR="00116C0B" w:rsidRPr="00925086" w:rsidRDefault="005068E8" w:rsidP="00925086">
      <w:pPr>
        <w:tabs>
          <w:tab w:val="left" w:pos="360"/>
        </w:tabs>
        <w:spacing w:after="0" w:line="240" w:lineRule="auto"/>
        <w:ind w:firstLine="567"/>
        <w:jc w:val="both"/>
        <w:rPr>
          <w:rFonts w:ascii="Times New Roman" w:hAnsi="Times New Roman"/>
          <w:sz w:val="24"/>
          <w:szCs w:val="24"/>
        </w:rPr>
      </w:pPr>
      <w:r w:rsidRPr="00D81165">
        <w:rPr>
          <w:rFonts w:ascii="Times New Roman" w:hAnsi="Times New Roman"/>
          <w:b/>
          <w:sz w:val="24"/>
        </w:rPr>
        <w:t>6.6.</w:t>
      </w:r>
      <w:r w:rsidRPr="00D81165">
        <w:rPr>
          <w:rFonts w:ascii="Times New Roman" w:hAnsi="Times New Roman"/>
          <w:sz w:val="24"/>
        </w:rPr>
        <w:t xml:space="preserve"> </w:t>
      </w:r>
      <w:r w:rsidR="008E0162" w:rsidRPr="00D81165">
        <w:rPr>
          <w:rFonts w:ascii="Times New Roman" w:hAnsi="Times New Roman"/>
          <w:sz w:val="24"/>
        </w:rPr>
        <w:t>Комисията има право по всяко време да проверява заявените данни и факти от кандидатите, както и да изисква в определен от нея срок допълнителни доказателства за обстоятелствата, изложени в офертата на кандидата, съгласно чл. 21, ал. 10 от наредбата по чл. 95, ал. 1 ат ЗГ.</w:t>
      </w:r>
    </w:p>
    <w:p w:rsidR="002F526F" w:rsidRPr="003B62AB" w:rsidRDefault="002F526F" w:rsidP="007F65B3">
      <w:pPr>
        <w:spacing w:after="0" w:line="240" w:lineRule="auto"/>
        <w:ind w:firstLine="567"/>
        <w:jc w:val="center"/>
        <w:rPr>
          <w:rFonts w:ascii="Times New Roman" w:hAnsi="Times New Roman"/>
          <w:b/>
          <w:sz w:val="24"/>
          <w:szCs w:val="24"/>
        </w:rPr>
      </w:pPr>
      <w:r w:rsidRPr="003B62AB">
        <w:rPr>
          <w:rFonts w:ascii="Times New Roman" w:hAnsi="Times New Roman"/>
          <w:b/>
          <w:sz w:val="24"/>
          <w:szCs w:val="24"/>
        </w:rPr>
        <w:t>7. ИЗИСКВАНИЯ ЗА ТЕХНИЧЕСКА И КАДРОВА ОБЕЗПЕЧЕНОСТ НА КАНДИДАТИТЕ ЗА ИЗВЪРШВАНЕ НА ДЕЙНОСТТА</w:t>
      </w:r>
    </w:p>
    <w:p w:rsidR="00573E44" w:rsidRPr="003B62AB" w:rsidRDefault="002F526F" w:rsidP="00573E44">
      <w:pPr>
        <w:shd w:val="clear" w:color="auto" w:fill="FFFFFF"/>
        <w:spacing w:after="0" w:line="240" w:lineRule="auto"/>
        <w:ind w:firstLine="567"/>
        <w:jc w:val="both"/>
        <w:rPr>
          <w:rFonts w:ascii="Times New Roman" w:hAnsi="Times New Roman"/>
          <w:sz w:val="24"/>
          <w:szCs w:val="24"/>
        </w:rPr>
      </w:pPr>
      <w:r w:rsidRPr="003B62AB">
        <w:rPr>
          <w:rFonts w:ascii="Times New Roman" w:hAnsi="Times New Roman"/>
          <w:b/>
          <w:sz w:val="24"/>
          <w:szCs w:val="24"/>
        </w:rPr>
        <w:t>7.1.</w:t>
      </w:r>
      <w:r w:rsidR="007F65B3" w:rsidRPr="003B62AB">
        <w:rPr>
          <w:rFonts w:ascii="Times New Roman" w:hAnsi="Times New Roman"/>
          <w:b/>
          <w:sz w:val="24"/>
          <w:szCs w:val="24"/>
        </w:rPr>
        <w:t xml:space="preserve"> </w:t>
      </w:r>
      <w:r w:rsidR="00003B07" w:rsidRPr="003B62AB">
        <w:rPr>
          <w:rFonts w:ascii="Times New Roman" w:hAnsi="Times New Roman"/>
          <w:sz w:val="24"/>
          <w:szCs w:val="24"/>
        </w:rPr>
        <w:t>Кандидатите трябва да разполагат с техническо оборудване, чийто технически показатели позволяват висококачествено извършване на дейностите</w:t>
      </w:r>
      <w:r w:rsidR="00B5775A" w:rsidRPr="003B62AB">
        <w:rPr>
          <w:rFonts w:ascii="Times New Roman" w:hAnsi="Times New Roman"/>
          <w:sz w:val="24"/>
          <w:szCs w:val="24"/>
        </w:rPr>
        <w:t xml:space="preserve"> по подготовка на почвата за залесяване, </w:t>
      </w:r>
      <w:r w:rsidR="005E04D6" w:rsidRPr="003B62AB">
        <w:rPr>
          <w:rFonts w:ascii="Times New Roman" w:hAnsi="Times New Roman"/>
          <w:sz w:val="24"/>
          <w:szCs w:val="24"/>
        </w:rPr>
        <w:t>с което се обезпечава</w:t>
      </w:r>
      <w:r w:rsidR="00F00B62" w:rsidRPr="003B62AB">
        <w:rPr>
          <w:rFonts w:ascii="Times New Roman" w:hAnsi="Times New Roman"/>
          <w:sz w:val="24"/>
          <w:szCs w:val="24"/>
        </w:rPr>
        <w:t>т</w:t>
      </w:r>
      <w:r w:rsidR="005E04D6" w:rsidRPr="003B62AB">
        <w:rPr>
          <w:rFonts w:ascii="Times New Roman" w:hAnsi="Times New Roman"/>
          <w:sz w:val="24"/>
          <w:szCs w:val="24"/>
        </w:rPr>
        <w:t xml:space="preserve"> желани</w:t>
      </w:r>
      <w:r w:rsidR="00F00B62" w:rsidRPr="003B62AB">
        <w:rPr>
          <w:rFonts w:ascii="Times New Roman" w:hAnsi="Times New Roman"/>
          <w:sz w:val="24"/>
          <w:szCs w:val="24"/>
        </w:rPr>
        <w:t>те</w:t>
      </w:r>
      <w:r w:rsidR="005E04D6" w:rsidRPr="003B62AB">
        <w:rPr>
          <w:rFonts w:ascii="Times New Roman" w:hAnsi="Times New Roman"/>
          <w:sz w:val="24"/>
          <w:szCs w:val="24"/>
        </w:rPr>
        <w:t xml:space="preserve"> лесовъдски</w:t>
      </w:r>
      <w:r w:rsidR="00F00B62" w:rsidRPr="003B62AB">
        <w:rPr>
          <w:rFonts w:ascii="Times New Roman" w:hAnsi="Times New Roman"/>
          <w:sz w:val="24"/>
          <w:szCs w:val="24"/>
        </w:rPr>
        <w:t xml:space="preserve"> и</w:t>
      </w:r>
      <w:r w:rsidR="005E04D6" w:rsidRPr="003B62AB">
        <w:rPr>
          <w:rFonts w:ascii="Times New Roman" w:hAnsi="Times New Roman"/>
          <w:sz w:val="24"/>
          <w:szCs w:val="24"/>
        </w:rPr>
        <w:t xml:space="preserve"> стопански </w:t>
      </w:r>
      <w:r w:rsidR="00F00B62" w:rsidRPr="003B62AB">
        <w:rPr>
          <w:rFonts w:ascii="Times New Roman" w:hAnsi="Times New Roman"/>
          <w:sz w:val="24"/>
          <w:szCs w:val="24"/>
        </w:rPr>
        <w:t>резултати,</w:t>
      </w:r>
      <w:r w:rsidR="005E04D6" w:rsidRPr="003B62AB">
        <w:rPr>
          <w:rFonts w:ascii="Times New Roman" w:hAnsi="Times New Roman"/>
          <w:sz w:val="24"/>
          <w:szCs w:val="24"/>
        </w:rPr>
        <w:t xml:space="preserve"> </w:t>
      </w:r>
      <w:r w:rsidR="00D94D1F" w:rsidRPr="003B62AB">
        <w:rPr>
          <w:rFonts w:ascii="Times New Roman" w:hAnsi="Times New Roman"/>
          <w:sz w:val="24"/>
          <w:szCs w:val="24"/>
        </w:rPr>
        <w:t>природосъобраз</w:t>
      </w:r>
      <w:r w:rsidR="00F00B62" w:rsidRPr="003B62AB">
        <w:rPr>
          <w:rFonts w:ascii="Times New Roman" w:hAnsi="Times New Roman"/>
          <w:sz w:val="24"/>
          <w:szCs w:val="24"/>
        </w:rPr>
        <w:t>но стопанисване на почвата</w:t>
      </w:r>
      <w:r w:rsidR="00FA0869">
        <w:rPr>
          <w:rFonts w:ascii="Times New Roman" w:hAnsi="Times New Roman"/>
          <w:sz w:val="24"/>
          <w:szCs w:val="24"/>
        </w:rPr>
        <w:t xml:space="preserve"> и безопасни условия на труд</w:t>
      </w:r>
      <w:r w:rsidR="00F00B62" w:rsidRPr="003B62AB">
        <w:rPr>
          <w:rFonts w:ascii="Times New Roman" w:hAnsi="Times New Roman"/>
          <w:sz w:val="24"/>
          <w:szCs w:val="24"/>
        </w:rPr>
        <w:t>, а именно</w:t>
      </w:r>
      <w:r w:rsidR="00573E44" w:rsidRPr="003B62AB">
        <w:rPr>
          <w:rFonts w:ascii="Times New Roman" w:hAnsi="Times New Roman"/>
          <w:sz w:val="24"/>
          <w:szCs w:val="24"/>
        </w:rPr>
        <w:t>:</w:t>
      </w:r>
    </w:p>
    <w:p w:rsidR="00573E44" w:rsidRPr="003B62AB" w:rsidRDefault="00573E44" w:rsidP="00D57E04">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hAnsi="Times New Roman"/>
          <w:b/>
          <w:sz w:val="24"/>
          <w:szCs w:val="24"/>
        </w:rPr>
        <w:t>а)</w:t>
      </w:r>
      <w:r w:rsidR="00B5775A" w:rsidRPr="003B62AB">
        <w:rPr>
          <w:rFonts w:ascii="Times New Roman" w:hAnsi="Times New Roman"/>
          <w:sz w:val="24"/>
          <w:szCs w:val="24"/>
        </w:rPr>
        <w:t xml:space="preserve"> </w:t>
      </w:r>
      <w:r w:rsidR="00D57E04">
        <w:rPr>
          <w:rFonts w:ascii="Times New Roman" w:hAnsi="Times New Roman"/>
          <w:sz w:val="24"/>
          <w:szCs w:val="24"/>
        </w:rPr>
        <w:t>извършена</w:t>
      </w:r>
      <w:r w:rsidR="00B727E2">
        <w:rPr>
          <w:rFonts w:ascii="Times New Roman" w:hAnsi="Times New Roman"/>
          <w:sz w:val="24"/>
          <w:szCs w:val="24"/>
        </w:rPr>
        <w:t>та</w:t>
      </w:r>
      <w:r w:rsidR="00D57E04">
        <w:rPr>
          <w:rFonts w:ascii="Times New Roman" w:hAnsi="Times New Roman"/>
          <w:sz w:val="24"/>
          <w:szCs w:val="24"/>
        </w:rPr>
        <w:t xml:space="preserve"> </w:t>
      </w:r>
      <w:proofErr w:type="spellStart"/>
      <w:r w:rsidR="00D57E04">
        <w:rPr>
          <w:rFonts w:ascii="Times New Roman" w:hAnsi="Times New Roman"/>
          <w:sz w:val="24"/>
          <w:szCs w:val="24"/>
        </w:rPr>
        <w:t>почвоподготовка</w:t>
      </w:r>
      <w:proofErr w:type="spellEnd"/>
      <w:r w:rsidR="00D57E04">
        <w:rPr>
          <w:rFonts w:ascii="Times New Roman" w:hAnsi="Times New Roman"/>
          <w:sz w:val="24"/>
          <w:szCs w:val="24"/>
        </w:rPr>
        <w:t xml:space="preserve"> </w:t>
      </w:r>
      <w:r w:rsidR="00B727E2">
        <w:rPr>
          <w:rFonts w:ascii="Times New Roman" w:hAnsi="Times New Roman"/>
          <w:sz w:val="24"/>
          <w:szCs w:val="24"/>
        </w:rPr>
        <w:t xml:space="preserve">да </w:t>
      </w:r>
      <w:r w:rsidR="00D57E04">
        <w:rPr>
          <w:rFonts w:ascii="Times New Roman" w:hAnsi="Times New Roman"/>
          <w:sz w:val="24"/>
          <w:szCs w:val="24"/>
        </w:rPr>
        <w:t xml:space="preserve">осигурява </w:t>
      </w:r>
      <w:r w:rsidR="00D57E04" w:rsidRPr="00410151">
        <w:rPr>
          <w:rFonts w:ascii="Times New Roman" w:hAnsi="Times New Roman"/>
          <w:b/>
          <w:sz w:val="24"/>
          <w:szCs w:val="24"/>
        </w:rPr>
        <w:t>висока степен на</w:t>
      </w:r>
      <w:r w:rsidR="00D57E04" w:rsidRPr="00410151">
        <w:rPr>
          <w:rFonts w:ascii="Times New Roman" w:eastAsia="Times New Roman" w:hAnsi="Times New Roman"/>
          <w:color w:val="000000"/>
          <w:sz w:val="24"/>
          <w:szCs w:val="24"/>
          <w:lang w:eastAsia="bg-BG"/>
        </w:rPr>
        <w:t xml:space="preserve"> прехващане на фиданките – </w:t>
      </w:r>
      <w:r w:rsidR="00B5775A" w:rsidRPr="003B62AB">
        <w:rPr>
          <w:rFonts w:ascii="Times New Roman" w:eastAsia="Times New Roman" w:hAnsi="Times New Roman"/>
          <w:color w:val="000000"/>
          <w:sz w:val="24"/>
          <w:szCs w:val="24"/>
          <w:lang w:eastAsia="bg-BG"/>
        </w:rPr>
        <w:t xml:space="preserve">до </w:t>
      </w:r>
      <w:r w:rsidR="00410151">
        <w:rPr>
          <w:rFonts w:ascii="Times New Roman" w:eastAsia="Times New Roman" w:hAnsi="Times New Roman"/>
          <w:color w:val="000000"/>
          <w:sz w:val="24"/>
          <w:szCs w:val="24"/>
          <w:lang w:eastAsia="bg-BG"/>
        </w:rPr>
        <w:t>9</w:t>
      </w:r>
      <w:r w:rsidR="00B5775A" w:rsidRPr="00D57E04">
        <w:rPr>
          <w:rFonts w:ascii="Times New Roman" w:eastAsia="Times New Roman" w:hAnsi="Times New Roman"/>
          <w:color w:val="000000"/>
          <w:sz w:val="24"/>
          <w:szCs w:val="24"/>
          <w:lang w:eastAsia="bg-BG"/>
        </w:rPr>
        <w:t>0%</w:t>
      </w:r>
      <w:r w:rsidRPr="003B62AB">
        <w:rPr>
          <w:rFonts w:ascii="Times New Roman" w:eastAsia="Times New Roman" w:hAnsi="Times New Roman"/>
          <w:color w:val="000000"/>
          <w:sz w:val="24"/>
          <w:szCs w:val="24"/>
          <w:lang w:eastAsia="bg-BG"/>
        </w:rPr>
        <w:t>;</w:t>
      </w:r>
    </w:p>
    <w:p w:rsidR="00573E44" w:rsidRPr="003B62AB" w:rsidRDefault="00573E44" w:rsidP="00573E44">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б)</w:t>
      </w:r>
      <w:r w:rsidRPr="003B62AB">
        <w:rPr>
          <w:rFonts w:ascii="Times New Roman" w:eastAsia="Times New Roman" w:hAnsi="Times New Roman"/>
          <w:color w:val="000000"/>
          <w:sz w:val="24"/>
          <w:szCs w:val="24"/>
          <w:lang w:eastAsia="bg-BG"/>
        </w:rPr>
        <w:t xml:space="preserve"> </w:t>
      </w:r>
      <w:r w:rsidR="00B727E2">
        <w:rPr>
          <w:rFonts w:ascii="Times New Roman" w:eastAsia="Times New Roman" w:hAnsi="Times New Roman"/>
          <w:color w:val="000000"/>
          <w:sz w:val="24"/>
          <w:szCs w:val="24"/>
          <w:lang w:eastAsia="bg-BG"/>
        </w:rPr>
        <w:t xml:space="preserve">да осигурява </w:t>
      </w:r>
      <w:r w:rsidRPr="003B62AB">
        <w:rPr>
          <w:rFonts w:ascii="Times New Roman" w:eastAsia="Times New Roman" w:hAnsi="Times New Roman"/>
          <w:color w:val="000000"/>
          <w:sz w:val="24"/>
          <w:szCs w:val="24"/>
          <w:lang w:eastAsia="bg-BG"/>
        </w:rPr>
        <w:t>използва</w:t>
      </w:r>
      <w:r w:rsidR="00B727E2">
        <w:rPr>
          <w:rFonts w:ascii="Times New Roman" w:eastAsia="Times New Roman" w:hAnsi="Times New Roman"/>
          <w:color w:val="000000"/>
          <w:sz w:val="24"/>
          <w:szCs w:val="24"/>
          <w:lang w:eastAsia="bg-BG"/>
        </w:rPr>
        <w:t>не</w:t>
      </w:r>
      <w:r w:rsidRPr="003B62AB">
        <w:rPr>
          <w:rFonts w:ascii="Times New Roman" w:eastAsia="Times New Roman" w:hAnsi="Times New Roman"/>
          <w:color w:val="000000"/>
          <w:sz w:val="24"/>
          <w:szCs w:val="24"/>
          <w:lang w:eastAsia="bg-BG"/>
        </w:rPr>
        <w:t xml:space="preserve"> </w:t>
      </w:r>
      <w:r w:rsidR="00B727E2">
        <w:rPr>
          <w:rFonts w:ascii="Times New Roman" w:eastAsia="Times New Roman" w:hAnsi="Times New Roman"/>
          <w:color w:val="000000"/>
          <w:sz w:val="24"/>
          <w:szCs w:val="24"/>
          <w:lang w:eastAsia="bg-BG"/>
        </w:rPr>
        <w:t>на</w:t>
      </w:r>
      <w:r w:rsidRPr="003B62AB">
        <w:rPr>
          <w:rFonts w:ascii="Times New Roman" w:eastAsia="Times New Roman" w:hAnsi="Times New Roman"/>
          <w:color w:val="000000"/>
          <w:sz w:val="24"/>
          <w:szCs w:val="24"/>
          <w:lang w:eastAsia="bg-BG"/>
        </w:rPr>
        <w:t xml:space="preserve"> 100% от площта на парцела, съответно отдела</w:t>
      </w:r>
      <w:r w:rsidR="00CB1641">
        <w:rPr>
          <w:rFonts w:ascii="Times New Roman" w:eastAsia="Times New Roman" w:hAnsi="Times New Roman"/>
          <w:color w:val="000000"/>
          <w:sz w:val="24"/>
          <w:szCs w:val="24"/>
          <w:lang w:eastAsia="bg-BG"/>
        </w:rPr>
        <w:t>/</w:t>
      </w:r>
      <w:r w:rsidRPr="003B62AB">
        <w:rPr>
          <w:rFonts w:ascii="Times New Roman" w:eastAsia="Times New Roman" w:hAnsi="Times New Roman"/>
          <w:color w:val="000000"/>
          <w:sz w:val="24"/>
          <w:szCs w:val="24"/>
          <w:lang w:eastAsia="bg-BG"/>
        </w:rPr>
        <w:t>подотдела, като растителните остатъци не се избутват по границите на същия;</w:t>
      </w:r>
    </w:p>
    <w:p w:rsidR="00003B07" w:rsidRPr="003B62AB" w:rsidRDefault="00573E44" w:rsidP="005E04D6">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в)</w:t>
      </w:r>
      <w:r w:rsidRPr="003B62AB">
        <w:rPr>
          <w:rFonts w:ascii="Times New Roman" w:eastAsia="Times New Roman" w:hAnsi="Times New Roman"/>
          <w:color w:val="000000"/>
          <w:sz w:val="24"/>
          <w:szCs w:val="24"/>
          <w:lang w:eastAsia="bg-BG"/>
        </w:rPr>
        <w:t xml:space="preserve"> </w:t>
      </w:r>
      <w:r w:rsidR="00B727E2">
        <w:rPr>
          <w:rFonts w:ascii="Times New Roman" w:eastAsia="Times New Roman" w:hAnsi="Times New Roman"/>
          <w:color w:val="000000"/>
          <w:sz w:val="24"/>
          <w:szCs w:val="24"/>
          <w:lang w:eastAsia="bg-BG"/>
        </w:rPr>
        <w:t xml:space="preserve">да се </w:t>
      </w:r>
      <w:r w:rsidR="00B34FCE" w:rsidRPr="003B62AB">
        <w:rPr>
          <w:rFonts w:ascii="Times New Roman" w:eastAsia="Times New Roman" w:hAnsi="Times New Roman"/>
          <w:color w:val="000000"/>
          <w:sz w:val="24"/>
          <w:szCs w:val="24"/>
          <w:lang w:eastAsia="bg-BG"/>
        </w:rPr>
        <w:t xml:space="preserve">опазва околната среда, чрез </w:t>
      </w:r>
      <w:bookmarkStart w:id="10" w:name="_Hlk517867191"/>
      <w:r w:rsidR="00B34FCE" w:rsidRPr="003B62AB">
        <w:rPr>
          <w:rFonts w:ascii="Times New Roman" w:eastAsia="Times New Roman" w:hAnsi="Times New Roman"/>
          <w:color w:val="000000"/>
          <w:sz w:val="24"/>
          <w:szCs w:val="24"/>
          <w:lang w:eastAsia="bg-BG"/>
        </w:rPr>
        <w:t>прилагане на „</w:t>
      </w:r>
      <w:r w:rsidR="005E04D6" w:rsidRPr="003B62AB">
        <w:rPr>
          <w:rFonts w:ascii="Times New Roman" w:eastAsia="Times New Roman" w:hAnsi="Times New Roman"/>
          <w:color w:val="000000"/>
          <w:sz w:val="24"/>
          <w:szCs w:val="24"/>
          <w:lang w:eastAsia="bg-BG"/>
        </w:rPr>
        <w:t>добри</w:t>
      </w:r>
      <w:r w:rsidR="00B34FCE" w:rsidRPr="003B62AB">
        <w:rPr>
          <w:rFonts w:ascii="Times New Roman" w:eastAsia="Times New Roman" w:hAnsi="Times New Roman"/>
          <w:color w:val="000000"/>
          <w:sz w:val="24"/>
          <w:szCs w:val="24"/>
          <w:lang w:eastAsia="bg-BG"/>
        </w:rPr>
        <w:t>те</w:t>
      </w:r>
      <w:r w:rsidR="005E04D6" w:rsidRPr="003B62AB">
        <w:rPr>
          <w:rFonts w:ascii="Times New Roman" w:eastAsia="Times New Roman" w:hAnsi="Times New Roman"/>
          <w:color w:val="000000"/>
          <w:sz w:val="24"/>
          <w:szCs w:val="24"/>
          <w:lang w:eastAsia="bg-BG"/>
        </w:rPr>
        <w:t xml:space="preserve"> </w:t>
      </w:r>
      <w:r w:rsidR="00B727E2">
        <w:rPr>
          <w:rFonts w:ascii="Times New Roman" w:eastAsia="Times New Roman" w:hAnsi="Times New Roman"/>
          <w:color w:val="000000"/>
          <w:sz w:val="24"/>
          <w:szCs w:val="24"/>
          <w:lang w:eastAsia="bg-BG"/>
        </w:rPr>
        <w:t xml:space="preserve">лесовъдски и земеделски </w:t>
      </w:r>
      <w:r w:rsidR="005E04D6" w:rsidRPr="003B62AB">
        <w:rPr>
          <w:rFonts w:ascii="Times New Roman" w:eastAsia="Times New Roman" w:hAnsi="Times New Roman"/>
          <w:color w:val="000000"/>
          <w:sz w:val="24"/>
          <w:szCs w:val="24"/>
          <w:lang w:eastAsia="bg-BG"/>
        </w:rPr>
        <w:t>практики</w:t>
      </w:r>
      <w:r w:rsidR="00B34FCE" w:rsidRPr="003B62AB">
        <w:rPr>
          <w:rFonts w:ascii="Times New Roman" w:eastAsia="Times New Roman" w:hAnsi="Times New Roman"/>
          <w:color w:val="000000"/>
          <w:sz w:val="24"/>
          <w:szCs w:val="24"/>
          <w:lang w:eastAsia="bg-BG"/>
        </w:rPr>
        <w:t>“</w:t>
      </w:r>
      <w:r w:rsidR="005E04D6" w:rsidRPr="003B62AB">
        <w:rPr>
          <w:rFonts w:ascii="Times New Roman" w:eastAsia="Times New Roman" w:hAnsi="Times New Roman"/>
          <w:color w:val="000000"/>
          <w:sz w:val="24"/>
          <w:szCs w:val="24"/>
          <w:lang w:eastAsia="bg-BG"/>
        </w:rPr>
        <w:t xml:space="preserve"> и природосъобразно стопанисване на почвата</w:t>
      </w:r>
      <w:bookmarkEnd w:id="10"/>
      <w:r w:rsidR="005E04D6" w:rsidRPr="003B62AB">
        <w:rPr>
          <w:rFonts w:ascii="Times New Roman" w:eastAsia="Times New Roman" w:hAnsi="Times New Roman"/>
          <w:color w:val="000000"/>
          <w:sz w:val="24"/>
          <w:szCs w:val="24"/>
          <w:lang w:eastAsia="bg-BG"/>
        </w:rPr>
        <w:t xml:space="preserve">, </w:t>
      </w:r>
      <w:r w:rsidR="00B34FCE" w:rsidRPr="003B62AB">
        <w:rPr>
          <w:rFonts w:ascii="Times New Roman" w:eastAsia="Times New Roman" w:hAnsi="Times New Roman"/>
          <w:color w:val="000000"/>
          <w:sz w:val="24"/>
          <w:szCs w:val="24"/>
          <w:lang w:eastAsia="bg-BG"/>
        </w:rPr>
        <w:t>с които</w:t>
      </w:r>
      <w:r w:rsidR="005E04D6" w:rsidRPr="003B62AB">
        <w:rPr>
          <w:rFonts w:ascii="Times New Roman" w:eastAsia="Times New Roman" w:hAnsi="Times New Roman"/>
          <w:color w:val="000000"/>
          <w:sz w:val="24"/>
          <w:szCs w:val="24"/>
          <w:lang w:eastAsia="bg-BG"/>
        </w:rPr>
        <w:t xml:space="preserve"> се запазва хумусния слой на същата; </w:t>
      </w:r>
      <w:r w:rsidR="00F766F8" w:rsidRPr="003B62AB">
        <w:rPr>
          <w:rFonts w:ascii="Times New Roman" w:eastAsia="Times New Roman" w:hAnsi="Times New Roman"/>
          <w:color w:val="000000"/>
          <w:sz w:val="24"/>
          <w:szCs w:val="24"/>
          <w:lang w:eastAsia="bg-BG"/>
        </w:rPr>
        <w:t xml:space="preserve">оптимални </w:t>
      </w:r>
      <w:r w:rsidR="00B34FCE" w:rsidRPr="003B62AB">
        <w:rPr>
          <w:rFonts w:ascii="Times New Roman" w:eastAsia="Times New Roman" w:hAnsi="Times New Roman"/>
          <w:color w:val="000000"/>
          <w:sz w:val="24"/>
          <w:szCs w:val="24"/>
          <w:lang w:eastAsia="bg-BG"/>
        </w:rPr>
        <w:t xml:space="preserve">физико-химичните качества на почвата – </w:t>
      </w:r>
      <w:r w:rsidR="00764EEF" w:rsidRPr="003B62AB">
        <w:rPr>
          <w:rFonts w:ascii="Times New Roman" w:eastAsia="Times New Roman" w:hAnsi="Times New Roman"/>
          <w:color w:val="000000"/>
          <w:sz w:val="24"/>
          <w:szCs w:val="24"/>
          <w:lang w:eastAsia="bg-BG"/>
        </w:rPr>
        <w:t>достигане</w:t>
      </w:r>
      <w:r w:rsidR="005E04D6" w:rsidRPr="003B62AB">
        <w:rPr>
          <w:rFonts w:ascii="Times New Roman" w:eastAsia="Times New Roman" w:hAnsi="Times New Roman"/>
          <w:color w:val="000000"/>
          <w:sz w:val="24"/>
          <w:szCs w:val="24"/>
          <w:lang w:eastAsia="bg-BG"/>
        </w:rPr>
        <w:t xml:space="preserve"> и запазване на необходимата влага и аериране; естествено обогатяване на почвата с </w:t>
      </w:r>
      <w:r w:rsidR="00B34FCE" w:rsidRPr="003B62AB">
        <w:rPr>
          <w:rFonts w:ascii="Times New Roman" w:eastAsia="Times New Roman" w:hAnsi="Times New Roman"/>
          <w:color w:val="000000"/>
          <w:sz w:val="24"/>
          <w:szCs w:val="24"/>
          <w:lang w:eastAsia="bg-BG"/>
        </w:rPr>
        <w:t xml:space="preserve">биологични </w:t>
      </w:r>
      <w:r w:rsidR="005E04D6" w:rsidRPr="003B62AB">
        <w:rPr>
          <w:rFonts w:ascii="Times New Roman" w:eastAsia="Times New Roman" w:hAnsi="Times New Roman"/>
          <w:color w:val="000000"/>
          <w:sz w:val="24"/>
          <w:szCs w:val="24"/>
          <w:lang w:eastAsia="bg-BG"/>
        </w:rPr>
        <w:t>вещества (наторяване), като раздробените дървета и храсти остават в под земята</w:t>
      </w:r>
      <w:r w:rsidR="00764EEF" w:rsidRPr="003B62AB">
        <w:rPr>
          <w:rFonts w:ascii="Times New Roman" w:eastAsia="Times New Roman" w:hAnsi="Times New Roman"/>
          <w:color w:val="000000"/>
          <w:sz w:val="24"/>
          <w:szCs w:val="24"/>
          <w:lang w:eastAsia="bg-BG"/>
        </w:rPr>
        <w:t xml:space="preserve">; с еднократна обработка се постигат необходимите </w:t>
      </w:r>
      <w:r w:rsidR="00764EEF" w:rsidRPr="003B62AB">
        <w:rPr>
          <w:rFonts w:ascii="Times New Roman" w:eastAsia="Times New Roman" w:hAnsi="Times New Roman"/>
          <w:color w:val="000000"/>
          <w:sz w:val="24"/>
          <w:szCs w:val="24"/>
          <w:lang w:eastAsia="bg-BG"/>
        </w:rPr>
        <w:lastRenderedPageBreak/>
        <w:t>лесотехнически показатели на почвата за последващо резултатно залесяване при полагане на фиданките.</w:t>
      </w:r>
    </w:p>
    <w:p w:rsidR="007636E2" w:rsidRPr="003B62AB" w:rsidRDefault="005E04D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7.2.</w:t>
      </w:r>
      <w:r w:rsidRPr="003B62AB">
        <w:rPr>
          <w:rFonts w:ascii="Times New Roman" w:hAnsi="Times New Roman"/>
          <w:sz w:val="24"/>
          <w:szCs w:val="24"/>
        </w:rPr>
        <w:t xml:space="preserve"> </w:t>
      </w:r>
      <w:r w:rsidR="002F526F" w:rsidRPr="003B62AB">
        <w:rPr>
          <w:rFonts w:ascii="Times New Roman" w:hAnsi="Times New Roman"/>
          <w:sz w:val="24"/>
          <w:szCs w:val="24"/>
        </w:rPr>
        <w:t xml:space="preserve">Необходим </w:t>
      </w:r>
      <w:r w:rsidR="006E7B97" w:rsidRPr="006E7B97">
        <w:rPr>
          <w:rFonts w:ascii="Times New Roman" w:hAnsi="Times New Roman"/>
          <w:b/>
          <w:sz w:val="24"/>
          <w:szCs w:val="24"/>
        </w:rPr>
        <w:t xml:space="preserve">задължителен </w:t>
      </w:r>
      <w:r w:rsidR="002F526F" w:rsidRPr="003B62AB">
        <w:rPr>
          <w:rFonts w:ascii="Times New Roman" w:hAnsi="Times New Roman"/>
          <w:sz w:val="24"/>
          <w:szCs w:val="24"/>
        </w:rPr>
        <w:t xml:space="preserve">минимален брой </w:t>
      </w:r>
      <w:r w:rsidR="003B62AB">
        <w:rPr>
          <w:rFonts w:ascii="Times New Roman" w:hAnsi="Times New Roman"/>
          <w:sz w:val="24"/>
          <w:szCs w:val="24"/>
        </w:rPr>
        <w:t>работно оборудване</w:t>
      </w:r>
      <w:r w:rsidR="002F526F" w:rsidRPr="003B62AB">
        <w:rPr>
          <w:rFonts w:ascii="Times New Roman" w:hAnsi="Times New Roman"/>
          <w:sz w:val="24"/>
          <w:szCs w:val="24"/>
        </w:rPr>
        <w:t xml:space="preserve"> </w:t>
      </w:r>
      <w:r w:rsidR="003B62AB">
        <w:rPr>
          <w:rFonts w:ascii="Times New Roman" w:hAnsi="Times New Roman"/>
          <w:sz w:val="24"/>
          <w:szCs w:val="24"/>
        </w:rPr>
        <w:t>(</w:t>
      </w:r>
      <w:r w:rsidR="002F526F" w:rsidRPr="003B62AB">
        <w:rPr>
          <w:rFonts w:ascii="Times New Roman" w:hAnsi="Times New Roman"/>
          <w:sz w:val="24"/>
          <w:szCs w:val="24"/>
        </w:rPr>
        <w:t>техника</w:t>
      </w:r>
      <w:r w:rsidR="003B62AB">
        <w:rPr>
          <w:rFonts w:ascii="Times New Roman" w:hAnsi="Times New Roman"/>
          <w:sz w:val="24"/>
          <w:szCs w:val="24"/>
        </w:rPr>
        <w:t>)</w:t>
      </w:r>
      <w:r w:rsidR="002F526F" w:rsidRPr="003B62AB">
        <w:rPr>
          <w:rFonts w:ascii="Times New Roman" w:hAnsi="Times New Roman"/>
          <w:sz w:val="24"/>
          <w:szCs w:val="24"/>
        </w:rPr>
        <w:t xml:space="preserve"> за извършване на дейността</w:t>
      </w:r>
      <w:r w:rsidR="00AD1A83" w:rsidRPr="003B62AB">
        <w:rPr>
          <w:rFonts w:ascii="Times New Roman" w:hAnsi="Times New Roman"/>
          <w:sz w:val="24"/>
          <w:szCs w:val="24"/>
        </w:rPr>
        <w:t>, както следва</w:t>
      </w:r>
      <w:r w:rsidR="002F526F" w:rsidRPr="003B62AB">
        <w:rPr>
          <w:rFonts w:ascii="Times New Roman" w:hAnsi="Times New Roman"/>
          <w:sz w:val="24"/>
          <w:szCs w:val="24"/>
        </w:rPr>
        <w:t>:</w:t>
      </w:r>
    </w:p>
    <w:p w:rsidR="00AD1A83" w:rsidRPr="003B62AB" w:rsidRDefault="00AD1A83" w:rsidP="00AD1A83">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7.</w:t>
      </w:r>
      <w:r w:rsidR="005E04D6" w:rsidRPr="003B62AB">
        <w:rPr>
          <w:rFonts w:ascii="Times New Roman" w:hAnsi="Times New Roman"/>
          <w:b/>
          <w:sz w:val="24"/>
          <w:szCs w:val="24"/>
        </w:rPr>
        <w:t>2</w:t>
      </w:r>
      <w:r w:rsidRPr="003B62AB">
        <w:rPr>
          <w:rFonts w:ascii="Times New Roman" w:hAnsi="Times New Roman"/>
          <w:b/>
          <w:sz w:val="24"/>
          <w:szCs w:val="24"/>
        </w:rPr>
        <w:t xml:space="preserve">.1. </w:t>
      </w:r>
      <w:r w:rsidR="003B62AB">
        <w:rPr>
          <w:rFonts w:ascii="Times New Roman" w:hAnsi="Times New Roman"/>
          <w:sz w:val="24"/>
          <w:szCs w:val="24"/>
        </w:rPr>
        <w:t>Т</w:t>
      </w:r>
      <w:r w:rsidRPr="003B62AB">
        <w:rPr>
          <w:rFonts w:ascii="Times New Roman" w:hAnsi="Times New Roman"/>
          <w:sz w:val="24"/>
          <w:szCs w:val="24"/>
        </w:rPr>
        <w:t xml:space="preserve">рактори с </w:t>
      </w:r>
      <w:r w:rsidRPr="003B62AB">
        <w:rPr>
          <w:rFonts w:ascii="Times New Roman" w:hAnsi="Times New Roman"/>
          <w:b/>
          <w:sz w:val="24"/>
          <w:szCs w:val="24"/>
        </w:rPr>
        <w:t>минимални</w:t>
      </w:r>
      <w:r w:rsidRPr="003B62AB">
        <w:rPr>
          <w:rFonts w:ascii="Times New Roman" w:hAnsi="Times New Roman"/>
          <w:sz w:val="24"/>
          <w:szCs w:val="24"/>
        </w:rPr>
        <w:t xml:space="preserve"> технически изисквания или </w:t>
      </w:r>
      <w:r w:rsidRPr="003B62AB">
        <w:rPr>
          <w:rFonts w:ascii="Times New Roman" w:hAnsi="Times New Roman"/>
          <w:b/>
          <w:sz w:val="24"/>
          <w:szCs w:val="24"/>
        </w:rPr>
        <w:t>еквивалентни</w:t>
      </w:r>
      <w:r w:rsidRPr="003B62AB">
        <w:rPr>
          <w:rFonts w:ascii="Times New Roman" w:hAnsi="Times New Roman"/>
          <w:sz w:val="24"/>
          <w:szCs w:val="24"/>
        </w:rPr>
        <w:t>, а именно:</w:t>
      </w:r>
    </w:p>
    <w:p w:rsidR="00AD1A83" w:rsidRPr="003B62AB" w:rsidRDefault="00AD1A83" w:rsidP="00AD1A83">
      <w:pPr>
        <w:spacing w:after="0" w:line="240" w:lineRule="auto"/>
        <w:ind w:firstLine="567"/>
        <w:jc w:val="both"/>
        <w:rPr>
          <w:rFonts w:ascii="Times New Roman" w:eastAsia="Times New Roman" w:hAnsi="Times New Roman"/>
          <w:b/>
          <w:color w:val="000000"/>
          <w:sz w:val="24"/>
          <w:szCs w:val="24"/>
          <w:lang w:eastAsia="bg-BG"/>
        </w:rPr>
      </w:pPr>
      <w:r w:rsidRPr="003B62AB">
        <w:rPr>
          <w:rFonts w:ascii="Times New Roman" w:hAnsi="Times New Roman"/>
          <w:b/>
          <w:sz w:val="24"/>
          <w:szCs w:val="24"/>
        </w:rPr>
        <w:t xml:space="preserve">а) </w:t>
      </w:r>
      <w:r w:rsidRPr="003B62AB">
        <w:rPr>
          <w:rFonts w:ascii="Times New Roman" w:eastAsia="Times New Roman" w:hAnsi="Times New Roman"/>
          <w:color w:val="000000"/>
          <w:sz w:val="24"/>
          <w:szCs w:val="24"/>
          <w:lang w:eastAsia="bg-BG"/>
        </w:rPr>
        <w:t xml:space="preserve">специализиран трактор с висока проходимост, предназначен за силно обрасли и гористи терени, с </w:t>
      </w:r>
      <w:r w:rsidRPr="003B62AB">
        <w:rPr>
          <w:rFonts w:ascii="Times New Roman" w:eastAsia="Times New Roman" w:hAnsi="Times New Roman"/>
          <w:b/>
          <w:color w:val="000000"/>
          <w:sz w:val="24"/>
          <w:szCs w:val="24"/>
          <w:lang w:eastAsia="bg-BG"/>
        </w:rPr>
        <w:t>минимални</w:t>
      </w:r>
      <w:r w:rsidRPr="003B62AB">
        <w:rPr>
          <w:rFonts w:ascii="Times New Roman" w:eastAsia="Times New Roman" w:hAnsi="Times New Roman"/>
          <w:color w:val="000000"/>
          <w:sz w:val="24"/>
          <w:szCs w:val="24"/>
          <w:lang w:eastAsia="bg-BG"/>
        </w:rPr>
        <w:t xml:space="preserve"> технически показатели на двигателя </w:t>
      </w:r>
      <w:r w:rsidRPr="00FA0869">
        <w:rPr>
          <w:rFonts w:ascii="Times New Roman" w:eastAsia="Times New Roman" w:hAnsi="Times New Roman"/>
          <w:b/>
          <w:color w:val="000000"/>
          <w:sz w:val="24"/>
          <w:szCs w:val="24"/>
          <w:lang w:eastAsia="bg-BG"/>
        </w:rPr>
        <w:t>от 3</w:t>
      </w:r>
      <w:r w:rsidR="00FA0869" w:rsidRPr="00FA0869">
        <w:rPr>
          <w:rFonts w:ascii="Times New Roman" w:eastAsia="Times New Roman" w:hAnsi="Times New Roman"/>
          <w:b/>
          <w:color w:val="000000"/>
          <w:sz w:val="24"/>
          <w:szCs w:val="24"/>
          <w:lang w:eastAsia="bg-BG"/>
        </w:rPr>
        <w:t>2</w:t>
      </w:r>
      <w:r w:rsidRPr="00FA0869">
        <w:rPr>
          <w:rFonts w:ascii="Times New Roman" w:eastAsia="Times New Roman" w:hAnsi="Times New Roman"/>
          <w:b/>
          <w:color w:val="000000"/>
          <w:sz w:val="24"/>
          <w:szCs w:val="24"/>
          <w:lang w:eastAsia="bg-BG"/>
        </w:rPr>
        <w:t>0</w:t>
      </w:r>
      <w:r w:rsidR="00FA0869" w:rsidRPr="00FA0869">
        <w:rPr>
          <w:rFonts w:ascii="Times New Roman" w:eastAsia="Times New Roman" w:hAnsi="Times New Roman"/>
          <w:b/>
          <w:color w:val="000000"/>
          <w:sz w:val="24"/>
          <w:szCs w:val="24"/>
          <w:lang w:eastAsia="bg-BG"/>
        </w:rPr>
        <w:t xml:space="preserve"> к. с. до 360</w:t>
      </w:r>
      <w:r w:rsidRPr="00FA0869">
        <w:rPr>
          <w:rFonts w:ascii="Times New Roman" w:eastAsia="Times New Roman" w:hAnsi="Times New Roman"/>
          <w:b/>
          <w:color w:val="000000"/>
          <w:sz w:val="24"/>
          <w:szCs w:val="24"/>
          <w:lang w:eastAsia="bg-BG"/>
        </w:rPr>
        <w:t xml:space="preserve"> к</w:t>
      </w:r>
      <w:r w:rsidRPr="003B62AB">
        <w:rPr>
          <w:rFonts w:ascii="Times New Roman" w:eastAsia="Times New Roman" w:hAnsi="Times New Roman"/>
          <w:color w:val="000000"/>
          <w:sz w:val="24"/>
          <w:szCs w:val="24"/>
          <w:lang w:eastAsia="bg-BG"/>
        </w:rPr>
        <w:t>.</w:t>
      </w:r>
      <w:r w:rsidRPr="00FA0869">
        <w:rPr>
          <w:rFonts w:ascii="Times New Roman" w:eastAsia="Times New Roman" w:hAnsi="Times New Roman"/>
          <w:b/>
          <w:color w:val="000000"/>
          <w:sz w:val="24"/>
          <w:szCs w:val="24"/>
          <w:lang w:eastAsia="bg-BG"/>
        </w:rPr>
        <w:t>с.</w:t>
      </w:r>
      <w:r w:rsidR="004575CF" w:rsidRPr="003B62AB">
        <w:rPr>
          <w:rFonts w:ascii="Times New Roman" w:eastAsia="Times New Roman" w:hAnsi="Times New Roman"/>
          <w:color w:val="000000"/>
          <w:sz w:val="24"/>
          <w:szCs w:val="24"/>
          <w:lang w:eastAsia="bg-BG"/>
        </w:rPr>
        <w:t xml:space="preserve"> или еквивалентен</w:t>
      </w:r>
      <w:r w:rsidRPr="003B62AB">
        <w:rPr>
          <w:rFonts w:ascii="Times New Roman" w:eastAsia="Times New Roman" w:hAnsi="Times New Roman"/>
          <w:color w:val="000000"/>
          <w:sz w:val="24"/>
          <w:szCs w:val="24"/>
          <w:lang w:eastAsia="bg-BG"/>
        </w:rPr>
        <w:t>, и оборудван с хидравлична помпа с дебит</w:t>
      </w:r>
      <w:r w:rsidR="00FA0869">
        <w:rPr>
          <w:rFonts w:ascii="Times New Roman" w:eastAsia="Times New Roman" w:hAnsi="Times New Roman"/>
          <w:color w:val="000000"/>
          <w:sz w:val="24"/>
          <w:szCs w:val="24"/>
          <w:lang w:eastAsia="bg-BG"/>
        </w:rPr>
        <w:t xml:space="preserve"> </w:t>
      </w:r>
      <w:r w:rsidR="00FA0869" w:rsidRPr="00A92A7F">
        <w:rPr>
          <w:rFonts w:ascii="Times New Roman" w:eastAsia="Times New Roman" w:hAnsi="Times New Roman"/>
          <w:b/>
          <w:color w:val="000000"/>
          <w:sz w:val="24"/>
          <w:szCs w:val="24"/>
          <w:lang w:eastAsia="bg-BG"/>
        </w:rPr>
        <w:t>от 480 до 520</w:t>
      </w:r>
      <w:r w:rsidR="00795B17" w:rsidRPr="00A92A7F">
        <w:rPr>
          <w:rFonts w:ascii="Times New Roman" w:eastAsia="Times New Roman" w:hAnsi="Times New Roman"/>
          <w:b/>
          <w:color w:val="000000"/>
          <w:sz w:val="24"/>
          <w:szCs w:val="24"/>
          <w:lang w:eastAsia="bg-BG"/>
        </w:rPr>
        <w:t xml:space="preserve"> </w:t>
      </w:r>
      <w:r w:rsidRPr="00A92A7F">
        <w:rPr>
          <w:rFonts w:ascii="Times New Roman" w:eastAsia="Times New Roman" w:hAnsi="Times New Roman"/>
          <w:b/>
          <w:color w:val="000000"/>
          <w:sz w:val="24"/>
          <w:szCs w:val="24"/>
          <w:lang w:eastAsia="bg-BG"/>
        </w:rPr>
        <w:t>л/мин</w:t>
      </w:r>
      <w:r w:rsidRPr="003B62AB">
        <w:rPr>
          <w:rFonts w:ascii="Times New Roman" w:eastAsia="Times New Roman" w:hAnsi="Times New Roman"/>
          <w:color w:val="000000"/>
          <w:sz w:val="24"/>
          <w:szCs w:val="24"/>
          <w:lang w:eastAsia="bg-BG"/>
        </w:rPr>
        <w:t xml:space="preserve"> </w:t>
      </w:r>
      <w:r w:rsidR="00A92A7F">
        <w:rPr>
          <w:rFonts w:ascii="Times New Roman" w:eastAsia="Times New Roman" w:hAnsi="Times New Roman"/>
          <w:color w:val="000000"/>
          <w:sz w:val="24"/>
          <w:szCs w:val="24"/>
          <w:lang w:eastAsia="bg-BG"/>
        </w:rPr>
        <w:t xml:space="preserve">и с налягане на същата </w:t>
      </w:r>
      <w:r w:rsidR="00A92A7F" w:rsidRPr="00A92A7F">
        <w:rPr>
          <w:rFonts w:ascii="Times New Roman" w:eastAsia="Times New Roman" w:hAnsi="Times New Roman"/>
          <w:b/>
          <w:color w:val="000000"/>
          <w:sz w:val="24"/>
          <w:szCs w:val="24"/>
          <w:lang w:eastAsia="bg-BG"/>
        </w:rPr>
        <w:t xml:space="preserve">от 400 до 430 </w:t>
      </w:r>
      <w:r w:rsidRPr="00A92A7F">
        <w:rPr>
          <w:rFonts w:ascii="Times New Roman" w:eastAsia="Times New Roman" w:hAnsi="Times New Roman"/>
          <w:b/>
          <w:color w:val="000000"/>
          <w:sz w:val="24"/>
          <w:szCs w:val="24"/>
          <w:lang w:eastAsia="bg-BG"/>
        </w:rPr>
        <w:t>бара</w:t>
      </w:r>
      <w:r w:rsidRPr="003B62AB">
        <w:rPr>
          <w:rFonts w:ascii="Times New Roman" w:eastAsia="Times New Roman" w:hAnsi="Times New Roman"/>
          <w:color w:val="000000"/>
          <w:sz w:val="24"/>
          <w:szCs w:val="24"/>
          <w:lang w:eastAsia="bg-BG"/>
        </w:rPr>
        <w:t xml:space="preserve"> – </w:t>
      </w:r>
      <w:r w:rsidRPr="003B62AB">
        <w:rPr>
          <w:rFonts w:ascii="Times New Roman" w:eastAsia="Times New Roman" w:hAnsi="Times New Roman"/>
          <w:b/>
          <w:color w:val="000000"/>
          <w:sz w:val="24"/>
          <w:szCs w:val="24"/>
          <w:lang w:eastAsia="bg-BG"/>
        </w:rPr>
        <w:t>1 брой.</w:t>
      </w:r>
    </w:p>
    <w:p w:rsidR="00A92A7F" w:rsidRPr="003B62AB" w:rsidRDefault="00D94D1F" w:rsidP="00A92A7F">
      <w:pPr>
        <w:spacing w:after="0" w:line="240" w:lineRule="auto"/>
        <w:ind w:firstLine="567"/>
        <w:jc w:val="both"/>
        <w:rPr>
          <w:rFonts w:ascii="Times New Roman" w:eastAsia="Times New Roman" w:hAnsi="Times New Roman"/>
          <w:b/>
          <w:color w:val="000000"/>
          <w:sz w:val="24"/>
          <w:szCs w:val="24"/>
          <w:lang w:eastAsia="bg-BG"/>
        </w:rPr>
      </w:pPr>
      <w:r w:rsidRPr="003B62AB">
        <w:rPr>
          <w:rFonts w:ascii="Times New Roman" w:hAnsi="Times New Roman"/>
          <w:b/>
          <w:sz w:val="24"/>
          <w:szCs w:val="24"/>
        </w:rPr>
        <w:t>б)</w:t>
      </w:r>
      <w:r w:rsidRPr="003B62AB">
        <w:rPr>
          <w:rFonts w:ascii="Times New Roman" w:hAnsi="Times New Roman"/>
          <w:sz w:val="24"/>
          <w:szCs w:val="24"/>
        </w:rPr>
        <w:t xml:space="preserve"> </w:t>
      </w:r>
      <w:r w:rsidRPr="003B62AB">
        <w:rPr>
          <w:rFonts w:ascii="Times New Roman" w:eastAsia="Times New Roman" w:hAnsi="Times New Roman"/>
          <w:color w:val="000000"/>
          <w:sz w:val="24"/>
          <w:szCs w:val="24"/>
          <w:lang w:eastAsia="bg-BG"/>
        </w:rPr>
        <w:t xml:space="preserve">специализиран трактор с висока проходимост, предназначен за силно обрасли и гористи терени, с </w:t>
      </w:r>
      <w:r w:rsidRPr="003B62AB">
        <w:rPr>
          <w:rFonts w:ascii="Times New Roman" w:eastAsia="Times New Roman" w:hAnsi="Times New Roman"/>
          <w:b/>
          <w:color w:val="000000"/>
          <w:sz w:val="24"/>
          <w:szCs w:val="24"/>
          <w:lang w:eastAsia="bg-BG"/>
        </w:rPr>
        <w:t>минимални</w:t>
      </w:r>
      <w:r w:rsidRPr="003B62AB">
        <w:rPr>
          <w:rFonts w:ascii="Times New Roman" w:eastAsia="Times New Roman" w:hAnsi="Times New Roman"/>
          <w:color w:val="000000"/>
          <w:sz w:val="24"/>
          <w:szCs w:val="24"/>
          <w:lang w:eastAsia="bg-BG"/>
        </w:rPr>
        <w:t xml:space="preserve"> технически показатели на двигателя </w:t>
      </w:r>
      <w:r w:rsidR="00A92A7F" w:rsidRPr="00FA0869">
        <w:rPr>
          <w:rFonts w:ascii="Times New Roman" w:eastAsia="Times New Roman" w:hAnsi="Times New Roman"/>
          <w:b/>
          <w:color w:val="000000"/>
          <w:sz w:val="24"/>
          <w:szCs w:val="24"/>
          <w:lang w:eastAsia="bg-BG"/>
        </w:rPr>
        <w:t xml:space="preserve">от </w:t>
      </w:r>
      <w:r w:rsidR="00A92A7F">
        <w:rPr>
          <w:rFonts w:ascii="Times New Roman" w:eastAsia="Times New Roman" w:hAnsi="Times New Roman"/>
          <w:b/>
          <w:color w:val="000000"/>
          <w:sz w:val="24"/>
          <w:szCs w:val="24"/>
          <w:lang w:eastAsia="bg-BG"/>
        </w:rPr>
        <w:t>240</w:t>
      </w:r>
      <w:r w:rsidR="00A92A7F" w:rsidRPr="00FA0869">
        <w:rPr>
          <w:rFonts w:ascii="Times New Roman" w:eastAsia="Times New Roman" w:hAnsi="Times New Roman"/>
          <w:b/>
          <w:color w:val="000000"/>
          <w:sz w:val="24"/>
          <w:szCs w:val="24"/>
          <w:lang w:eastAsia="bg-BG"/>
        </w:rPr>
        <w:t xml:space="preserve"> к. с. до </w:t>
      </w:r>
      <w:r w:rsidR="00A92A7F">
        <w:rPr>
          <w:rFonts w:ascii="Times New Roman" w:eastAsia="Times New Roman" w:hAnsi="Times New Roman"/>
          <w:b/>
          <w:color w:val="000000"/>
          <w:sz w:val="24"/>
          <w:szCs w:val="24"/>
          <w:lang w:eastAsia="bg-BG"/>
        </w:rPr>
        <w:t>2</w:t>
      </w:r>
      <w:r w:rsidR="00A92A7F" w:rsidRPr="00FA0869">
        <w:rPr>
          <w:rFonts w:ascii="Times New Roman" w:eastAsia="Times New Roman" w:hAnsi="Times New Roman"/>
          <w:b/>
          <w:color w:val="000000"/>
          <w:sz w:val="24"/>
          <w:szCs w:val="24"/>
          <w:lang w:eastAsia="bg-BG"/>
        </w:rPr>
        <w:t>60 к</w:t>
      </w:r>
      <w:r w:rsidR="00A92A7F" w:rsidRPr="003B62AB">
        <w:rPr>
          <w:rFonts w:ascii="Times New Roman" w:eastAsia="Times New Roman" w:hAnsi="Times New Roman"/>
          <w:color w:val="000000"/>
          <w:sz w:val="24"/>
          <w:szCs w:val="24"/>
          <w:lang w:eastAsia="bg-BG"/>
        </w:rPr>
        <w:t>.</w:t>
      </w:r>
      <w:r w:rsidR="00A92A7F" w:rsidRPr="00FA0869">
        <w:rPr>
          <w:rFonts w:ascii="Times New Roman" w:eastAsia="Times New Roman" w:hAnsi="Times New Roman"/>
          <w:b/>
          <w:color w:val="000000"/>
          <w:sz w:val="24"/>
          <w:szCs w:val="24"/>
          <w:lang w:eastAsia="bg-BG"/>
        </w:rPr>
        <w:t>с.</w:t>
      </w:r>
      <w:r w:rsidR="00A92A7F" w:rsidRPr="003B62AB">
        <w:rPr>
          <w:rFonts w:ascii="Times New Roman" w:eastAsia="Times New Roman" w:hAnsi="Times New Roman"/>
          <w:color w:val="000000"/>
          <w:sz w:val="24"/>
          <w:szCs w:val="24"/>
          <w:lang w:eastAsia="bg-BG"/>
        </w:rPr>
        <w:t xml:space="preserve"> или еквивалентен, и оборудван с хидравлична помпа с дебит</w:t>
      </w:r>
      <w:r w:rsidR="00A92A7F">
        <w:rPr>
          <w:rFonts w:ascii="Times New Roman" w:eastAsia="Times New Roman" w:hAnsi="Times New Roman"/>
          <w:color w:val="000000"/>
          <w:sz w:val="24"/>
          <w:szCs w:val="24"/>
          <w:lang w:eastAsia="bg-BG"/>
        </w:rPr>
        <w:t xml:space="preserve"> </w:t>
      </w:r>
      <w:r w:rsidR="00A92A7F" w:rsidRPr="00A92A7F">
        <w:rPr>
          <w:rFonts w:ascii="Times New Roman" w:eastAsia="Times New Roman" w:hAnsi="Times New Roman"/>
          <w:b/>
          <w:color w:val="000000"/>
          <w:sz w:val="24"/>
          <w:szCs w:val="24"/>
          <w:lang w:eastAsia="bg-BG"/>
        </w:rPr>
        <w:t xml:space="preserve">от </w:t>
      </w:r>
      <w:r w:rsidR="00A92A7F">
        <w:rPr>
          <w:rFonts w:ascii="Times New Roman" w:eastAsia="Times New Roman" w:hAnsi="Times New Roman"/>
          <w:b/>
          <w:color w:val="000000"/>
          <w:sz w:val="24"/>
          <w:szCs w:val="24"/>
          <w:lang w:eastAsia="bg-BG"/>
        </w:rPr>
        <w:t>330</w:t>
      </w:r>
      <w:r w:rsidR="00A92A7F" w:rsidRPr="00A92A7F">
        <w:rPr>
          <w:rFonts w:ascii="Times New Roman" w:eastAsia="Times New Roman" w:hAnsi="Times New Roman"/>
          <w:b/>
          <w:color w:val="000000"/>
          <w:sz w:val="24"/>
          <w:szCs w:val="24"/>
          <w:lang w:eastAsia="bg-BG"/>
        </w:rPr>
        <w:t xml:space="preserve"> до </w:t>
      </w:r>
      <w:r w:rsidR="00A92A7F">
        <w:rPr>
          <w:rFonts w:ascii="Times New Roman" w:eastAsia="Times New Roman" w:hAnsi="Times New Roman"/>
          <w:b/>
          <w:color w:val="000000"/>
          <w:sz w:val="24"/>
          <w:szCs w:val="24"/>
          <w:lang w:eastAsia="bg-BG"/>
        </w:rPr>
        <w:t>360</w:t>
      </w:r>
      <w:r w:rsidR="00A92A7F" w:rsidRPr="00A92A7F">
        <w:rPr>
          <w:rFonts w:ascii="Times New Roman" w:eastAsia="Times New Roman" w:hAnsi="Times New Roman"/>
          <w:b/>
          <w:color w:val="000000"/>
          <w:sz w:val="24"/>
          <w:szCs w:val="24"/>
          <w:lang w:eastAsia="bg-BG"/>
        </w:rPr>
        <w:t xml:space="preserve"> л/мин</w:t>
      </w:r>
      <w:r w:rsidR="00A92A7F" w:rsidRPr="003B62AB">
        <w:rPr>
          <w:rFonts w:ascii="Times New Roman" w:eastAsia="Times New Roman" w:hAnsi="Times New Roman"/>
          <w:color w:val="000000"/>
          <w:sz w:val="24"/>
          <w:szCs w:val="24"/>
          <w:lang w:eastAsia="bg-BG"/>
        </w:rPr>
        <w:t xml:space="preserve"> </w:t>
      </w:r>
      <w:r w:rsidR="00A92A7F">
        <w:rPr>
          <w:rFonts w:ascii="Times New Roman" w:eastAsia="Times New Roman" w:hAnsi="Times New Roman"/>
          <w:color w:val="000000"/>
          <w:sz w:val="24"/>
          <w:szCs w:val="24"/>
          <w:lang w:eastAsia="bg-BG"/>
        </w:rPr>
        <w:t xml:space="preserve">и с налягане на същата </w:t>
      </w:r>
      <w:r w:rsidR="00A92A7F" w:rsidRPr="00A92A7F">
        <w:rPr>
          <w:rFonts w:ascii="Times New Roman" w:eastAsia="Times New Roman" w:hAnsi="Times New Roman"/>
          <w:b/>
          <w:color w:val="000000"/>
          <w:sz w:val="24"/>
          <w:szCs w:val="24"/>
          <w:lang w:eastAsia="bg-BG"/>
        </w:rPr>
        <w:t>от 400 до 430 бара</w:t>
      </w:r>
      <w:r w:rsidR="00A92A7F" w:rsidRPr="003B62AB">
        <w:rPr>
          <w:rFonts w:ascii="Times New Roman" w:eastAsia="Times New Roman" w:hAnsi="Times New Roman"/>
          <w:color w:val="000000"/>
          <w:sz w:val="24"/>
          <w:szCs w:val="24"/>
          <w:lang w:eastAsia="bg-BG"/>
        </w:rPr>
        <w:t xml:space="preserve"> – </w:t>
      </w:r>
      <w:r w:rsidR="00A92A7F" w:rsidRPr="003B62AB">
        <w:rPr>
          <w:rFonts w:ascii="Times New Roman" w:eastAsia="Times New Roman" w:hAnsi="Times New Roman"/>
          <w:b/>
          <w:color w:val="000000"/>
          <w:sz w:val="24"/>
          <w:szCs w:val="24"/>
          <w:lang w:eastAsia="bg-BG"/>
        </w:rPr>
        <w:t>1 брой.</w:t>
      </w:r>
    </w:p>
    <w:p w:rsidR="003B62AB" w:rsidRPr="003B62AB" w:rsidRDefault="003B62AB" w:rsidP="00D94D1F">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в) </w:t>
      </w:r>
      <w:r w:rsidRPr="003B62AB">
        <w:rPr>
          <w:rFonts w:ascii="Times New Roman" w:hAnsi="Times New Roman"/>
          <w:sz w:val="24"/>
          <w:szCs w:val="24"/>
        </w:rPr>
        <w:t xml:space="preserve">трактор или </w:t>
      </w:r>
      <w:r w:rsidRPr="003B62AB">
        <w:rPr>
          <w:rFonts w:ascii="Times New Roman" w:hAnsi="Times New Roman"/>
          <w:b/>
          <w:sz w:val="24"/>
          <w:szCs w:val="24"/>
        </w:rPr>
        <w:t>еквивалентно</w:t>
      </w:r>
      <w:r w:rsidRPr="003B62AB">
        <w:rPr>
          <w:rFonts w:ascii="Times New Roman" w:hAnsi="Times New Roman"/>
          <w:sz w:val="24"/>
          <w:szCs w:val="24"/>
        </w:rPr>
        <w:t xml:space="preserve"> работно оборудване</w:t>
      </w:r>
      <w:r>
        <w:rPr>
          <w:rFonts w:ascii="Times New Roman" w:hAnsi="Times New Roman"/>
          <w:sz w:val="24"/>
          <w:szCs w:val="24"/>
        </w:rPr>
        <w:t xml:space="preserve"> с техническа възможност за монтиране на свредло за </w:t>
      </w:r>
      <w:r w:rsidRPr="00410151">
        <w:rPr>
          <w:rFonts w:ascii="Times New Roman" w:hAnsi="Times New Roman"/>
          <w:sz w:val="24"/>
          <w:szCs w:val="24"/>
        </w:rPr>
        <w:t>пробиване на дупки за фиданки</w:t>
      </w:r>
      <w:r w:rsidR="00334D0B" w:rsidRPr="00410151">
        <w:rPr>
          <w:rFonts w:ascii="Times New Roman" w:hAnsi="Times New Roman"/>
          <w:sz w:val="24"/>
          <w:szCs w:val="24"/>
        </w:rPr>
        <w:t xml:space="preserve"> – </w:t>
      </w:r>
      <w:r w:rsidR="00334D0B" w:rsidRPr="00410151">
        <w:rPr>
          <w:rFonts w:ascii="Times New Roman" w:hAnsi="Times New Roman"/>
          <w:b/>
          <w:sz w:val="24"/>
          <w:szCs w:val="24"/>
        </w:rPr>
        <w:t>1 брой</w:t>
      </w:r>
      <w:r w:rsidR="00334D0B" w:rsidRPr="00410151">
        <w:rPr>
          <w:rFonts w:ascii="Times New Roman" w:hAnsi="Times New Roman"/>
          <w:sz w:val="24"/>
          <w:szCs w:val="24"/>
        </w:rPr>
        <w:t>.</w:t>
      </w:r>
    </w:p>
    <w:p w:rsidR="00D800AC" w:rsidRPr="003B62AB" w:rsidRDefault="00D800AC" w:rsidP="00D800AC">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7.2.2.</w:t>
      </w:r>
      <w:r w:rsidRPr="003B62AB">
        <w:rPr>
          <w:rFonts w:ascii="Times New Roman" w:hAnsi="Times New Roman"/>
          <w:sz w:val="24"/>
          <w:szCs w:val="24"/>
        </w:rPr>
        <w:t xml:space="preserve"> </w:t>
      </w:r>
      <w:r w:rsidR="003B62AB">
        <w:rPr>
          <w:rFonts w:ascii="Times New Roman" w:hAnsi="Times New Roman"/>
          <w:sz w:val="24"/>
          <w:szCs w:val="24"/>
        </w:rPr>
        <w:t>Ф</w:t>
      </w:r>
      <w:r w:rsidRPr="003B62AB">
        <w:rPr>
          <w:rFonts w:ascii="Times New Roman" w:hAnsi="Times New Roman"/>
          <w:sz w:val="24"/>
          <w:szCs w:val="24"/>
        </w:rPr>
        <w:t xml:space="preserve">рези </w:t>
      </w:r>
      <w:r w:rsidR="003B62AB">
        <w:rPr>
          <w:rFonts w:ascii="Times New Roman" w:hAnsi="Times New Roman"/>
          <w:sz w:val="24"/>
          <w:szCs w:val="24"/>
        </w:rPr>
        <w:t xml:space="preserve">и </w:t>
      </w:r>
      <w:proofErr w:type="spellStart"/>
      <w:r w:rsidRPr="003B62AB">
        <w:rPr>
          <w:rFonts w:ascii="Times New Roman" w:hAnsi="Times New Roman"/>
          <w:sz w:val="24"/>
          <w:szCs w:val="24"/>
        </w:rPr>
        <w:t>мулчер</w:t>
      </w:r>
      <w:r w:rsidR="003B62AB">
        <w:rPr>
          <w:rFonts w:ascii="Times New Roman" w:hAnsi="Times New Roman"/>
          <w:sz w:val="24"/>
          <w:szCs w:val="24"/>
        </w:rPr>
        <w:t>и</w:t>
      </w:r>
      <w:proofErr w:type="spellEnd"/>
      <w:r w:rsidRPr="003B62AB">
        <w:rPr>
          <w:rFonts w:ascii="Times New Roman" w:hAnsi="Times New Roman"/>
          <w:sz w:val="24"/>
          <w:szCs w:val="24"/>
        </w:rPr>
        <w:t xml:space="preserve"> с </w:t>
      </w:r>
      <w:r w:rsidRPr="003B62AB">
        <w:rPr>
          <w:rFonts w:ascii="Times New Roman" w:hAnsi="Times New Roman"/>
          <w:b/>
          <w:sz w:val="24"/>
          <w:szCs w:val="24"/>
        </w:rPr>
        <w:t>минимални</w:t>
      </w:r>
      <w:r w:rsidRPr="003B62AB">
        <w:rPr>
          <w:rFonts w:ascii="Times New Roman" w:hAnsi="Times New Roman"/>
          <w:sz w:val="24"/>
          <w:szCs w:val="24"/>
        </w:rPr>
        <w:t xml:space="preserve"> технически изисквания или </w:t>
      </w:r>
      <w:r w:rsidRPr="003B62AB">
        <w:rPr>
          <w:rFonts w:ascii="Times New Roman" w:hAnsi="Times New Roman"/>
          <w:b/>
          <w:sz w:val="24"/>
          <w:szCs w:val="24"/>
        </w:rPr>
        <w:t>еквивалентни</w:t>
      </w:r>
      <w:r w:rsidR="00334D0B">
        <w:rPr>
          <w:rFonts w:ascii="Times New Roman" w:hAnsi="Times New Roman"/>
          <w:b/>
          <w:sz w:val="24"/>
          <w:szCs w:val="24"/>
        </w:rPr>
        <w:t xml:space="preserve"> такива, </w:t>
      </w:r>
      <w:r w:rsidR="00334D0B" w:rsidRPr="009C6982">
        <w:rPr>
          <w:rFonts w:ascii="Times New Roman" w:hAnsi="Times New Roman"/>
          <w:sz w:val="24"/>
          <w:szCs w:val="24"/>
        </w:rPr>
        <w:t>осигуряващи</w:t>
      </w:r>
      <w:r w:rsidR="009C6982" w:rsidRPr="009C6982">
        <w:rPr>
          <w:rFonts w:ascii="Times New Roman" w:hAnsi="Times New Roman"/>
          <w:sz w:val="24"/>
          <w:szCs w:val="24"/>
        </w:rPr>
        <w:t xml:space="preserve"> теренна функционалност на работния процес и постигане целите по</w:t>
      </w:r>
      <w:r w:rsidR="009C6982">
        <w:rPr>
          <w:rFonts w:ascii="Times New Roman" w:hAnsi="Times New Roman"/>
          <w:b/>
          <w:sz w:val="24"/>
          <w:szCs w:val="24"/>
        </w:rPr>
        <w:t xml:space="preserve"> т. 7.1 </w:t>
      </w:r>
      <w:r w:rsidR="009C6982" w:rsidRPr="009C6982">
        <w:rPr>
          <w:rFonts w:ascii="Times New Roman" w:hAnsi="Times New Roman"/>
          <w:sz w:val="24"/>
          <w:szCs w:val="24"/>
        </w:rPr>
        <w:t>от тези условия</w:t>
      </w:r>
      <w:r w:rsidRPr="003B62AB">
        <w:rPr>
          <w:rFonts w:ascii="Times New Roman" w:hAnsi="Times New Roman"/>
          <w:sz w:val="24"/>
          <w:szCs w:val="24"/>
        </w:rPr>
        <w:t>, а именно:</w:t>
      </w:r>
    </w:p>
    <w:p w:rsidR="00D800AC" w:rsidRPr="003B62AB" w:rsidRDefault="00D800AC" w:rsidP="00D800AC">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а)</w:t>
      </w:r>
      <w:r w:rsidRPr="003B62AB">
        <w:rPr>
          <w:rFonts w:ascii="Times New Roman" w:eastAsia="Times New Roman" w:hAnsi="Times New Roman"/>
          <w:color w:val="000000"/>
          <w:sz w:val="24"/>
          <w:szCs w:val="24"/>
          <w:lang w:eastAsia="bg-BG"/>
        </w:rPr>
        <w:t xml:space="preserve"> фреза с </w:t>
      </w:r>
      <w:r w:rsidR="003A4BD3" w:rsidRPr="003B62AB">
        <w:rPr>
          <w:rFonts w:ascii="Times New Roman" w:eastAsia="Times New Roman" w:hAnsi="Times New Roman"/>
          <w:b/>
          <w:color w:val="000000"/>
          <w:sz w:val="24"/>
          <w:szCs w:val="24"/>
          <w:lang w:eastAsia="bg-BG"/>
        </w:rPr>
        <w:t>минимална</w:t>
      </w:r>
      <w:r w:rsidR="003A4BD3" w:rsidRPr="003B62AB">
        <w:rPr>
          <w:rFonts w:ascii="Times New Roman" w:eastAsia="Times New Roman" w:hAnsi="Times New Roman"/>
          <w:color w:val="000000"/>
          <w:sz w:val="24"/>
          <w:szCs w:val="24"/>
          <w:lang w:eastAsia="bg-BG"/>
        </w:rPr>
        <w:t xml:space="preserve"> работна</w:t>
      </w:r>
      <w:r w:rsidR="003A4BD3" w:rsidRPr="003B62AB">
        <w:rPr>
          <w:rFonts w:ascii="Times New Roman" w:eastAsia="Times New Roman" w:hAnsi="Times New Roman"/>
          <w:b/>
          <w:color w:val="000000"/>
          <w:sz w:val="24"/>
          <w:szCs w:val="24"/>
          <w:lang w:eastAsia="bg-BG"/>
        </w:rPr>
        <w:t xml:space="preserve"> </w:t>
      </w:r>
      <w:r w:rsidR="003A4BD3" w:rsidRPr="003B62AB">
        <w:rPr>
          <w:rFonts w:ascii="Times New Roman" w:eastAsia="Times New Roman" w:hAnsi="Times New Roman"/>
          <w:color w:val="000000"/>
          <w:sz w:val="24"/>
          <w:szCs w:val="24"/>
          <w:lang w:eastAsia="bg-BG"/>
        </w:rPr>
        <w:t>ширина</w:t>
      </w:r>
      <w:r w:rsidR="003A4BD3" w:rsidRPr="003B62AB">
        <w:rPr>
          <w:rFonts w:ascii="Times New Roman" w:eastAsia="Times New Roman" w:hAnsi="Times New Roman"/>
          <w:b/>
          <w:color w:val="000000"/>
          <w:sz w:val="24"/>
          <w:szCs w:val="24"/>
          <w:lang w:eastAsia="bg-BG"/>
        </w:rPr>
        <w:t xml:space="preserve"> </w:t>
      </w:r>
      <w:r w:rsidR="00795B17" w:rsidRPr="003B62AB">
        <w:rPr>
          <w:rFonts w:ascii="Times New Roman" w:eastAsia="Times New Roman" w:hAnsi="Times New Roman"/>
          <w:b/>
          <w:color w:val="000000"/>
          <w:sz w:val="24"/>
          <w:szCs w:val="24"/>
          <w:lang w:eastAsia="bg-BG"/>
        </w:rPr>
        <w:t xml:space="preserve">от </w:t>
      </w:r>
      <w:r w:rsidRPr="003B62AB">
        <w:rPr>
          <w:rFonts w:ascii="Times New Roman" w:eastAsia="Times New Roman" w:hAnsi="Times New Roman"/>
          <w:b/>
          <w:bCs/>
          <w:color w:val="000000"/>
          <w:sz w:val="24"/>
          <w:szCs w:val="24"/>
          <w:lang w:eastAsia="bg-BG"/>
        </w:rPr>
        <w:t>2</w:t>
      </w:r>
      <w:r w:rsidR="00334D0B">
        <w:rPr>
          <w:rFonts w:ascii="Times New Roman" w:eastAsia="Times New Roman" w:hAnsi="Times New Roman"/>
          <w:b/>
          <w:bCs/>
          <w:color w:val="000000"/>
          <w:sz w:val="24"/>
          <w:szCs w:val="24"/>
          <w:lang w:eastAsia="bg-BG"/>
        </w:rPr>
        <w:t>30см. до 260</w:t>
      </w:r>
      <w:r w:rsidRPr="003B62AB">
        <w:rPr>
          <w:rFonts w:ascii="Times New Roman" w:eastAsia="Times New Roman" w:hAnsi="Times New Roman"/>
          <w:b/>
          <w:bCs/>
          <w:color w:val="000000"/>
          <w:sz w:val="24"/>
          <w:szCs w:val="24"/>
          <w:lang w:eastAsia="bg-BG"/>
        </w:rPr>
        <w:t xml:space="preserve"> см</w:t>
      </w:r>
      <w:r w:rsidR="00795B17" w:rsidRPr="003B62AB">
        <w:rPr>
          <w:rFonts w:ascii="Times New Roman" w:eastAsia="Times New Roman" w:hAnsi="Times New Roman"/>
          <w:bCs/>
          <w:color w:val="000000"/>
          <w:sz w:val="24"/>
          <w:szCs w:val="24"/>
          <w:lang w:eastAsia="bg-BG"/>
        </w:rPr>
        <w:t>.</w:t>
      </w:r>
      <w:r w:rsidRPr="003B62AB">
        <w:rPr>
          <w:rFonts w:ascii="Times New Roman" w:eastAsia="Times New Roman" w:hAnsi="Times New Roman"/>
          <w:b/>
          <w:color w:val="000000"/>
          <w:sz w:val="24"/>
          <w:szCs w:val="24"/>
          <w:lang w:eastAsia="bg-BG"/>
        </w:rPr>
        <w:t>,</w:t>
      </w:r>
      <w:r w:rsidRPr="003B62AB">
        <w:rPr>
          <w:rFonts w:ascii="Times New Roman" w:eastAsia="Times New Roman" w:hAnsi="Times New Roman"/>
          <w:color w:val="000000"/>
          <w:sz w:val="24"/>
          <w:szCs w:val="24"/>
          <w:lang w:eastAsia="bg-BG"/>
        </w:rPr>
        <w:t xml:space="preserve"> </w:t>
      </w:r>
      <w:r w:rsidR="00334D0B">
        <w:rPr>
          <w:rFonts w:ascii="Times New Roman" w:eastAsia="Times New Roman" w:hAnsi="Times New Roman"/>
          <w:color w:val="000000"/>
          <w:sz w:val="24"/>
          <w:szCs w:val="24"/>
          <w:lang w:eastAsia="bg-BG"/>
        </w:rPr>
        <w:t xml:space="preserve">снабдена с </w:t>
      </w:r>
      <w:r w:rsidRPr="003B62AB">
        <w:rPr>
          <w:rFonts w:ascii="Times New Roman" w:eastAsia="Times New Roman" w:hAnsi="Times New Roman"/>
          <w:color w:val="000000"/>
          <w:sz w:val="24"/>
          <w:szCs w:val="24"/>
          <w:lang w:eastAsia="bg-BG"/>
        </w:rPr>
        <w:t>чукове с висока издръжливост</w:t>
      </w:r>
      <w:r w:rsidR="00795B17" w:rsidRPr="003B62AB">
        <w:rPr>
          <w:rFonts w:ascii="Times New Roman" w:eastAsia="Times New Roman" w:hAnsi="Times New Roman"/>
          <w:color w:val="000000"/>
          <w:sz w:val="24"/>
          <w:szCs w:val="24"/>
          <w:lang w:eastAsia="bg-BG"/>
        </w:rPr>
        <w:t xml:space="preserve"> и</w:t>
      </w:r>
      <w:r w:rsidRPr="003B62AB">
        <w:rPr>
          <w:rFonts w:ascii="Times New Roman" w:eastAsia="Times New Roman" w:hAnsi="Times New Roman"/>
          <w:color w:val="000000"/>
          <w:sz w:val="24"/>
          <w:szCs w:val="24"/>
          <w:lang w:eastAsia="bg-BG"/>
        </w:rPr>
        <w:t xml:space="preserve"> с </w:t>
      </w:r>
      <w:proofErr w:type="spellStart"/>
      <w:r w:rsidRPr="003B62AB">
        <w:rPr>
          <w:rFonts w:ascii="Times New Roman" w:eastAsia="Times New Roman" w:hAnsi="Times New Roman"/>
          <w:color w:val="000000"/>
          <w:sz w:val="24"/>
          <w:szCs w:val="24"/>
          <w:lang w:eastAsia="bg-BG"/>
        </w:rPr>
        <w:t>варио</w:t>
      </w:r>
      <w:proofErr w:type="spellEnd"/>
      <w:r w:rsidRPr="003B62AB">
        <w:rPr>
          <w:rFonts w:ascii="Times New Roman" w:eastAsia="Times New Roman" w:hAnsi="Times New Roman"/>
          <w:color w:val="000000"/>
          <w:sz w:val="24"/>
          <w:szCs w:val="24"/>
          <w:lang w:eastAsia="bg-BG"/>
        </w:rPr>
        <w:t xml:space="preserve"> система за увеличаване на обороти при натоварване – </w:t>
      </w:r>
      <w:r w:rsidRPr="003B62AB">
        <w:rPr>
          <w:rFonts w:ascii="Times New Roman" w:eastAsia="Times New Roman" w:hAnsi="Times New Roman"/>
          <w:b/>
          <w:color w:val="000000"/>
          <w:sz w:val="24"/>
          <w:szCs w:val="24"/>
          <w:lang w:eastAsia="bg-BG"/>
        </w:rPr>
        <w:t>1 брой</w:t>
      </w:r>
      <w:r w:rsidRPr="003B62AB">
        <w:rPr>
          <w:rFonts w:ascii="Times New Roman" w:eastAsia="Times New Roman" w:hAnsi="Times New Roman"/>
          <w:color w:val="000000"/>
          <w:sz w:val="24"/>
          <w:szCs w:val="24"/>
          <w:lang w:eastAsia="bg-BG"/>
        </w:rPr>
        <w:t>;</w:t>
      </w:r>
    </w:p>
    <w:p w:rsidR="00D800AC" w:rsidRPr="003B62AB" w:rsidRDefault="00D800AC" w:rsidP="00764EE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б)</w:t>
      </w:r>
      <w:r w:rsidRPr="003B62AB">
        <w:rPr>
          <w:rFonts w:ascii="Times New Roman" w:eastAsia="Times New Roman" w:hAnsi="Times New Roman"/>
          <w:color w:val="000000"/>
          <w:sz w:val="24"/>
          <w:szCs w:val="24"/>
          <w:lang w:eastAsia="bg-BG"/>
        </w:rPr>
        <w:t xml:space="preserve"> фреза с </w:t>
      </w:r>
      <w:r w:rsidR="003A4BD3" w:rsidRPr="003B62AB">
        <w:rPr>
          <w:rFonts w:ascii="Times New Roman" w:eastAsia="Times New Roman" w:hAnsi="Times New Roman"/>
          <w:b/>
          <w:color w:val="000000"/>
          <w:sz w:val="24"/>
          <w:szCs w:val="24"/>
          <w:lang w:eastAsia="bg-BG"/>
        </w:rPr>
        <w:t>минимална</w:t>
      </w:r>
      <w:r w:rsidR="003A4BD3" w:rsidRPr="003B62AB">
        <w:rPr>
          <w:rFonts w:ascii="Times New Roman" w:eastAsia="Times New Roman" w:hAnsi="Times New Roman"/>
          <w:color w:val="000000"/>
          <w:sz w:val="24"/>
          <w:szCs w:val="24"/>
          <w:lang w:eastAsia="bg-BG"/>
        </w:rPr>
        <w:t xml:space="preserve"> работна</w:t>
      </w:r>
      <w:r w:rsidR="003A4BD3" w:rsidRPr="003B62AB">
        <w:rPr>
          <w:rFonts w:ascii="Times New Roman" w:eastAsia="Times New Roman" w:hAnsi="Times New Roman"/>
          <w:b/>
          <w:color w:val="000000"/>
          <w:sz w:val="24"/>
          <w:szCs w:val="24"/>
          <w:lang w:eastAsia="bg-BG"/>
        </w:rPr>
        <w:t xml:space="preserve"> </w:t>
      </w:r>
      <w:r w:rsidR="003A4BD3" w:rsidRPr="003B62AB">
        <w:rPr>
          <w:rFonts w:ascii="Times New Roman" w:eastAsia="Times New Roman" w:hAnsi="Times New Roman"/>
          <w:color w:val="000000"/>
          <w:sz w:val="24"/>
          <w:szCs w:val="24"/>
          <w:lang w:eastAsia="bg-BG"/>
        </w:rPr>
        <w:t>ширина</w:t>
      </w:r>
      <w:r w:rsidR="003A4BD3" w:rsidRPr="003B62AB">
        <w:rPr>
          <w:rFonts w:ascii="Times New Roman" w:eastAsia="Times New Roman" w:hAnsi="Times New Roman"/>
          <w:b/>
          <w:color w:val="000000"/>
          <w:sz w:val="24"/>
          <w:szCs w:val="24"/>
          <w:lang w:eastAsia="bg-BG"/>
        </w:rPr>
        <w:t xml:space="preserve"> </w:t>
      </w:r>
      <w:r w:rsidR="00795B17" w:rsidRPr="003B62AB">
        <w:rPr>
          <w:rFonts w:ascii="Times New Roman" w:eastAsia="Times New Roman" w:hAnsi="Times New Roman"/>
          <w:b/>
          <w:color w:val="000000"/>
          <w:sz w:val="24"/>
          <w:szCs w:val="24"/>
          <w:lang w:eastAsia="bg-BG"/>
        </w:rPr>
        <w:t>от</w:t>
      </w:r>
      <w:r w:rsidRPr="003B62AB">
        <w:rPr>
          <w:rFonts w:ascii="Times New Roman" w:eastAsia="Times New Roman" w:hAnsi="Times New Roman"/>
          <w:b/>
          <w:color w:val="000000"/>
          <w:sz w:val="24"/>
          <w:szCs w:val="24"/>
          <w:lang w:eastAsia="bg-BG"/>
        </w:rPr>
        <w:t xml:space="preserve"> </w:t>
      </w:r>
      <w:r w:rsidR="00334D0B">
        <w:rPr>
          <w:rFonts w:ascii="Times New Roman" w:eastAsia="Times New Roman" w:hAnsi="Times New Roman"/>
          <w:b/>
          <w:color w:val="000000"/>
          <w:sz w:val="24"/>
          <w:szCs w:val="24"/>
          <w:lang w:eastAsia="bg-BG"/>
        </w:rPr>
        <w:t xml:space="preserve">190см. до </w:t>
      </w:r>
      <w:r w:rsidRPr="003B62AB">
        <w:rPr>
          <w:rFonts w:ascii="Times New Roman" w:eastAsia="Times New Roman" w:hAnsi="Times New Roman"/>
          <w:b/>
          <w:color w:val="000000"/>
          <w:sz w:val="24"/>
          <w:szCs w:val="24"/>
          <w:lang w:eastAsia="bg-BG"/>
        </w:rPr>
        <w:t>2</w:t>
      </w:r>
      <w:r w:rsidR="00334D0B">
        <w:rPr>
          <w:rFonts w:ascii="Times New Roman" w:eastAsia="Times New Roman" w:hAnsi="Times New Roman"/>
          <w:b/>
          <w:color w:val="000000"/>
          <w:sz w:val="24"/>
          <w:szCs w:val="24"/>
          <w:lang w:eastAsia="bg-BG"/>
        </w:rPr>
        <w:t>3</w:t>
      </w:r>
      <w:r w:rsidRPr="003B62AB">
        <w:rPr>
          <w:rFonts w:ascii="Times New Roman" w:eastAsia="Times New Roman" w:hAnsi="Times New Roman"/>
          <w:b/>
          <w:color w:val="000000"/>
          <w:sz w:val="24"/>
          <w:szCs w:val="24"/>
          <w:lang w:eastAsia="bg-BG"/>
        </w:rPr>
        <w:t>0 см</w:t>
      </w:r>
      <w:r w:rsidR="00795B17" w:rsidRPr="003B62AB">
        <w:rPr>
          <w:rFonts w:ascii="Times New Roman" w:eastAsia="Times New Roman" w:hAnsi="Times New Roman"/>
          <w:b/>
          <w:color w:val="000000"/>
          <w:sz w:val="24"/>
          <w:szCs w:val="24"/>
          <w:lang w:eastAsia="bg-BG"/>
        </w:rPr>
        <w:t>.</w:t>
      </w:r>
      <w:r w:rsidRPr="003B62AB">
        <w:rPr>
          <w:rFonts w:ascii="Times New Roman" w:eastAsia="Times New Roman" w:hAnsi="Times New Roman"/>
          <w:color w:val="000000"/>
          <w:sz w:val="24"/>
          <w:szCs w:val="24"/>
          <w:lang w:eastAsia="bg-BG"/>
        </w:rPr>
        <w:t xml:space="preserve">, </w:t>
      </w:r>
      <w:r w:rsidR="00334D0B">
        <w:rPr>
          <w:rFonts w:ascii="Times New Roman" w:eastAsia="Times New Roman" w:hAnsi="Times New Roman"/>
          <w:color w:val="000000"/>
          <w:sz w:val="24"/>
          <w:szCs w:val="24"/>
          <w:lang w:eastAsia="bg-BG"/>
        </w:rPr>
        <w:t xml:space="preserve">снабдена с </w:t>
      </w:r>
      <w:r w:rsidRPr="003B62AB">
        <w:rPr>
          <w:rFonts w:ascii="Times New Roman" w:eastAsia="Times New Roman" w:hAnsi="Times New Roman"/>
          <w:color w:val="000000"/>
          <w:sz w:val="24"/>
          <w:szCs w:val="24"/>
          <w:lang w:eastAsia="bg-BG"/>
        </w:rPr>
        <w:t>чукове с висока издръжливост</w:t>
      </w:r>
      <w:r w:rsidR="00795B17" w:rsidRPr="003B62AB">
        <w:rPr>
          <w:rFonts w:ascii="Times New Roman" w:eastAsia="Times New Roman" w:hAnsi="Times New Roman"/>
          <w:color w:val="000000"/>
          <w:sz w:val="24"/>
          <w:szCs w:val="24"/>
          <w:lang w:eastAsia="bg-BG"/>
        </w:rPr>
        <w:t xml:space="preserve"> и</w:t>
      </w:r>
      <w:r w:rsidRPr="003B62AB">
        <w:rPr>
          <w:rFonts w:ascii="Times New Roman" w:eastAsia="Times New Roman" w:hAnsi="Times New Roman"/>
          <w:color w:val="000000"/>
          <w:sz w:val="24"/>
          <w:szCs w:val="24"/>
          <w:lang w:eastAsia="bg-BG"/>
        </w:rPr>
        <w:t xml:space="preserve"> с </w:t>
      </w:r>
      <w:proofErr w:type="spellStart"/>
      <w:r w:rsidRPr="003B62AB">
        <w:rPr>
          <w:rFonts w:ascii="Times New Roman" w:eastAsia="Times New Roman" w:hAnsi="Times New Roman"/>
          <w:color w:val="000000"/>
          <w:sz w:val="24"/>
          <w:szCs w:val="24"/>
          <w:lang w:eastAsia="bg-BG"/>
        </w:rPr>
        <w:t>варио</w:t>
      </w:r>
      <w:proofErr w:type="spellEnd"/>
      <w:r w:rsidRPr="003B62AB">
        <w:rPr>
          <w:rFonts w:ascii="Times New Roman" w:eastAsia="Times New Roman" w:hAnsi="Times New Roman"/>
          <w:color w:val="000000"/>
          <w:sz w:val="24"/>
          <w:szCs w:val="24"/>
          <w:lang w:eastAsia="bg-BG"/>
        </w:rPr>
        <w:t xml:space="preserve"> система за увеличаване на обороти при натоварване – </w:t>
      </w:r>
      <w:r w:rsidRPr="003B62AB">
        <w:rPr>
          <w:rFonts w:ascii="Times New Roman" w:eastAsia="Times New Roman" w:hAnsi="Times New Roman"/>
          <w:b/>
          <w:color w:val="000000"/>
          <w:sz w:val="24"/>
          <w:szCs w:val="24"/>
          <w:lang w:eastAsia="bg-BG"/>
        </w:rPr>
        <w:t>1 брой</w:t>
      </w:r>
      <w:r w:rsidRPr="003B62AB">
        <w:rPr>
          <w:rFonts w:ascii="Times New Roman" w:eastAsia="Times New Roman" w:hAnsi="Times New Roman"/>
          <w:color w:val="000000"/>
          <w:sz w:val="24"/>
          <w:szCs w:val="24"/>
          <w:lang w:eastAsia="bg-BG"/>
        </w:rPr>
        <w:t>;</w:t>
      </w:r>
    </w:p>
    <w:p w:rsidR="003D6266" w:rsidRPr="003B62AB" w:rsidRDefault="00D800AC" w:rsidP="00BD1C92">
      <w:pPr>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hAnsi="Times New Roman"/>
          <w:b/>
          <w:sz w:val="24"/>
          <w:szCs w:val="24"/>
        </w:rPr>
        <w:t>в)</w:t>
      </w:r>
      <w:r w:rsidR="00764EEF" w:rsidRPr="003B62AB">
        <w:rPr>
          <w:rFonts w:ascii="Times New Roman" w:eastAsia="Times New Roman" w:hAnsi="Times New Roman"/>
          <w:color w:val="000000"/>
          <w:sz w:val="24"/>
          <w:szCs w:val="24"/>
          <w:lang w:eastAsia="bg-BG"/>
        </w:rPr>
        <w:t xml:space="preserve"> фреза с </w:t>
      </w:r>
      <w:bookmarkStart w:id="11" w:name="_Hlk517821389"/>
      <w:r w:rsidR="003A4BD3" w:rsidRPr="003B62AB">
        <w:rPr>
          <w:rFonts w:ascii="Times New Roman" w:eastAsia="Times New Roman" w:hAnsi="Times New Roman"/>
          <w:b/>
          <w:color w:val="000000"/>
          <w:sz w:val="24"/>
          <w:szCs w:val="24"/>
          <w:lang w:eastAsia="bg-BG"/>
        </w:rPr>
        <w:t>минимална</w:t>
      </w:r>
      <w:r w:rsidR="003A4BD3" w:rsidRPr="003B62AB">
        <w:rPr>
          <w:rFonts w:ascii="Times New Roman" w:eastAsia="Times New Roman" w:hAnsi="Times New Roman"/>
          <w:color w:val="000000"/>
          <w:sz w:val="24"/>
          <w:szCs w:val="24"/>
          <w:lang w:eastAsia="bg-BG"/>
        </w:rPr>
        <w:t xml:space="preserve"> </w:t>
      </w:r>
      <w:r w:rsidR="00764EEF" w:rsidRPr="003B62AB">
        <w:rPr>
          <w:rFonts w:ascii="Times New Roman" w:eastAsia="Times New Roman" w:hAnsi="Times New Roman"/>
          <w:color w:val="000000"/>
          <w:sz w:val="24"/>
          <w:szCs w:val="24"/>
          <w:lang w:eastAsia="bg-BG"/>
        </w:rPr>
        <w:t>работна</w:t>
      </w:r>
      <w:r w:rsidR="00795B17" w:rsidRPr="003B62AB">
        <w:rPr>
          <w:rFonts w:ascii="Times New Roman" w:eastAsia="Times New Roman" w:hAnsi="Times New Roman"/>
          <w:b/>
          <w:color w:val="000000"/>
          <w:sz w:val="24"/>
          <w:szCs w:val="24"/>
          <w:lang w:eastAsia="bg-BG"/>
        </w:rPr>
        <w:t xml:space="preserve"> </w:t>
      </w:r>
      <w:r w:rsidR="00795B17" w:rsidRPr="003B62AB">
        <w:rPr>
          <w:rFonts w:ascii="Times New Roman" w:eastAsia="Times New Roman" w:hAnsi="Times New Roman"/>
          <w:color w:val="000000"/>
          <w:sz w:val="24"/>
          <w:szCs w:val="24"/>
          <w:lang w:eastAsia="bg-BG"/>
        </w:rPr>
        <w:t>ширина</w:t>
      </w:r>
      <w:r w:rsidR="00795B17" w:rsidRPr="003B62AB">
        <w:rPr>
          <w:rFonts w:ascii="Times New Roman" w:eastAsia="Times New Roman" w:hAnsi="Times New Roman"/>
          <w:b/>
          <w:color w:val="000000"/>
          <w:sz w:val="24"/>
          <w:szCs w:val="24"/>
          <w:lang w:eastAsia="bg-BG"/>
        </w:rPr>
        <w:t xml:space="preserve"> </w:t>
      </w:r>
      <w:r w:rsidR="009C6982">
        <w:rPr>
          <w:rFonts w:ascii="Times New Roman" w:eastAsia="Times New Roman" w:hAnsi="Times New Roman"/>
          <w:b/>
          <w:color w:val="000000"/>
          <w:sz w:val="24"/>
          <w:szCs w:val="24"/>
          <w:lang w:eastAsia="bg-BG"/>
        </w:rPr>
        <w:t>от 250 см. до</w:t>
      </w:r>
      <w:r w:rsidR="00764EEF" w:rsidRPr="003B62AB">
        <w:rPr>
          <w:rFonts w:ascii="Times New Roman" w:eastAsia="Times New Roman" w:hAnsi="Times New Roman"/>
          <w:b/>
          <w:color w:val="000000"/>
          <w:sz w:val="24"/>
          <w:szCs w:val="24"/>
          <w:lang w:eastAsia="bg-BG"/>
        </w:rPr>
        <w:t xml:space="preserve"> </w:t>
      </w:r>
      <w:bookmarkEnd w:id="11"/>
      <w:r w:rsidR="00764EEF" w:rsidRPr="003B62AB">
        <w:rPr>
          <w:rFonts w:ascii="Times New Roman" w:eastAsia="Times New Roman" w:hAnsi="Times New Roman"/>
          <w:b/>
          <w:color w:val="000000"/>
          <w:sz w:val="24"/>
          <w:szCs w:val="24"/>
          <w:lang w:eastAsia="bg-BG"/>
        </w:rPr>
        <w:t>2</w:t>
      </w:r>
      <w:r w:rsidR="009C6982">
        <w:rPr>
          <w:rFonts w:ascii="Times New Roman" w:eastAsia="Times New Roman" w:hAnsi="Times New Roman"/>
          <w:b/>
          <w:color w:val="000000"/>
          <w:sz w:val="24"/>
          <w:szCs w:val="24"/>
          <w:lang w:eastAsia="bg-BG"/>
        </w:rPr>
        <w:t>70</w:t>
      </w:r>
      <w:r w:rsidR="00764EEF" w:rsidRPr="003B62AB">
        <w:rPr>
          <w:rFonts w:ascii="Times New Roman" w:eastAsia="Times New Roman" w:hAnsi="Times New Roman"/>
          <w:b/>
          <w:color w:val="000000"/>
          <w:sz w:val="24"/>
          <w:szCs w:val="24"/>
          <w:lang w:eastAsia="bg-BG"/>
        </w:rPr>
        <w:t xml:space="preserve"> см</w:t>
      </w:r>
      <w:r w:rsidR="00795B17" w:rsidRPr="003B62AB">
        <w:rPr>
          <w:rFonts w:ascii="Times New Roman" w:eastAsia="Times New Roman" w:hAnsi="Times New Roman"/>
          <w:b/>
          <w:color w:val="000000"/>
          <w:sz w:val="24"/>
          <w:szCs w:val="24"/>
          <w:lang w:eastAsia="bg-BG"/>
        </w:rPr>
        <w:t>.</w:t>
      </w:r>
      <w:r w:rsidR="00764EEF" w:rsidRPr="003B62AB">
        <w:rPr>
          <w:rFonts w:ascii="Times New Roman" w:eastAsia="Times New Roman" w:hAnsi="Times New Roman"/>
          <w:color w:val="000000"/>
          <w:sz w:val="24"/>
          <w:szCs w:val="24"/>
          <w:lang w:eastAsia="bg-BG"/>
        </w:rPr>
        <w:t xml:space="preserve">, </w:t>
      </w:r>
      <w:r w:rsidR="009C6982">
        <w:rPr>
          <w:rFonts w:ascii="Times New Roman" w:eastAsia="Times New Roman" w:hAnsi="Times New Roman"/>
          <w:color w:val="000000"/>
          <w:sz w:val="24"/>
          <w:szCs w:val="24"/>
          <w:lang w:eastAsia="bg-BG"/>
        </w:rPr>
        <w:t xml:space="preserve">с </w:t>
      </w:r>
      <w:r w:rsidR="00764EEF" w:rsidRPr="003B62AB">
        <w:rPr>
          <w:rFonts w:ascii="Times New Roman" w:eastAsia="Times New Roman" w:hAnsi="Times New Roman"/>
          <w:color w:val="000000"/>
          <w:sz w:val="24"/>
          <w:szCs w:val="24"/>
          <w:lang w:eastAsia="bg-BG"/>
        </w:rPr>
        <w:t xml:space="preserve">възможност да се </w:t>
      </w:r>
      <w:proofErr w:type="spellStart"/>
      <w:r w:rsidR="00764EEF" w:rsidRPr="003B62AB">
        <w:rPr>
          <w:rFonts w:ascii="Times New Roman" w:eastAsia="Times New Roman" w:hAnsi="Times New Roman"/>
          <w:color w:val="000000"/>
          <w:sz w:val="24"/>
          <w:szCs w:val="24"/>
          <w:lang w:eastAsia="bg-BG"/>
        </w:rPr>
        <w:t>агрегатира</w:t>
      </w:r>
      <w:proofErr w:type="spellEnd"/>
      <w:r w:rsidR="00764EEF" w:rsidRPr="003B62AB">
        <w:rPr>
          <w:rFonts w:ascii="Times New Roman" w:eastAsia="Times New Roman" w:hAnsi="Times New Roman"/>
          <w:color w:val="000000"/>
          <w:sz w:val="24"/>
          <w:szCs w:val="24"/>
          <w:lang w:eastAsia="bg-BG"/>
        </w:rPr>
        <w:t xml:space="preserve"> на трактор </w:t>
      </w:r>
      <w:r w:rsidR="00764EEF" w:rsidRPr="003B62AB">
        <w:rPr>
          <w:rFonts w:ascii="Times New Roman" w:eastAsia="Times New Roman" w:hAnsi="Times New Roman"/>
          <w:b/>
          <w:color w:val="000000"/>
          <w:sz w:val="24"/>
          <w:szCs w:val="24"/>
          <w:lang w:eastAsia="bg-BG"/>
        </w:rPr>
        <w:t>с</w:t>
      </w:r>
      <w:r w:rsidR="00764EEF" w:rsidRPr="003B62AB">
        <w:rPr>
          <w:rFonts w:ascii="Times New Roman" w:eastAsia="Times New Roman" w:hAnsi="Times New Roman"/>
          <w:color w:val="000000"/>
          <w:sz w:val="24"/>
          <w:szCs w:val="24"/>
          <w:lang w:eastAsia="bg-BG"/>
        </w:rPr>
        <w:t xml:space="preserve"> </w:t>
      </w:r>
      <w:r w:rsidR="00AB7625" w:rsidRPr="002C1242">
        <w:rPr>
          <w:rFonts w:ascii="Times New Roman" w:eastAsia="Times New Roman" w:hAnsi="Times New Roman"/>
          <w:b/>
          <w:color w:val="000000"/>
          <w:sz w:val="24"/>
          <w:szCs w:val="24"/>
          <w:lang w:eastAsia="bg-BG"/>
        </w:rPr>
        <w:t>мини</w:t>
      </w:r>
      <w:r w:rsidR="003D6266" w:rsidRPr="002C1242">
        <w:rPr>
          <w:rFonts w:ascii="Times New Roman" w:eastAsia="Times New Roman" w:hAnsi="Times New Roman"/>
          <w:b/>
          <w:color w:val="000000"/>
          <w:sz w:val="24"/>
          <w:szCs w:val="24"/>
          <w:lang w:eastAsia="bg-BG"/>
        </w:rPr>
        <w:t>м</w:t>
      </w:r>
      <w:r w:rsidR="009C6982" w:rsidRPr="002C1242">
        <w:rPr>
          <w:rFonts w:ascii="Times New Roman" w:eastAsia="Times New Roman" w:hAnsi="Times New Roman"/>
          <w:b/>
          <w:color w:val="000000"/>
          <w:sz w:val="24"/>
          <w:szCs w:val="24"/>
          <w:lang w:eastAsia="bg-BG"/>
        </w:rPr>
        <w:t xml:space="preserve">ални </w:t>
      </w:r>
      <w:r w:rsidR="009C6982" w:rsidRPr="002C1242">
        <w:rPr>
          <w:rFonts w:ascii="Times New Roman" w:eastAsia="Times New Roman" w:hAnsi="Times New Roman"/>
          <w:color w:val="000000"/>
          <w:sz w:val="24"/>
          <w:szCs w:val="24"/>
          <w:lang w:eastAsia="bg-BG"/>
        </w:rPr>
        <w:t>технически показатели на двигателя</w:t>
      </w:r>
      <w:r w:rsidR="009C6982" w:rsidRPr="002C1242">
        <w:rPr>
          <w:rFonts w:ascii="Times New Roman" w:eastAsia="Times New Roman" w:hAnsi="Times New Roman"/>
          <w:b/>
          <w:color w:val="000000"/>
          <w:sz w:val="24"/>
          <w:szCs w:val="24"/>
          <w:lang w:eastAsia="bg-BG"/>
        </w:rPr>
        <w:t xml:space="preserve"> от 320</w:t>
      </w:r>
      <w:r w:rsidR="005D5717" w:rsidRPr="002C1242">
        <w:rPr>
          <w:rFonts w:ascii="Times New Roman" w:eastAsia="Times New Roman" w:hAnsi="Times New Roman"/>
          <w:b/>
          <w:color w:val="000000"/>
          <w:sz w:val="24"/>
          <w:szCs w:val="24"/>
          <w:lang w:eastAsia="bg-BG"/>
        </w:rPr>
        <w:t xml:space="preserve"> см.</w:t>
      </w:r>
      <w:r w:rsidR="009C6982" w:rsidRPr="002C1242">
        <w:rPr>
          <w:rFonts w:ascii="Times New Roman" w:eastAsia="Times New Roman" w:hAnsi="Times New Roman"/>
          <w:b/>
          <w:color w:val="000000"/>
          <w:sz w:val="24"/>
          <w:szCs w:val="24"/>
          <w:lang w:eastAsia="bg-BG"/>
        </w:rPr>
        <w:t xml:space="preserve"> до</w:t>
      </w:r>
      <w:r w:rsidR="003D6266" w:rsidRPr="002C1242">
        <w:rPr>
          <w:rFonts w:ascii="Times New Roman" w:eastAsia="Times New Roman" w:hAnsi="Times New Roman"/>
          <w:color w:val="000000"/>
          <w:sz w:val="24"/>
          <w:szCs w:val="24"/>
          <w:lang w:eastAsia="bg-BG"/>
        </w:rPr>
        <w:t xml:space="preserve"> </w:t>
      </w:r>
      <w:r w:rsidR="00764EEF" w:rsidRPr="002C1242">
        <w:rPr>
          <w:rFonts w:ascii="Times New Roman" w:eastAsia="Times New Roman" w:hAnsi="Times New Roman"/>
          <w:b/>
          <w:color w:val="000000"/>
          <w:sz w:val="24"/>
          <w:szCs w:val="24"/>
          <w:lang w:eastAsia="bg-BG"/>
        </w:rPr>
        <w:t>3</w:t>
      </w:r>
      <w:r w:rsidR="009C6982" w:rsidRPr="002C1242">
        <w:rPr>
          <w:rFonts w:ascii="Times New Roman" w:eastAsia="Times New Roman" w:hAnsi="Times New Roman"/>
          <w:b/>
          <w:color w:val="000000"/>
          <w:sz w:val="24"/>
          <w:szCs w:val="24"/>
          <w:lang w:eastAsia="bg-BG"/>
        </w:rPr>
        <w:t>8</w:t>
      </w:r>
      <w:r w:rsidR="00764EEF" w:rsidRPr="002C1242">
        <w:rPr>
          <w:rFonts w:ascii="Times New Roman" w:eastAsia="Times New Roman" w:hAnsi="Times New Roman"/>
          <w:b/>
          <w:color w:val="000000"/>
          <w:sz w:val="24"/>
          <w:szCs w:val="24"/>
          <w:lang w:eastAsia="bg-BG"/>
        </w:rPr>
        <w:t>0 к.с</w:t>
      </w:r>
      <w:r w:rsidR="00764EEF" w:rsidRPr="002C1242">
        <w:rPr>
          <w:rFonts w:ascii="Times New Roman" w:eastAsia="Times New Roman" w:hAnsi="Times New Roman"/>
          <w:color w:val="000000"/>
          <w:sz w:val="24"/>
          <w:szCs w:val="24"/>
          <w:lang w:eastAsia="bg-BG"/>
        </w:rPr>
        <w:t>.</w:t>
      </w:r>
      <w:r w:rsidR="00795B17" w:rsidRPr="003B62AB">
        <w:rPr>
          <w:rFonts w:ascii="Times New Roman" w:eastAsia="Times New Roman" w:hAnsi="Times New Roman"/>
          <w:color w:val="000000"/>
          <w:sz w:val="24"/>
          <w:szCs w:val="24"/>
          <w:lang w:eastAsia="bg-BG"/>
        </w:rPr>
        <w:t xml:space="preserve"> или еквивалентен.</w:t>
      </w:r>
      <w:r w:rsidR="00764EEF" w:rsidRPr="003B62AB">
        <w:rPr>
          <w:rFonts w:ascii="Times New Roman" w:eastAsia="Times New Roman" w:hAnsi="Times New Roman"/>
          <w:color w:val="000000"/>
          <w:sz w:val="24"/>
          <w:szCs w:val="24"/>
          <w:lang w:eastAsia="bg-BG"/>
        </w:rPr>
        <w:t xml:space="preserve"> Фрезата да има технически показатели за навлизане на дълбочина </w:t>
      </w:r>
      <w:r w:rsidR="005D5717">
        <w:rPr>
          <w:rFonts w:ascii="Times New Roman" w:eastAsia="Times New Roman" w:hAnsi="Times New Roman"/>
          <w:color w:val="000000"/>
          <w:sz w:val="24"/>
          <w:szCs w:val="24"/>
          <w:lang w:eastAsia="bg-BG"/>
        </w:rPr>
        <w:t>в</w:t>
      </w:r>
      <w:r w:rsidR="009C6982">
        <w:rPr>
          <w:rFonts w:ascii="Times New Roman" w:eastAsia="Times New Roman" w:hAnsi="Times New Roman"/>
          <w:color w:val="000000"/>
          <w:sz w:val="24"/>
          <w:szCs w:val="24"/>
          <w:lang w:eastAsia="bg-BG"/>
        </w:rPr>
        <w:t xml:space="preserve"> почвата </w:t>
      </w:r>
      <w:r w:rsidR="009C6982" w:rsidRPr="005D5717">
        <w:rPr>
          <w:rFonts w:ascii="Times New Roman" w:eastAsia="Times New Roman" w:hAnsi="Times New Roman"/>
          <w:b/>
          <w:color w:val="000000"/>
          <w:sz w:val="24"/>
          <w:szCs w:val="24"/>
          <w:lang w:eastAsia="bg-BG"/>
        </w:rPr>
        <w:t xml:space="preserve">минимум </w:t>
      </w:r>
      <w:r w:rsidR="009C6982" w:rsidRPr="002C1242">
        <w:rPr>
          <w:rFonts w:ascii="Times New Roman" w:eastAsia="Times New Roman" w:hAnsi="Times New Roman"/>
          <w:b/>
          <w:color w:val="000000"/>
          <w:sz w:val="24"/>
          <w:szCs w:val="24"/>
          <w:lang w:eastAsia="bg-BG"/>
        </w:rPr>
        <w:t>от 40</w:t>
      </w:r>
      <w:r w:rsidR="003D6266" w:rsidRPr="002C1242">
        <w:rPr>
          <w:rFonts w:ascii="Times New Roman" w:eastAsia="Times New Roman" w:hAnsi="Times New Roman"/>
          <w:b/>
          <w:color w:val="000000"/>
          <w:sz w:val="24"/>
          <w:szCs w:val="24"/>
          <w:lang w:eastAsia="bg-BG"/>
        </w:rPr>
        <w:t xml:space="preserve"> </w:t>
      </w:r>
      <w:r w:rsidR="00764EEF" w:rsidRPr="002C1242">
        <w:rPr>
          <w:rFonts w:ascii="Times New Roman" w:eastAsia="Times New Roman" w:hAnsi="Times New Roman"/>
          <w:b/>
          <w:color w:val="000000"/>
          <w:sz w:val="24"/>
          <w:szCs w:val="24"/>
          <w:lang w:eastAsia="bg-BG"/>
        </w:rPr>
        <w:t xml:space="preserve">до </w:t>
      </w:r>
      <w:r w:rsidR="009C6982" w:rsidRPr="002C1242">
        <w:rPr>
          <w:rFonts w:ascii="Times New Roman" w:eastAsia="Times New Roman" w:hAnsi="Times New Roman"/>
          <w:b/>
          <w:color w:val="000000"/>
          <w:sz w:val="24"/>
          <w:szCs w:val="24"/>
          <w:lang w:eastAsia="bg-BG"/>
        </w:rPr>
        <w:t>5</w:t>
      </w:r>
      <w:r w:rsidR="00764EEF" w:rsidRPr="002C1242">
        <w:rPr>
          <w:rFonts w:ascii="Times New Roman" w:eastAsia="Times New Roman" w:hAnsi="Times New Roman"/>
          <w:b/>
          <w:color w:val="000000"/>
          <w:sz w:val="24"/>
          <w:szCs w:val="24"/>
          <w:lang w:eastAsia="bg-BG"/>
        </w:rPr>
        <w:t>0 см</w:t>
      </w:r>
      <w:r w:rsidR="00764EEF" w:rsidRPr="009C6982">
        <w:rPr>
          <w:rFonts w:ascii="Times New Roman" w:eastAsia="Times New Roman" w:hAnsi="Times New Roman"/>
          <w:b/>
          <w:color w:val="000000"/>
          <w:sz w:val="24"/>
          <w:szCs w:val="24"/>
          <w:lang w:eastAsia="bg-BG"/>
        </w:rPr>
        <w:t>.</w:t>
      </w:r>
      <w:r w:rsidR="002969D1" w:rsidRPr="003B62AB">
        <w:rPr>
          <w:rFonts w:ascii="Times New Roman" w:eastAsia="Times New Roman" w:hAnsi="Times New Roman"/>
          <w:color w:val="000000"/>
          <w:sz w:val="24"/>
          <w:szCs w:val="24"/>
          <w:lang w:eastAsia="bg-BG"/>
        </w:rPr>
        <w:t>;</w:t>
      </w:r>
      <w:r w:rsidR="00764EEF" w:rsidRPr="003B62AB">
        <w:rPr>
          <w:rFonts w:ascii="Times New Roman" w:eastAsia="Times New Roman" w:hAnsi="Times New Roman"/>
          <w:color w:val="000000"/>
          <w:sz w:val="24"/>
          <w:szCs w:val="24"/>
          <w:lang w:eastAsia="bg-BG"/>
        </w:rPr>
        <w:t xml:space="preserve"> да раздробява </w:t>
      </w:r>
      <w:r w:rsidR="005D5717">
        <w:rPr>
          <w:rFonts w:ascii="Times New Roman" w:eastAsia="Times New Roman" w:hAnsi="Times New Roman"/>
          <w:color w:val="000000"/>
          <w:sz w:val="24"/>
          <w:szCs w:val="24"/>
          <w:lang w:eastAsia="bg-BG"/>
        </w:rPr>
        <w:t xml:space="preserve">в дълбочина на почвата </w:t>
      </w:r>
      <w:r w:rsidR="00764EEF" w:rsidRPr="003B62AB">
        <w:rPr>
          <w:rFonts w:ascii="Times New Roman" w:eastAsia="Times New Roman" w:hAnsi="Times New Roman"/>
          <w:color w:val="000000"/>
          <w:sz w:val="24"/>
          <w:szCs w:val="24"/>
          <w:lang w:eastAsia="bg-BG"/>
        </w:rPr>
        <w:t>дървета, дънери</w:t>
      </w:r>
      <w:r w:rsidR="009C6982">
        <w:rPr>
          <w:rFonts w:ascii="Times New Roman" w:eastAsia="Times New Roman" w:hAnsi="Times New Roman"/>
          <w:color w:val="000000"/>
          <w:sz w:val="24"/>
          <w:szCs w:val="24"/>
          <w:lang w:eastAsia="bg-BG"/>
        </w:rPr>
        <w:t xml:space="preserve"> и</w:t>
      </w:r>
      <w:r w:rsidR="002969D1" w:rsidRPr="003B62AB">
        <w:rPr>
          <w:rFonts w:ascii="Times New Roman" w:eastAsia="Times New Roman" w:hAnsi="Times New Roman"/>
          <w:color w:val="000000"/>
          <w:sz w:val="24"/>
          <w:szCs w:val="24"/>
          <w:lang w:eastAsia="bg-BG"/>
        </w:rPr>
        <w:t xml:space="preserve"> корени</w:t>
      </w:r>
      <w:r w:rsidR="009C6982">
        <w:rPr>
          <w:rFonts w:ascii="Times New Roman" w:eastAsia="Times New Roman" w:hAnsi="Times New Roman"/>
          <w:color w:val="000000"/>
          <w:sz w:val="24"/>
          <w:szCs w:val="24"/>
          <w:lang w:eastAsia="bg-BG"/>
        </w:rPr>
        <w:t xml:space="preserve"> </w:t>
      </w:r>
      <w:r w:rsidR="005D5717">
        <w:rPr>
          <w:rFonts w:ascii="Times New Roman" w:eastAsia="Times New Roman" w:hAnsi="Times New Roman"/>
          <w:color w:val="000000"/>
          <w:sz w:val="24"/>
          <w:szCs w:val="24"/>
          <w:lang w:eastAsia="bg-BG"/>
        </w:rPr>
        <w:t>с диаметър</w:t>
      </w:r>
      <w:r w:rsidR="002C1242">
        <w:rPr>
          <w:rFonts w:ascii="Times New Roman" w:eastAsia="Times New Roman" w:hAnsi="Times New Roman"/>
          <w:color w:val="000000"/>
          <w:sz w:val="24"/>
          <w:szCs w:val="24"/>
          <w:lang w:eastAsia="bg-BG"/>
        </w:rPr>
        <w:t xml:space="preserve">, включително и </w:t>
      </w:r>
      <w:r w:rsidR="005D5717">
        <w:rPr>
          <w:rFonts w:ascii="Times New Roman" w:eastAsia="Times New Roman" w:hAnsi="Times New Roman"/>
          <w:color w:val="000000"/>
          <w:sz w:val="24"/>
          <w:szCs w:val="24"/>
          <w:lang w:eastAsia="bg-BG"/>
        </w:rPr>
        <w:t xml:space="preserve">на </w:t>
      </w:r>
      <w:proofErr w:type="spellStart"/>
      <w:r w:rsidR="005D5717">
        <w:rPr>
          <w:rFonts w:ascii="Times New Roman" w:eastAsia="Times New Roman" w:hAnsi="Times New Roman"/>
          <w:color w:val="000000"/>
          <w:sz w:val="24"/>
          <w:szCs w:val="24"/>
          <w:lang w:eastAsia="bg-BG"/>
        </w:rPr>
        <w:t>пъните</w:t>
      </w:r>
      <w:proofErr w:type="spellEnd"/>
      <w:r w:rsidR="002C1242">
        <w:rPr>
          <w:rFonts w:ascii="Times New Roman" w:eastAsia="Times New Roman" w:hAnsi="Times New Roman"/>
          <w:color w:val="000000"/>
          <w:sz w:val="24"/>
          <w:szCs w:val="24"/>
          <w:lang w:eastAsia="bg-BG"/>
        </w:rPr>
        <w:t>,</w:t>
      </w:r>
      <w:r w:rsidR="009C6982">
        <w:rPr>
          <w:rFonts w:ascii="Times New Roman" w:eastAsia="Times New Roman" w:hAnsi="Times New Roman"/>
          <w:color w:val="000000"/>
          <w:sz w:val="24"/>
          <w:szCs w:val="24"/>
          <w:lang w:eastAsia="bg-BG"/>
        </w:rPr>
        <w:t xml:space="preserve"> </w:t>
      </w:r>
      <w:r w:rsidR="003D6266" w:rsidRPr="00410151">
        <w:rPr>
          <w:rFonts w:ascii="Times New Roman" w:eastAsia="Times New Roman" w:hAnsi="Times New Roman"/>
          <w:b/>
          <w:color w:val="000000"/>
          <w:sz w:val="24"/>
          <w:szCs w:val="24"/>
          <w:lang w:eastAsia="bg-BG"/>
        </w:rPr>
        <w:t>м</w:t>
      </w:r>
      <w:r w:rsidR="005D5717" w:rsidRPr="00410151">
        <w:rPr>
          <w:rFonts w:ascii="Times New Roman" w:eastAsia="Times New Roman" w:hAnsi="Times New Roman"/>
          <w:b/>
          <w:color w:val="000000"/>
          <w:sz w:val="24"/>
          <w:szCs w:val="24"/>
          <w:lang w:eastAsia="bg-BG"/>
        </w:rPr>
        <w:t xml:space="preserve">аксимум </w:t>
      </w:r>
      <w:r w:rsidR="002969D1" w:rsidRPr="00410151">
        <w:rPr>
          <w:rFonts w:ascii="Times New Roman" w:eastAsia="Times New Roman" w:hAnsi="Times New Roman"/>
          <w:b/>
          <w:color w:val="000000"/>
          <w:sz w:val="24"/>
          <w:szCs w:val="24"/>
          <w:lang w:eastAsia="bg-BG"/>
        </w:rPr>
        <w:t>до</w:t>
      </w:r>
      <w:r w:rsidR="002969D1" w:rsidRPr="00410151">
        <w:rPr>
          <w:rFonts w:ascii="Times New Roman" w:eastAsia="Times New Roman" w:hAnsi="Times New Roman"/>
          <w:color w:val="000000"/>
          <w:sz w:val="24"/>
          <w:szCs w:val="24"/>
          <w:lang w:eastAsia="bg-BG"/>
        </w:rPr>
        <w:t xml:space="preserve"> </w:t>
      </w:r>
      <w:r w:rsidR="002969D1" w:rsidRPr="00410151">
        <w:rPr>
          <w:rFonts w:ascii="Times New Roman" w:eastAsia="Times New Roman" w:hAnsi="Times New Roman"/>
          <w:b/>
          <w:color w:val="000000"/>
          <w:sz w:val="24"/>
          <w:szCs w:val="24"/>
          <w:lang w:eastAsia="bg-BG"/>
        </w:rPr>
        <w:t>50 см</w:t>
      </w:r>
      <w:r w:rsidR="002969D1" w:rsidRPr="005D5717">
        <w:rPr>
          <w:rFonts w:ascii="Times New Roman" w:eastAsia="Times New Roman" w:hAnsi="Times New Roman"/>
          <w:b/>
          <w:color w:val="000000"/>
          <w:sz w:val="24"/>
          <w:szCs w:val="24"/>
          <w:lang w:eastAsia="bg-BG"/>
        </w:rPr>
        <w:t>.</w:t>
      </w:r>
      <w:r w:rsidR="002969D1" w:rsidRPr="003B62AB">
        <w:rPr>
          <w:rFonts w:ascii="Times New Roman" w:eastAsia="Times New Roman" w:hAnsi="Times New Roman"/>
          <w:color w:val="000000"/>
          <w:sz w:val="24"/>
          <w:szCs w:val="24"/>
          <w:lang w:eastAsia="bg-BG"/>
        </w:rPr>
        <w:t xml:space="preserve"> </w:t>
      </w:r>
      <w:r w:rsidR="003D6266" w:rsidRPr="003B62AB">
        <w:rPr>
          <w:rFonts w:ascii="Times New Roman" w:eastAsia="Times New Roman" w:hAnsi="Times New Roman"/>
          <w:color w:val="000000"/>
          <w:sz w:val="24"/>
          <w:szCs w:val="24"/>
          <w:lang w:eastAsia="bg-BG"/>
        </w:rPr>
        <w:t xml:space="preserve">– </w:t>
      </w:r>
      <w:r w:rsidR="003D6266" w:rsidRPr="003B62AB">
        <w:rPr>
          <w:rFonts w:ascii="Times New Roman" w:eastAsia="Times New Roman" w:hAnsi="Times New Roman"/>
          <w:b/>
          <w:color w:val="000000"/>
          <w:sz w:val="24"/>
          <w:szCs w:val="24"/>
          <w:lang w:eastAsia="bg-BG"/>
        </w:rPr>
        <w:t>1 брой.</w:t>
      </w:r>
    </w:p>
    <w:p w:rsidR="00D94D1F" w:rsidRPr="003B62AB" w:rsidRDefault="00BD1C92" w:rsidP="00BD1C92">
      <w:pPr>
        <w:spacing w:after="0" w:line="240" w:lineRule="auto"/>
        <w:ind w:firstLine="567"/>
        <w:jc w:val="both"/>
        <w:rPr>
          <w:rFonts w:ascii="Times New Roman" w:hAnsi="Times New Roman"/>
          <w:sz w:val="24"/>
          <w:szCs w:val="24"/>
        </w:rPr>
      </w:pPr>
      <w:r w:rsidRPr="003B62AB">
        <w:rPr>
          <w:rFonts w:ascii="Times New Roman" w:eastAsia="Times New Roman" w:hAnsi="Times New Roman"/>
          <w:color w:val="000000"/>
          <w:sz w:val="24"/>
          <w:szCs w:val="24"/>
          <w:lang w:eastAsia="bg-BG"/>
        </w:rPr>
        <w:t>Техническите показатели на ф</w:t>
      </w:r>
      <w:r w:rsidR="00484080" w:rsidRPr="003B62AB">
        <w:rPr>
          <w:rFonts w:ascii="Times New Roman" w:eastAsia="Times New Roman" w:hAnsi="Times New Roman"/>
          <w:color w:val="000000"/>
          <w:sz w:val="24"/>
          <w:szCs w:val="24"/>
          <w:lang w:eastAsia="bg-BG"/>
        </w:rPr>
        <w:t>резата трябва да осигурява</w:t>
      </w:r>
      <w:r w:rsidRPr="003B62AB">
        <w:rPr>
          <w:rFonts w:ascii="Times New Roman" w:eastAsia="Times New Roman" w:hAnsi="Times New Roman"/>
          <w:color w:val="000000"/>
          <w:sz w:val="24"/>
          <w:szCs w:val="24"/>
          <w:lang w:eastAsia="bg-BG"/>
        </w:rPr>
        <w:t>т</w:t>
      </w:r>
      <w:r w:rsidR="005D5717">
        <w:rPr>
          <w:rFonts w:ascii="Times New Roman" w:eastAsia="Times New Roman" w:hAnsi="Times New Roman"/>
          <w:color w:val="000000"/>
          <w:sz w:val="24"/>
          <w:szCs w:val="24"/>
          <w:lang w:eastAsia="bg-BG"/>
        </w:rPr>
        <w:t xml:space="preserve"> изпълнението да постигне следните цели</w:t>
      </w:r>
      <w:r w:rsidR="00484080" w:rsidRPr="003B62AB">
        <w:rPr>
          <w:rFonts w:ascii="Times New Roman" w:eastAsia="Times New Roman" w:hAnsi="Times New Roman"/>
          <w:color w:val="000000"/>
          <w:sz w:val="24"/>
          <w:szCs w:val="24"/>
          <w:lang w:eastAsia="bg-BG"/>
        </w:rPr>
        <w:t>:</w:t>
      </w:r>
    </w:p>
    <w:p w:rsidR="00484080" w:rsidRPr="003B62AB" w:rsidRDefault="00484080" w:rsidP="00484080">
      <w:pPr>
        <w:shd w:val="clear" w:color="auto" w:fill="FFFFFF"/>
        <w:spacing w:after="0" w:line="240" w:lineRule="auto"/>
        <w:ind w:firstLine="567"/>
        <w:jc w:val="both"/>
        <w:rPr>
          <w:rFonts w:ascii="Times New Roman" w:eastAsia="Times New Roman" w:hAnsi="Times New Roman"/>
          <w:color w:val="000000"/>
          <w:sz w:val="24"/>
          <w:szCs w:val="24"/>
          <w:lang w:eastAsia="bg-BG"/>
        </w:rPr>
      </w:pPr>
      <w:bookmarkStart w:id="12" w:name="_Hlk519242700"/>
      <w:r w:rsidRPr="00410151">
        <w:rPr>
          <w:rFonts w:ascii="Times New Roman" w:hAnsi="Times New Roman"/>
          <w:b/>
          <w:sz w:val="24"/>
          <w:szCs w:val="24"/>
        </w:rPr>
        <w:t xml:space="preserve">- </w:t>
      </w:r>
      <w:r w:rsidR="00D57E04" w:rsidRPr="00410151">
        <w:rPr>
          <w:rFonts w:ascii="Times New Roman" w:hAnsi="Times New Roman"/>
          <w:b/>
          <w:sz w:val="24"/>
          <w:szCs w:val="24"/>
        </w:rPr>
        <w:t>висока степен на</w:t>
      </w:r>
      <w:r w:rsidRPr="00410151">
        <w:rPr>
          <w:rFonts w:ascii="Times New Roman" w:eastAsia="Times New Roman" w:hAnsi="Times New Roman"/>
          <w:color w:val="000000"/>
          <w:sz w:val="24"/>
          <w:szCs w:val="24"/>
          <w:lang w:eastAsia="bg-BG"/>
        </w:rPr>
        <w:t xml:space="preserve"> прехващане на фиданките;</w:t>
      </w:r>
    </w:p>
    <w:bookmarkEnd w:id="12"/>
    <w:p w:rsidR="00484080" w:rsidRPr="003B62AB" w:rsidRDefault="00484080" w:rsidP="00484080">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xml:space="preserve">- да позволява </w:t>
      </w:r>
      <w:r w:rsidRPr="003B62AB">
        <w:rPr>
          <w:rFonts w:ascii="Times New Roman" w:eastAsia="Times New Roman" w:hAnsi="Times New Roman"/>
          <w:color w:val="000000"/>
          <w:sz w:val="24"/>
          <w:szCs w:val="24"/>
          <w:lang w:eastAsia="bg-BG"/>
        </w:rPr>
        <w:t>използване на 100% от площта на отдела</w:t>
      </w:r>
      <w:r w:rsidR="00A553C8">
        <w:rPr>
          <w:rFonts w:ascii="Times New Roman" w:eastAsia="Times New Roman" w:hAnsi="Times New Roman"/>
          <w:color w:val="000000"/>
          <w:sz w:val="24"/>
          <w:szCs w:val="24"/>
          <w:lang w:eastAsia="bg-BG"/>
        </w:rPr>
        <w:t>/</w:t>
      </w:r>
      <w:r w:rsidRPr="003B62AB">
        <w:rPr>
          <w:rFonts w:ascii="Times New Roman" w:eastAsia="Times New Roman" w:hAnsi="Times New Roman"/>
          <w:color w:val="000000"/>
          <w:sz w:val="24"/>
          <w:szCs w:val="24"/>
          <w:lang w:eastAsia="bg-BG"/>
        </w:rPr>
        <w:t>подотдела, като растителните остатъци не се избутват по границите на същия;</w:t>
      </w:r>
    </w:p>
    <w:p w:rsidR="00484080" w:rsidRPr="003B62AB" w:rsidRDefault="00484080" w:rsidP="00484080">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да запазва хумусния</w:t>
      </w:r>
      <w:r w:rsidRPr="003B62AB">
        <w:rPr>
          <w:rFonts w:ascii="Times New Roman" w:eastAsia="Times New Roman" w:hAnsi="Times New Roman"/>
          <w:color w:val="000000"/>
          <w:sz w:val="24"/>
          <w:szCs w:val="24"/>
          <w:lang w:eastAsia="bg-BG"/>
        </w:rPr>
        <w:t xml:space="preserve"> слой на почвата;</w:t>
      </w:r>
    </w:p>
    <w:p w:rsidR="00484080" w:rsidRPr="003B62AB" w:rsidRDefault="00484080" w:rsidP="00484080">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xml:space="preserve">- </w:t>
      </w:r>
      <w:r w:rsidR="00BD1C92" w:rsidRPr="003B62AB">
        <w:rPr>
          <w:rFonts w:ascii="Times New Roman" w:eastAsia="Times New Roman" w:hAnsi="Times New Roman"/>
          <w:b/>
          <w:color w:val="000000"/>
          <w:sz w:val="24"/>
          <w:szCs w:val="24"/>
          <w:lang w:eastAsia="bg-BG"/>
        </w:rPr>
        <w:t xml:space="preserve">осигуряване на оптимални </w:t>
      </w:r>
      <w:r w:rsidRPr="003B62AB">
        <w:rPr>
          <w:rFonts w:ascii="Times New Roman" w:eastAsia="Times New Roman" w:hAnsi="Times New Roman"/>
          <w:b/>
          <w:color w:val="000000"/>
          <w:sz w:val="24"/>
          <w:szCs w:val="24"/>
          <w:lang w:eastAsia="bg-BG"/>
        </w:rPr>
        <w:t>физико-химичните</w:t>
      </w:r>
      <w:r w:rsidRPr="003B62AB">
        <w:rPr>
          <w:rFonts w:ascii="Times New Roman" w:eastAsia="Times New Roman" w:hAnsi="Times New Roman"/>
          <w:color w:val="000000"/>
          <w:sz w:val="24"/>
          <w:szCs w:val="24"/>
          <w:lang w:eastAsia="bg-BG"/>
        </w:rPr>
        <w:t xml:space="preserve"> качества на почвата, като се достига и запазва необходимата влага и аериране;</w:t>
      </w:r>
    </w:p>
    <w:p w:rsidR="00A553C8" w:rsidRPr="003B62AB" w:rsidRDefault="00484080" w:rsidP="00A553C8">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естествено обогатяване</w:t>
      </w:r>
      <w:r w:rsidRPr="003B62AB">
        <w:rPr>
          <w:rFonts w:ascii="Times New Roman" w:eastAsia="Times New Roman" w:hAnsi="Times New Roman"/>
          <w:color w:val="000000"/>
          <w:sz w:val="24"/>
          <w:szCs w:val="24"/>
          <w:lang w:eastAsia="bg-BG"/>
        </w:rPr>
        <w:t xml:space="preserve"> на почвата с биологични вещества (наторяване), като раздробените дървета и храсти остават в </w:t>
      </w:r>
      <w:r w:rsidR="00A553C8">
        <w:rPr>
          <w:rFonts w:ascii="Times New Roman" w:eastAsia="Times New Roman" w:hAnsi="Times New Roman"/>
          <w:color w:val="000000"/>
          <w:sz w:val="24"/>
          <w:szCs w:val="24"/>
          <w:lang w:eastAsia="bg-BG"/>
        </w:rPr>
        <w:t>хумусния слой на почвата</w:t>
      </w:r>
      <w:r w:rsidR="00A553C8" w:rsidRPr="003B62AB">
        <w:rPr>
          <w:rFonts w:ascii="Times New Roman" w:eastAsia="Times New Roman" w:hAnsi="Times New Roman"/>
          <w:color w:val="000000"/>
          <w:sz w:val="24"/>
          <w:szCs w:val="24"/>
          <w:lang w:eastAsia="bg-BG"/>
        </w:rPr>
        <w:t>;</w:t>
      </w:r>
    </w:p>
    <w:p w:rsidR="00D800AC" w:rsidRPr="003B62AB" w:rsidRDefault="00484080" w:rsidP="00F770F5">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с еднократна обработка</w:t>
      </w:r>
      <w:r w:rsidRPr="003B62AB">
        <w:rPr>
          <w:rFonts w:ascii="Times New Roman" w:eastAsia="Times New Roman" w:hAnsi="Times New Roman"/>
          <w:color w:val="000000"/>
          <w:sz w:val="24"/>
          <w:szCs w:val="24"/>
          <w:lang w:eastAsia="bg-BG"/>
        </w:rPr>
        <w:t xml:space="preserve"> на почвата по площта на отдела/подотдела се постигат необходимите лесотехнически показатели на почвата за последващо резултатно залесяване при полагане на фиданките. </w:t>
      </w:r>
      <w:r w:rsidR="00A553C8">
        <w:rPr>
          <w:rFonts w:ascii="Times New Roman" w:eastAsia="Times New Roman" w:hAnsi="Times New Roman"/>
          <w:color w:val="000000"/>
          <w:sz w:val="24"/>
          <w:szCs w:val="24"/>
          <w:lang w:eastAsia="bg-BG"/>
        </w:rPr>
        <w:t>Да не се налага повторна</w:t>
      </w:r>
      <w:r w:rsidRPr="003B62AB">
        <w:rPr>
          <w:rFonts w:ascii="Times New Roman" w:eastAsia="Times New Roman" w:hAnsi="Times New Roman"/>
          <w:color w:val="000000"/>
          <w:sz w:val="24"/>
          <w:szCs w:val="24"/>
          <w:lang w:eastAsia="bg-BG"/>
        </w:rPr>
        <w:t xml:space="preserve"> обработка.</w:t>
      </w:r>
    </w:p>
    <w:p w:rsidR="003D6266" w:rsidRPr="002C1242" w:rsidRDefault="00D800AC" w:rsidP="00F770F5">
      <w:pPr>
        <w:spacing w:after="0" w:line="240" w:lineRule="auto"/>
        <w:ind w:firstLine="567"/>
        <w:jc w:val="both"/>
        <w:rPr>
          <w:rFonts w:ascii="Times New Roman" w:eastAsia="Times New Roman" w:hAnsi="Times New Roman"/>
          <w:b/>
          <w:color w:val="000000"/>
          <w:sz w:val="24"/>
          <w:szCs w:val="24"/>
          <w:lang w:eastAsia="bg-BG"/>
        </w:rPr>
      </w:pPr>
      <w:r w:rsidRPr="003B62AB">
        <w:rPr>
          <w:rFonts w:ascii="Times New Roman" w:hAnsi="Times New Roman"/>
          <w:b/>
          <w:sz w:val="24"/>
          <w:szCs w:val="24"/>
        </w:rPr>
        <w:t>г)</w:t>
      </w:r>
      <w:r w:rsidR="00F770F5" w:rsidRPr="003B62AB">
        <w:rPr>
          <w:rFonts w:ascii="Times New Roman" w:eastAsia="Times New Roman" w:hAnsi="Times New Roman"/>
          <w:color w:val="000000"/>
          <w:sz w:val="24"/>
          <w:szCs w:val="24"/>
          <w:lang w:eastAsia="bg-BG"/>
        </w:rPr>
        <w:t xml:space="preserve"> фреза с </w:t>
      </w:r>
      <w:r w:rsidR="003A4BD3" w:rsidRPr="003B62AB">
        <w:rPr>
          <w:rFonts w:ascii="Times New Roman" w:eastAsia="Times New Roman" w:hAnsi="Times New Roman"/>
          <w:b/>
          <w:color w:val="000000"/>
          <w:sz w:val="24"/>
          <w:szCs w:val="24"/>
          <w:lang w:eastAsia="bg-BG"/>
        </w:rPr>
        <w:t>минимална</w:t>
      </w:r>
      <w:r w:rsidR="003A4BD3" w:rsidRPr="003B62AB">
        <w:rPr>
          <w:rFonts w:ascii="Times New Roman" w:eastAsia="Times New Roman" w:hAnsi="Times New Roman"/>
          <w:color w:val="000000"/>
          <w:sz w:val="24"/>
          <w:szCs w:val="24"/>
          <w:lang w:eastAsia="bg-BG"/>
        </w:rPr>
        <w:t xml:space="preserve"> работна</w:t>
      </w:r>
      <w:r w:rsidR="003A4BD3" w:rsidRPr="003B62AB">
        <w:rPr>
          <w:rFonts w:ascii="Times New Roman" w:eastAsia="Times New Roman" w:hAnsi="Times New Roman"/>
          <w:b/>
          <w:color w:val="000000"/>
          <w:sz w:val="24"/>
          <w:szCs w:val="24"/>
          <w:lang w:eastAsia="bg-BG"/>
        </w:rPr>
        <w:t xml:space="preserve"> </w:t>
      </w:r>
      <w:r w:rsidR="003A4BD3" w:rsidRPr="003B62AB">
        <w:rPr>
          <w:rFonts w:ascii="Times New Roman" w:eastAsia="Times New Roman" w:hAnsi="Times New Roman"/>
          <w:color w:val="000000"/>
          <w:sz w:val="24"/>
          <w:szCs w:val="24"/>
          <w:lang w:eastAsia="bg-BG"/>
        </w:rPr>
        <w:t>ширина</w:t>
      </w:r>
      <w:r w:rsidR="003A4BD3" w:rsidRPr="003B62AB">
        <w:rPr>
          <w:rFonts w:ascii="Times New Roman" w:eastAsia="Times New Roman" w:hAnsi="Times New Roman"/>
          <w:b/>
          <w:color w:val="000000"/>
          <w:sz w:val="24"/>
          <w:szCs w:val="24"/>
          <w:lang w:eastAsia="bg-BG"/>
        </w:rPr>
        <w:t xml:space="preserve"> от</w:t>
      </w:r>
      <w:r w:rsidR="00F770F5" w:rsidRPr="003B62AB">
        <w:rPr>
          <w:rFonts w:ascii="Times New Roman" w:eastAsia="Times New Roman" w:hAnsi="Times New Roman"/>
          <w:b/>
          <w:color w:val="000000"/>
          <w:sz w:val="24"/>
          <w:szCs w:val="24"/>
          <w:lang w:eastAsia="bg-BG"/>
        </w:rPr>
        <w:t xml:space="preserve"> </w:t>
      </w:r>
      <w:r w:rsidR="005D5717">
        <w:rPr>
          <w:rFonts w:ascii="Times New Roman" w:eastAsia="Times New Roman" w:hAnsi="Times New Roman"/>
          <w:b/>
          <w:color w:val="000000"/>
          <w:sz w:val="24"/>
          <w:szCs w:val="24"/>
          <w:lang w:eastAsia="bg-BG"/>
        </w:rPr>
        <w:t xml:space="preserve">230 см. до </w:t>
      </w:r>
      <w:r w:rsidR="00F770F5" w:rsidRPr="003B62AB">
        <w:rPr>
          <w:rFonts w:ascii="Times New Roman" w:eastAsia="Times New Roman" w:hAnsi="Times New Roman"/>
          <w:b/>
          <w:color w:val="000000"/>
          <w:sz w:val="24"/>
          <w:szCs w:val="24"/>
          <w:lang w:eastAsia="bg-BG"/>
        </w:rPr>
        <w:t>2</w:t>
      </w:r>
      <w:r w:rsidR="005D5717">
        <w:rPr>
          <w:rFonts w:ascii="Times New Roman" w:eastAsia="Times New Roman" w:hAnsi="Times New Roman"/>
          <w:b/>
          <w:color w:val="000000"/>
          <w:sz w:val="24"/>
          <w:szCs w:val="24"/>
          <w:lang w:eastAsia="bg-BG"/>
        </w:rPr>
        <w:t>50</w:t>
      </w:r>
      <w:r w:rsidR="00F770F5" w:rsidRPr="003B62AB">
        <w:rPr>
          <w:rFonts w:ascii="Times New Roman" w:eastAsia="Times New Roman" w:hAnsi="Times New Roman"/>
          <w:b/>
          <w:color w:val="000000"/>
          <w:sz w:val="24"/>
          <w:szCs w:val="24"/>
          <w:lang w:eastAsia="bg-BG"/>
        </w:rPr>
        <w:t xml:space="preserve"> см</w:t>
      </w:r>
      <w:r w:rsidR="003A4BD3" w:rsidRPr="003B62AB">
        <w:rPr>
          <w:rFonts w:ascii="Times New Roman" w:eastAsia="Times New Roman" w:hAnsi="Times New Roman"/>
          <w:color w:val="000000"/>
          <w:sz w:val="24"/>
          <w:szCs w:val="24"/>
          <w:lang w:eastAsia="bg-BG"/>
        </w:rPr>
        <w:t>.</w:t>
      </w:r>
      <w:r w:rsidR="00F770F5" w:rsidRPr="003B62AB">
        <w:rPr>
          <w:rFonts w:ascii="Times New Roman" w:eastAsia="Times New Roman" w:hAnsi="Times New Roman"/>
          <w:color w:val="000000"/>
          <w:sz w:val="24"/>
          <w:szCs w:val="24"/>
          <w:lang w:eastAsia="bg-BG"/>
        </w:rPr>
        <w:t xml:space="preserve">, </w:t>
      </w:r>
      <w:r w:rsidR="005D5717">
        <w:rPr>
          <w:rFonts w:ascii="Times New Roman" w:eastAsia="Times New Roman" w:hAnsi="Times New Roman"/>
          <w:color w:val="000000"/>
          <w:sz w:val="24"/>
          <w:szCs w:val="24"/>
          <w:lang w:eastAsia="bg-BG"/>
        </w:rPr>
        <w:t xml:space="preserve">с </w:t>
      </w:r>
      <w:r w:rsidR="00F770F5" w:rsidRPr="003B62AB">
        <w:rPr>
          <w:rFonts w:ascii="Times New Roman" w:eastAsia="Times New Roman" w:hAnsi="Times New Roman"/>
          <w:color w:val="000000"/>
          <w:sz w:val="24"/>
          <w:szCs w:val="24"/>
          <w:lang w:eastAsia="bg-BG"/>
        </w:rPr>
        <w:t xml:space="preserve">възможност да се </w:t>
      </w:r>
      <w:proofErr w:type="spellStart"/>
      <w:r w:rsidR="00F770F5" w:rsidRPr="003B62AB">
        <w:rPr>
          <w:rFonts w:ascii="Times New Roman" w:eastAsia="Times New Roman" w:hAnsi="Times New Roman"/>
          <w:color w:val="000000"/>
          <w:sz w:val="24"/>
          <w:szCs w:val="24"/>
          <w:lang w:eastAsia="bg-BG"/>
        </w:rPr>
        <w:t>агрегатира</w:t>
      </w:r>
      <w:proofErr w:type="spellEnd"/>
      <w:r w:rsidR="00F770F5" w:rsidRPr="003B62AB">
        <w:rPr>
          <w:rFonts w:ascii="Times New Roman" w:eastAsia="Times New Roman" w:hAnsi="Times New Roman"/>
          <w:color w:val="000000"/>
          <w:sz w:val="24"/>
          <w:szCs w:val="24"/>
          <w:lang w:eastAsia="bg-BG"/>
        </w:rPr>
        <w:t xml:space="preserve"> на трактор </w:t>
      </w:r>
      <w:r w:rsidR="005D5717" w:rsidRPr="003B62AB">
        <w:rPr>
          <w:rFonts w:ascii="Times New Roman" w:eastAsia="Times New Roman" w:hAnsi="Times New Roman"/>
          <w:b/>
          <w:color w:val="000000"/>
          <w:sz w:val="24"/>
          <w:szCs w:val="24"/>
          <w:lang w:eastAsia="bg-BG"/>
        </w:rPr>
        <w:t>с</w:t>
      </w:r>
      <w:r w:rsidR="005D5717" w:rsidRPr="003B62AB">
        <w:rPr>
          <w:rFonts w:ascii="Times New Roman" w:eastAsia="Times New Roman" w:hAnsi="Times New Roman"/>
          <w:color w:val="000000"/>
          <w:sz w:val="24"/>
          <w:szCs w:val="24"/>
          <w:lang w:eastAsia="bg-BG"/>
        </w:rPr>
        <w:t xml:space="preserve"> </w:t>
      </w:r>
      <w:r w:rsidR="005D5717" w:rsidRPr="002C1242">
        <w:rPr>
          <w:rFonts w:ascii="Times New Roman" w:eastAsia="Times New Roman" w:hAnsi="Times New Roman"/>
          <w:b/>
          <w:color w:val="000000"/>
          <w:sz w:val="24"/>
          <w:szCs w:val="24"/>
          <w:lang w:eastAsia="bg-BG"/>
        </w:rPr>
        <w:t xml:space="preserve">минимални </w:t>
      </w:r>
      <w:r w:rsidR="005D5717" w:rsidRPr="002C1242">
        <w:rPr>
          <w:rFonts w:ascii="Times New Roman" w:eastAsia="Times New Roman" w:hAnsi="Times New Roman"/>
          <w:color w:val="000000"/>
          <w:sz w:val="24"/>
          <w:szCs w:val="24"/>
          <w:lang w:eastAsia="bg-BG"/>
        </w:rPr>
        <w:t>технически показатели на двигателя</w:t>
      </w:r>
      <w:r w:rsidR="005D5717" w:rsidRPr="002C1242">
        <w:rPr>
          <w:rFonts w:ascii="Times New Roman" w:eastAsia="Times New Roman" w:hAnsi="Times New Roman"/>
          <w:b/>
          <w:color w:val="000000"/>
          <w:sz w:val="24"/>
          <w:szCs w:val="24"/>
          <w:lang w:eastAsia="bg-BG"/>
        </w:rPr>
        <w:t xml:space="preserve"> от 330 см. до</w:t>
      </w:r>
      <w:r w:rsidR="005D5717" w:rsidRPr="002C1242">
        <w:rPr>
          <w:rFonts w:ascii="Times New Roman" w:eastAsia="Times New Roman" w:hAnsi="Times New Roman"/>
          <w:color w:val="000000"/>
          <w:sz w:val="24"/>
          <w:szCs w:val="24"/>
          <w:lang w:eastAsia="bg-BG"/>
        </w:rPr>
        <w:t xml:space="preserve"> </w:t>
      </w:r>
      <w:r w:rsidR="005D5717" w:rsidRPr="002C1242">
        <w:rPr>
          <w:rFonts w:ascii="Times New Roman" w:eastAsia="Times New Roman" w:hAnsi="Times New Roman"/>
          <w:b/>
          <w:color w:val="000000"/>
          <w:sz w:val="24"/>
          <w:szCs w:val="24"/>
          <w:lang w:eastAsia="bg-BG"/>
        </w:rPr>
        <w:t>380 к.с</w:t>
      </w:r>
      <w:r w:rsidR="005D5717" w:rsidRPr="002C1242">
        <w:rPr>
          <w:rFonts w:ascii="Times New Roman" w:eastAsia="Times New Roman" w:hAnsi="Times New Roman"/>
          <w:color w:val="000000"/>
          <w:sz w:val="24"/>
          <w:szCs w:val="24"/>
          <w:lang w:eastAsia="bg-BG"/>
        </w:rPr>
        <w:t>.</w:t>
      </w:r>
      <w:r w:rsidR="00F770F5" w:rsidRPr="003B62AB">
        <w:rPr>
          <w:rFonts w:ascii="Times New Roman" w:eastAsia="Times New Roman" w:hAnsi="Times New Roman"/>
          <w:color w:val="000000"/>
          <w:sz w:val="24"/>
          <w:szCs w:val="24"/>
          <w:lang w:eastAsia="bg-BG"/>
        </w:rPr>
        <w:t xml:space="preserve"> Фрезата да има технически показатели за навлизане </w:t>
      </w:r>
      <w:r w:rsidR="005D5717">
        <w:rPr>
          <w:rFonts w:ascii="Times New Roman" w:eastAsia="Times New Roman" w:hAnsi="Times New Roman"/>
          <w:color w:val="000000"/>
          <w:sz w:val="24"/>
          <w:szCs w:val="24"/>
          <w:lang w:eastAsia="bg-BG"/>
        </w:rPr>
        <w:t>в</w:t>
      </w:r>
      <w:r w:rsidR="00F770F5" w:rsidRPr="003B62AB">
        <w:rPr>
          <w:rFonts w:ascii="Times New Roman" w:eastAsia="Times New Roman" w:hAnsi="Times New Roman"/>
          <w:color w:val="000000"/>
          <w:sz w:val="24"/>
          <w:szCs w:val="24"/>
          <w:lang w:eastAsia="bg-BG"/>
        </w:rPr>
        <w:t xml:space="preserve"> дълбочина</w:t>
      </w:r>
      <w:r w:rsidR="005D5717">
        <w:rPr>
          <w:rFonts w:ascii="Times New Roman" w:eastAsia="Times New Roman" w:hAnsi="Times New Roman"/>
          <w:color w:val="000000"/>
          <w:sz w:val="24"/>
          <w:szCs w:val="24"/>
          <w:lang w:eastAsia="bg-BG"/>
        </w:rPr>
        <w:t xml:space="preserve"> на почвата</w:t>
      </w:r>
      <w:r w:rsidR="003D6266" w:rsidRPr="003B62AB">
        <w:rPr>
          <w:rFonts w:ascii="Times New Roman" w:eastAsia="Times New Roman" w:hAnsi="Times New Roman"/>
          <w:color w:val="000000"/>
          <w:sz w:val="24"/>
          <w:szCs w:val="24"/>
          <w:lang w:eastAsia="bg-BG"/>
        </w:rPr>
        <w:t xml:space="preserve"> </w:t>
      </w:r>
      <w:r w:rsidR="003D6266" w:rsidRPr="002C1242">
        <w:rPr>
          <w:rFonts w:ascii="Times New Roman" w:eastAsia="Times New Roman" w:hAnsi="Times New Roman"/>
          <w:b/>
          <w:color w:val="000000"/>
          <w:sz w:val="24"/>
          <w:szCs w:val="24"/>
          <w:lang w:eastAsia="bg-BG"/>
        </w:rPr>
        <w:t xml:space="preserve">минимум </w:t>
      </w:r>
      <w:r w:rsidR="005D5717" w:rsidRPr="002C1242">
        <w:rPr>
          <w:rFonts w:ascii="Times New Roman" w:eastAsia="Times New Roman" w:hAnsi="Times New Roman"/>
          <w:b/>
          <w:color w:val="000000"/>
          <w:sz w:val="24"/>
          <w:szCs w:val="24"/>
          <w:lang w:eastAsia="bg-BG"/>
        </w:rPr>
        <w:t xml:space="preserve">от 40 см. </w:t>
      </w:r>
      <w:r w:rsidR="00F770F5" w:rsidRPr="002C1242">
        <w:rPr>
          <w:rFonts w:ascii="Times New Roman" w:eastAsia="Times New Roman" w:hAnsi="Times New Roman"/>
          <w:b/>
          <w:color w:val="000000"/>
          <w:sz w:val="24"/>
          <w:szCs w:val="24"/>
          <w:lang w:eastAsia="bg-BG"/>
        </w:rPr>
        <w:t>до</w:t>
      </w:r>
      <w:r w:rsidR="00F770F5" w:rsidRPr="002C1242">
        <w:rPr>
          <w:rFonts w:ascii="Times New Roman" w:eastAsia="Times New Roman" w:hAnsi="Times New Roman"/>
          <w:color w:val="000000"/>
          <w:sz w:val="24"/>
          <w:szCs w:val="24"/>
          <w:lang w:eastAsia="bg-BG"/>
        </w:rPr>
        <w:t xml:space="preserve"> </w:t>
      </w:r>
      <w:r w:rsidR="00F770F5" w:rsidRPr="005D5717">
        <w:rPr>
          <w:rFonts w:ascii="Times New Roman" w:eastAsia="Times New Roman" w:hAnsi="Times New Roman"/>
          <w:b/>
          <w:color w:val="000000"/>
          <w:sz w:val="24"/>
          <w:szCs w:val="24"/>
          <w:lang w:eastAsia="bg-BG"/>
        </w:rPr>
        <w:t>50 см.</w:t>
      </w:r>
      <w:r w:rsidR="00F770F5" w:rsidRPr="003B62AB">
        <w:rPr>
          <w:rFonts w:ascii="Times New Roman" w:eastAsia="Times New Roman" w:hAnsi="Times New Roman"/>
          <w:color w:val="000000"/>
          <w:sz w:val="24"/>
          <w:szCs w:val="24"/>
          <w:lang w:eastAsia="bg-BG"/>
        </w:rPr>
        <w:t>; да раздробява дървета, дънери</w:t>
      </w:r>
      <w:r w:rsidR="005D5717">
        <w:rPr>
          <w:rFonts w:ascii="Times New Roman" w:eastAsia="Times New Roman" w:hAnsi="Times New Roman"/>
          <w:color w:val="000000"/>
          <w:sz w:val="24"/>
          <w:szCs w:val="24"/>
          <w:lang w:eastAsia="bg-BG"/>
        </w:rPr>
        <w:t xml:space="preserve"> и</w:t>
      </w:r>
      <w:r w:rsidR="00F770F5" w:rsidRPr="003B62AB">
        <w:rPr>
          <w:rFonts w:ascii="Times New Roman" w:eastAsia="Times New Roman" w:hAnsi="Times New Roman"/>
          <w:color w:val="000000"/>
          <w:sz w:val="24"/>
          <w:szCs w:val="24"/>
          <w:lang w:eastAsia="bg-BG"/>
        </w:rPr>
        <w:t xml:space="preserve"> корени</w:t>
      </w:r>
      <w:r w:rsidR="005D5717">
        <w:rPr>
          <w:rFonts w:ascii="Times New Roman" w:eastAsia="Times New Roman" w:hAnsi="Times New Roman"/>
          <w:color w:val="000000"/>
          <w:sz w:val="24"/>
          <w:szCs w:val="24"/>
          <w:lang w:eastAsia="bg-BG"/>
        </w:rPr>
        <w:t xml:space="preserve"> </w:t>
      </w:r>
      <w:r w:rsidR="002C1242">
        <w:rPr>
          <w:rFonts w:ascii="Times New Roman" w:eastAsia="Times New Roman" w:hAnsi="Times New Roman"/>
          <w:color w:val="000000"/>
          <w:sz w:val="24"/>
          <w:szCs w:val="24"/>
          <w:lang w:eastAsia="bg-BG"/>
        </w:rPr>
        <w:t xml:space="preserve">с диаметър, включително и на </w:t>
      </w:r>
      <w:proofErr w:type="spellStart"/>
      <w:r w:rsidR="002C1242">
        <w:rPr>
          <w:rFonts w:ascii="Times New Roman" w:eastAsia="Times New Roman" w:hAnsi="Times New Roman"/>
          <w:color w:val="000000"/>
          <w:sz w:val="24"/>
          <w:szCs w:val="24"/>
          <w:lang w:eastAsia="bg-BG"/>
        </w:rPr>
        <w:t>пъните</w:t>
      </w:r>
      <w:proofErr w:type="spellEnd"/>
      <w:r w:rsidR="002C1242" w:rsidRPr="00410151">
        <w:rPr>
          <w:rFonts w:ascii="Times New Roman" w:eastAsia="Times New Roman" w:hAnsi="Times New Roman"/>
          <w:color w:val="000000"/>
          <w:sz w:val="24"/>
          <w:szCs w:val="24"/>
          <w:lang w:eastAsia="bg-BG"/>
        </w:rPr>
        <w:t xml:space="preserve">, </w:t>
      </w:r>
      <w:r w:rsidR="002C1242" w:rsidRPr="00410151">
        <w:rPr>
          <w:rFonts w:ascii="Times New Roman" w:eastAsia="Times New Roman" w:hAnsi="Times New Roman"/>
          <w:b/>
          <w:color w:val="000000"/>
          <w:sz w:val="24"/>
          <w:szCs w:val="24"/>
          <w:lang w:eastAsia="bg-BG"/>
        </w:rPr>
        <w:t>максимум до</w:t>
      </w:r>
      <w:r w:rsidR="002C1242" w:rsidRPr="00410151">
        <w:rPr>
          <w:rFonts w:ascii="Times New Roman" w:eastAsia="Times New Roman" w:hAnsi="Times New Roman"/>
          <w:color w:val="000000"/>
          <w:sz w:val="24"/>
          <w:szCs w:val="24"/>
          <w:lang w:eastAsia="bg-BG"/>
        </w:rPr>
        <w:t xml:space="preserve"> </w:t>
      </w:r>
      <w:r w:rsidR="002C1242" w:rsidRPr="00410151">
        <w:rPr>
          <w:rFonts w:ascii="Times New Roman" w:eastAsia="Times New Roman" w:hAnsi="Times New Roman"/>
          <w:b/>
          <w:color w:val="000000"/>
          <w:sz w:val="24"/>
          <w:szCs w:val="24"/>
          <w:lang w:eastAsia="bg-BG"/>
        </w:rPr>
        <w:t>70 см.</w:t>
      </w:r>
      <w:r w:rsidR="003D6266" w:rsidRPr="003B62AB">
        <w:rPr>
          <w:rFonts w:ascii="Times New Roman" w:eastAsia="Times New Roman" w:hAnsi="Times New Roman"/>
          <w:color w:val="000000"/>
          <w:sz w:val="24"/>
          <w:szCs w:val="24"/>
          <w:lang w:eastAsia="bg-BG"/>
        </w:rPr>
        <w:t xml:space="preserve"> – </w:t>
      </w:r>
      <w:r w:rsidR="003D6266" w:rsidRPr="002C1242">
        <w:rPr>
          <w:rFonts w:ascii="Times New Roman" w:eastAsia="Times New Roman" w:hAnsi="Times New Roman"/>
          <w:b/>
          <w:color w:val="000000"/>
          <w:sz w:val="24"/>
          <w:szCs w:val="24"/>
          <w:lang w:eastAsia="bg-BG"/>
        </w:rPr>
        <w:t>1 брой.</w:t>
      </w:r>
    </w:p>
    <w:p w:rsidR="002C1242" w:rsidRPr="003B62AB" w:rsidRDefault="002C1242" w:rsidP="002C1242">
      <w:pPr>
        <w:spacing w:after="0" w:line="240" w:lineRule="auto"/>
        <w:ind w:firstLine="567"/>
        <w:jc w:val="both"/>
        <w:rPr>
          <w:rFonts w:ascii="Times New Roman" w:hAnsi="Times New Roman"/>
          <w:sz w:val="24"/>
          <w:szCs w:val="24"/>
        </w:rPr>
      </w:pPr>
      <w:r w:rsidRPr="003B62AB">
        <w:rPr>
          <w:rFonts w:ascii="Times New Roman" w:eastAsia="Times New Roman" w:hAnsi="Times New Roman"/>
          <w:color w:val="000000"/>
          <w:sz w:val="24"/>
          <w:szCs w:val="24"/>
          <w:lang w:eastAsia="bg-BG"/>
        </w:rPr>
        <w:t>Техническите показатели на фрезата трябва да осигуряват</w:t>
      </w:r>
      <w:r>
        <w:rPr>
          <w:rFonts w:ascii="Times New Roman" w:eastAsia="Times New Roman" w:hAnsi="Times New Roman"/>
          <w:color w:val="000000"/>
          <w:sz w:val="24"/>
          <w:szCs w:val="24"/>
          <w:lang w:eastAsia="bg-BG"/>
        </w:rPr>
        <w:t xml:space="preserve"> изпълнението да постигне следните цели</w:t>
      </w:r>
      <w:r w:rsidRPr="003B62AB">
        <w:rPr>
          <w:rFonts w:ascii="Times New Roman" w:eastAsia="Times New Roman" w:hAnsi="Times New Roman"/>
          <w:color w:val="000000"/>
          <w:sz w:val="24"/>
          <w:szCs w:val="24"/>
          <w:lang w:eastAsia="bg-BG"/>
        </w:rPr>
        <w:t>:</w:t>
      </w:r>
    </w:p>
    <w:p w:rsidR="00D57E04" w:rsidRPr="003B62AB" w:rsidRDefault="00D57E04" w:rsidP="00D57E04">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410151">
        <w:rPr>
          <w:rFonts w:ascii="Times New Roman" w:hAnsi="Times New Roman"/>
          <w:b/>
          <w:sz w:val="24"/>
          <w:szCs w:val="24"/>
        </w:rPr>
        <w:t>- висока степен на</w:t>
      </w:r>
      <w:r w:rsidRPr="00410151">
        <w:rPr>
          <w:rFonts w:ascii="Times New Roman" w:eastAsia="Times New Roman" w:hAnsi="Times New Roman"/>
          <w:color w:val="000000"/>
          <w:sz w:val="24"/>
          <w:szCs w:val="24"/>
          <w:lang w:eastAsia="bg-BG"/>
        </w:rPr>
        <w:t xml:space="preserve"> прехващане на фиданките;</w:t>
      </w:r>
    </w:p>
    <w:p w:rsidR="00F770F5" w:rsidRPr="003B62AB" w:rsidRDefault="00F770F5" w:rsidP="00F770F5">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lastRenderedPageBreak/>
        <w:t xml:space="preserve">- да позволява </w:t>
      </w:r>
      <w:r w:rsidRPr="003B62AB">
        <w:rPr>
          <w:rFonts w:ascii="Times New Roman" w:eastAsia="Times New Roman" w:hAnsi="Times New Roman"/>
          <w:color w:val="000000"/>
          <w:sz w:val="24"/>
          <w:szCs w:val="24"/>
          <w:lang w:eastAsia="bg-BG"/>
        </w:rPr>
        <w:t>използване на 100% от площта на отдела</w:t>
      </w:r>
      <w:r w:rsidR="00A553C8">
        <w:rPr>
          <w:rFonts w:ascii="Times New Roman" w:eastAsia="Times New Roman" w:hAnsi="Times New Roman"/>
          <w:color w:val="000000"/>
          <w:sz w:val="24"/>
          <w:szCs w:val="24"/>
          <w:lang w:eastAsia="bg-BG"/>
        </w:rPr>
        <w:t>/</w:t>
      </w:r>
      <w:r w:rsidRPr="003B62AB">
        <w:rPr>
          <w:rFonts w:ascii="Times New Roman" w:eastAsia="Times New Roman" w:hAnsi="Times New Roman"/>
          <w:color w:val="000000"/>
          <w:sz w:val="24"/>
          <w:szCs w:val="24"/>
          <w:lang w:eastAsia="bg-BG"/>
        </w:rPr>
        <w:t>подотдела, като растителните остатъци не се избутват по границите на същия;</w:t>
      </w:r>
    </w:p>
    <w:p w:rsidR="00F770F5" w:rsidRPr="003B62AB" w:rsidRDefault="00F770F5" w:rsidP="00F770F5">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да запазва хумусния</w:t>
      </w:r>
      <w:r w:rsidRPr="003B62AB">
        <w:rPr>
          <w:rFonts w:ascii="Times New Roman" w:eastAsia="Times New Roman" w:hAnsi="Times New Roman"/>
          <w:color w:val="000000"/>
          <w:sz w:val="24"/>
          <w:szCs w:val="24"/>
          <w:lang w:eastAsia="bg-BG"/>
        </w:rPr>
        <w:t xml:space="preserve"> слой на почвата;</w:t>
      </w:r>
    </w:p>
    <w:p w:rsidR="00F770F5" w:rsidRPr="003B62AB" w:rsidRDefault="00F770F5" w:rsidP="00F770F5">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осигуряване на оптимални физико-химичните</w:t>
      </w:r>
      <w:r w:rsidRPr="003B62AB">
        <w:rPr>
          <w:rFonts w:ascii="Times New Roman" w:eastAsia="Times New Roman" w:hAnsi="Times New Roman"/>
          <w:color w:val="000000"/>
          <w:sz w:val="24"/>
          <w:szCs w:val="24"/>
          <w:lang w:eastAsia="bg-BG"/>
        </w:rPr>
        <w:t xml:space="preserve"> качества на почвата, като се достига и запазва необходимата влага и аериране;</w:t>
      </w:r>
    </w:p>
    <w:p w:rsidR="00F770F5" w:rsidRPr="003B62AB" w:rsidRDefault="00F770F5" w:rsidP="00F770F5">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естествено обогатяване</w:t>
      </w:r>
      <w:r w:rsidRPr="003B62AB">
        <w:rPr>
          <w:rFonts w:ascii="Times New Roman" w:eastAsia="Times New Roman" w:hAnsi="Times New Roman"/>
          <w:color w:val="000000"/>
          <w:sz w:val="24"/>
          <w:szCs w:val="24"/>
          <w:lang w:eastAsia="bg-BG"/>
        </w:rPr>
        <w:t xml:space="preserve"> на почвата с биологични вещества (наторяване), като раздробените дървета и храсти остават в</w:t>
      </w:r>
      <w:r w:rsidR="00A553C8">
        <w:rPr>
          <w:rFonts w:ascii="Times New Roman" w:eastAsia="Times New Roman" w:hAnsi="Times New Roman"/>
          <w:color w:val="000000"/>
          <w:sz w:val="24"/>
          <w:szCs w:val="24"/>
          <w:lang w:eastAsia="bg-BG"/>
        </w:rPr>
        <w:t xml:space="preserve"> хумусния слой на почвата</w:t>
      </w:r>
      <w:r w:rsidRPr="003B62AB">
        <w:rPr>
          <w:rFonts w:ascii="Times New Roman" w:eastAsia="Times New Roman" w:hAnsi="Times New Roman"/>
          <w:color w:val="000000"/>
          <w:sz w:val="24"/>
          <w:szCs w:val="24"/>
          <w:lang w:eastAsia="bg-BG"/>
        </w:rPr>
        <w:t>;</w:t>
      </w:r>
    </w:p>
    <w:p w:rsidR="007636E2" w:rsidRDefault="00F770F5" w:rsidP="00A553C8">
      <w:pPr>
        <w:shd w:val="clear" w:color="auto" w:fill="FFFFFF"/>
        <w:spacing w:after="0" w:line="240" w:lineRule="auto"/>
        <w:ind w:firstLine="567"/>
        <w:jc w:val="both"/>
        <w:rPr>
          <w:rFonts w:ascii="Times New Roman" w:eastAsia="Times New Roman" w:hAnsi="Times New Roman"/>
          <w:color w:val="000000"/>
          <w:sz w:val="24"/>
          <w:szCs w:val="24"/>
          <w:lang w:eastAsia="bg-BG"/>
        </w:rPr>
      </w:pPr>
      <w:r w:rsidRPr="003B62AB">
        <w:rPr>
          <w:rFonts w:ascii="Times New Roman" w:eastAsia="Times New Roman" w:hAnsi="Times New Roman"/>
          <w:b/>
          <w:color w:val="000000"/>
          <w:sz w:val="24"/>
          <w:szCs w:val="24"/>
          <w:lang w:eastAsia="bg-BG"/>
        </w:rPr>
        <w:t>- с еднократна обработка</w:t>
      </w:r>
      <w:r w:rsidRPr="003B62AB">
        <w:rPr>
          <w:rFonts w:ascii="Times New Roman" w:eastAsia="Times New Roman" w:hAnsi="Times New Roman"/>
          <w:color w:val="000000"/>
          <w:sz w:val="24"/>
          <w:szCs w:val="24"/>
          <w:lang w:eastAsia="bg-BG"/>
        </w:rPr>
        <w:t xml:space="preserve"> на почвата по площта на отдела/подотдела се постигат необходимите лесотехнически показатели на почвата за последващо резултатно залесяване при полагане на фиданките. </w:t>
      </w:r>
      <w:r w:rsidR="00A553C8">
        <w:rPr>
          <w:rFonts w:ascii="Times New Roman" w:eastAsia="Times New Roman" w:hAnsi="Times New Roman"/>
          <w:color w:val="000000"/>
          <w:sz w:val="24"/>
          <w:szCs w:val="24"/>
          <w:lang w:eastAsia="bg-BG"/>
        </w:rPr>
        <w:t>Да не се налага повторна</w:t>
      </w:r>
      <w:r w:rsidR="00A553C8" w:rsidRPr="003B62AB">
        <w:rPr>
          <w:rFonts w:ascii="Times New Roman" w:eastAsia="Times New Roman" w:hAnsi="Times New Roman"/>
          <w:color w:val="000000"/>
          <w:sz w:val="24"/>
          <w:szCs w:val="24"/>
          <w:lang w:eastAsia="bg-BG"/>
        </w:rPr>
        <w:t xml:space="preserve"> обработка.</w:t>
      </w:r>
    </w:p>
    <w:p w:rsidR="00B727E2" w:rsidRDefault="00B727E2" w:rsidP="00A553C8">
      <w:pPr>
        <w:shd w:val="clear" w:color="auto" w:fill="FFFFFF"/>
        <w:spacing w:after="0" w:line="240" w:lineRule="auto"/>
        <w:ind w:firstLine="567"/>
        <w:jc w:val="both"/>
        <w:rPr>
          <w:rFonts w:ascii="Times New Roman" w:eastAsia="Times New Roman" w:hAnsi="Times New Roman"/>
          <w:b/>
          <w:color w:val="000000"/>
          <w:sz w:val="24"/>
          <w:szCs w:val="24"/>
          <w:lang w:eastAsia="bg-BG"/>
        </w:rPr>
      </w:pPr>
      <w:r w:rsidRPr="003A73A2">
        <w:rPr>
          <w:rFonts w:ascii="Times New Roman" w:eastAsia="Times New Roman" w:hAnsi="Times New Roman"/>
          <w:b/>
          <w:color w:val="000000"/>
          <w:sz w:val="24"/>
          <w:szCs w:val="24"/>
          <w:u w:val="single"/>
          <w:lang w:eastAsia="bg-BG"/>
        </w:rPr>
        <w:t>ЗАБЕЛЕЖКА:</w:t>
      </w:r>
      <w:r w:rsidRPr="00B727E2">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Изискването за минимален брой работно оборудване (техника)</w:t>
      </w:r>
      <w:r w:rsidR="00B278C0">
        <w:rPr>
          <w:rFonts w:ascii="Times New Roman" w:eastAsia="Times New Roman" w:hAnsi="Times New Roman"/>
          <w:b/>
          <w:color w:val="000000"/>
          <w:sz w:val="24"/>
          <w:szCs w:val="24"/>
          <w:lang w:eastAsia="bg-BG"/>
        </w:rPr>
        <w:t>,</w:t>
      </w:r>
      <w:r>
        <w:rPr>
          <w:rFonts w:ascii="Times New Roman" w:eastAsia="Times New Roman" w:hAnsi="Times New Roman"/>
          <w:b/>
          <w:color w:val="000000"/>
          <w:sz w:val="24"/>
          <w:szCs w:val="24"/>
          <w:lang w:eastAsia="bg-BG"/>
        </w:rPr>
        <w:t xml:space="preserve"> </w:t>
      </w:r>
      <w:r w:rsidR="00B278C0">
        <w:rPr>
          <w:rFonts w:ascii="Times New Roman" w:eastAsia="Times New Roman" w:hAnsi="Times New Roman"/>
          <w:b/>
          <w:color w:val="000000"/>
          <w:sz w:val="24"/>
          <w:szCs w:val="24"/>
          <w:lang w:eastAsia="bg-BG"/>
        </w:rPr>
        <w:t>по вид и технически показатели,</w:t>
      </w:r>
      <w:r>
        <w:rPr>
          <w:rFonts w:ascii="Times New Roman" w:eastAsia="Times New Roman" w:hAnsi="Times New Roman"/>
          <w:b/>
          <w:color w:val="000000"/>
          <w:sz w:val="24"/>
          <w:szCs w:val="24"/>
          <w:lang w:eastAsia="bg-BG"/>
        </w:rPr>
        <w:t xml:space="preserve"> е задължител</w:t>
      </w:r>
      <w:r w:rsidR="00B278C0">
        <w:rPr>
          <w:rFonts w:ascii="Times New Roman" w:eastAsia="Times New Roman" w:hAnsi="Times New Roman"/>
          <w:b/>
          <w:color w:val="000000"/>
          <w:sz w:val="24"/>
          <w:szCs w:val="24"/>
          <w:lang w:eastAsia="bg-BG"/>
        </w:rPr>
        <w:t>но</w:t>
      </w:r>
      <w:r>
        <w:rPr>
          <w:rFonts w:ascii="Times New Roman" w:eastAsia="Times New Roman" w:hAnsi="Times New Roman"/>
          <w:b/>
          <w:color w:val="000000"/>
          <w:sz w:val="24"/>
          <w:szCs w:val="24"/>
          <w:lang w:eastAsia="bg-BG"/>
        </w:rPr>
        <w:t xml:space="preserve"> за кандидатите. Кандидатите могат да представят и </w:t>
      </w:r>
      <w:r w:rsidR="00B278C0">
        <w:rPr>
          <w:rFonts w:ascii="Times New Roman" w:eastAsia="Times New Roman" w:hAnsi="Times New Roman"/>
          <w:b/>
          <w:color w:val="000000"/>
          <w:sz w:val="24"/>
          <w:szCs w:val="24"/>
          <w:lang w:eastAsia="bg-BG"/>
        </w:rPr>
        <w:t xml:space="preserve">докажат наличието на евентуално комбинирано </w:t>
      </w:r>
      <w:r>
        <w:rPr>
          <w:rFonts w:ascii="Times New Roman" w:eastAsia="Times New Roman" w:hAnsi="Times New Roman"/>
          <w:b/>
          <w:color w:val="000000"/>
          <w:sz w:val="24"/>
          <w:szCs w:val="24"/>
          <w:lang w:eastAsia="bg-BG"/>
        </w:rPr>
        <w:t>работно оборудване, което е в техническа и физическа съвместимост</w:t>
      </w:r>
      <w:r w:rsidR="00B278C0">
        <w:rPr>
          <w:rFonts w:ascii="Times New Roman" w:eastAsia="Times New Roman" w:hAnsi="Times New Roman"/>
          <w:b/>
          <w:color w:val="000000"/>
          <w:sz w:val="24"/>
          <w:szCs w:val="24"/>
          <w:lang w:eastAsia="bg-BG"/>
        </w:rPr>
        <w:t xml:space="preserve"> на различни елементи, покриващи посочените </w:t>
      </w:r>
      <w:r w:rsidR="00814070">
        <w:rPr>
          <w:rFonts w:ascii="Times New Roman" w:eastAsia="Times New Roman" w:hAnsi="Times New Roman"/>
          <w:b/>
          <w:color w:val="000000"/>
          <w:sz w:val="24"/>
          <w:szCs w:val="24"/>
          <w:lang w:eastAsia="bg-BG"/>
        </w:rPr>
        <w:t xml:space="preserve">в тази точка </w:t>
      </w:r>
      <w:r w:rsidR="00B278C0">
        <w:rPr>
          <w:rFonts w:ascii="Times New Roman" w:eastAsia="Times New Roman" w:hAnsi="Times New Roman"/>
          <w:b/>
          <w:color w:val="000000"/>
          <w:sz w:val="24"/>
          <w:szCs w:val="24"/>
          <w:lang w:eastAsia="bg-BG"/>
        </w:rPr>
        <w:t xml:space="preserve">изисквания за качествено извършване на дейностите по </w:t>
      </w:r>
      <w:proofErr w:type="spellStart"/>
      <w:r w:rsidR="00B278C0">
        <w:rPr>
          <w:rFonts w:ascii="Times New Roman" w:eastAsia="Times New Roman" w:hAnsi="Times New Roman"/>
          <w:b/>
          <w:color w:val="000000"/>
          <w:sz w:val="24"/>
          <w:szCs w:val="24"/>
          <w:lang w:eastAsia="bg-BG"/>
        </w:rPr>
        <w:t>почвоподготовка</w:t>
      </w:r>
      <w:proofErr w:type="spellEnd"/>
      <w:r w:rsidR="00814070">
        <w:rPr>
          <w:rFonts w:ascii="Times New Roman" w:eastAsia="Times New Roman" w:hAnsi="Times New Roman"/>
          <w:b/>
          <w:color w:val="000000"/>
          <w:sz w:val="24"/>
          <w:szCs w:val="24"/>
          <w:lang w:eastAsia="bg-BG"/>
        </w:rPr>
        <w:t>,</w:t>
      </w:r>
      <w:r w:rsidR="00B278C0">
        <w:rPr>
          <w:rFonts w:ascii="Times New Roman" w:eastAsia="Times New Roman" w:hAnsi="Times New Roman"/>
          <w:b/>
          <w:color w:val="000000"/>
          <w:sz w:val="24"/>
          <w:szCs w:val="24"/>
          <w:lang w:eastAsia="bg-BG"/>
        </w:rPr>
        <w:t xml:space="preserve"> залесяване</w:t>
      </w:r>
      <w:r w:rsidR="00814070">
        <w:rPr>
          <w:rFonts w:ascii="Times New Roman" w:eastAsia="Times New Roman" w:hAnsi="Times New Roman"/>
          <w:b/>
          <w:color w:val="000000"/>
          <w:sz w:val="24"/>
          <w:szCs w:val="24"/>
          <w:lang w:eastAsia="bg-BG"/>
        </w:rPr>
        <w:t xml:space="preserve"> и постигане на лесовъдските и стопански цели</w:t>
      </w:r>
      <w:r w:rsidR="00B278C0">
        <w:rPr>
          <w:rFonts w:ascii="Times New Roman" w:eastAsia="Times New Roman" w:hAnsi="Times New Roman"/>
          <w:b/>
          <w:color w:val="000000"/>
          <w:sz w:val="24"/>
          <w:szCs w:val="24"/>
          <w:lang w:eastAsia="bg-BG"/>
        </w:rPr>
        <w:t>.</w:t>
      </w:r>
    </w:p>
    <w:p w:rsidR="00F61237" w:rsidRPr="00F61237" w:rsidRDefault="00F61237" w:rsidP="00A553C8">
      <w:pPr>
        <w:shd w:val="clear" w:color="auto" w:fill="FFFFFF"/>
        <w:spacing w:after="0" w:line="240" w:lineRule="auto"/>
        <w:ind w:firstLine="567"/>
        <w:jc w:val="both"/>
        <w:rPr>
          <w:rFonts w:ascii="Times New Roman" w:eastAsia="Times New Roman" w:hAnsi="Times New Roman"/>
          <w:b/>
          <w:color w:val="000000"/>
          <w:sz w:val="24"/>
          <w:szCs w:val="24"/>
          <w:u w:val="single"/>
          <w:lang w:eastAsia="bg-BG"/>
        </w:rPr>
      </w:pPr>
      <w:r w:rsidRPr="003A73A2">
        <w:rPr>
          <w:rFonts w:ascii="Times New Roman" w:eastAsia="Times New Roman" w:hAnsi="Times New Roman"/>
          <w:b/>
          <w:color w:val="000000"/>
          <w:sz w:val="24"/>
          <w:szCs w:val="24"/>
          <w:u w:val="single"/>
          <w:lang w:eastAsia="bg-BG"/>
        </w:rPr>
        <w:t>Когато кандидатът представи по-малък брой</w:t>
      </w:r>
      <w:r>
        <w:rPr>
          <w:rFonts w:ascii="Times New Roman" w:eastAsia="Times New Roman" w:hAnsi="Times New Roman"/>
          <w:b/>
          <w:color w:val="000000"/>
          <w:sz w:val="24"/>
          <w:szCs w:val="24"/>
          <w:lang w:eastAsia="bg-BG"/>
        </w:rPr>
        <w:t xml:space="preserve"> работно оборудване, от минимално изискуемото, или такова, чийто технически показатели не отговарят на поставените от възложителя изисквания за качество и обем на възложените дейности и постигане на съответните цели, </w:t>
      </w:r>
      <w:r w:rsidRPr="00F61237">
        <w:rPr>
          <w:rFonts w:ascii="Times New Roman" w:eastAsia="Times New Roman" w:hAnsi="Times New Roman"/>
          <w:b/>
          <w:color w:val="000000"/>
          <w:sz w:val="24"/>
          <w:szCs w:val="24"/>
          <w:u w:val="single"/>
          <w:lang w:eastAsia="bg-BG"/>
        </w:rPr>
        <w:t xml:space="preserve">същият кандидат се </w:t>
      </w:r>
      <w:r w:rsidR="003A73A2" w:rsidRPr="00F61237">
        <w:rPr>
          <w:rFonts w:ascii="Times New Roman" w:eastAsia="Times New Roman" w:hAnsi="Times New Roman"/>
          <w:b/>
          <w:color w:val="000000"/>
          <w:sz w:val="24"/>
          <w:szCs w:val="24"/>
          <w:u w:val="single"/>
          <w:lang w:eastAsia="bg-BG"/>
        </w:rPr>
        <w:t>ОТСТРАНЯВА</w:t>
      </w:r>
      <w:r w:rsidRPr="00F61237">
        <w:rPr>
          <w:rFonts w:ascii="Times New Roman" w:eastAsia="Times New Roman" w:hAnsi="Times New Roman"/>
          <w:b/>
          <w:color w:val="000000"/>
          <w:sz w:val="24"/>
          <w:szCs w:val="24"/>
          <w:u w:val="single"/>
          <w:lang w:eastAsia="bg-BG"/>
        </w:rPr>
        <w:t xml:space="preserve"> от </w:t>
      </w:r>
      <w:r w:rsidR="003A73A2">
        <w:rPr>
          <w:rFonts w:ascii="Times New Roman" w:eastAsia="Times New Roman" w:hAnsi="Times New Roman"/>
          <w:b/>
          <w:color w:val="000000"/>
          <w:sz w:val="24"/>
          <w:szCs w:val="24"/>
          <w:u w:val="single"/>
          <w:lang w:eastAsia="bg-BG"/>
        </w:rPr>
        <w:t xml:space="preserve">последващо </w:t>
      </w:r>
      <w:r w:rsidRPr="00F61237">
        <w:rPr>
          <w:rFonts w:ascii="Times New Roman" w:eastAsia="Times New Roman" w:hAnsi="Times New Roman"/>
          <w:b/>
          <w:color w:val="000000"/>
          <w:sz w:val="24"/>
          <w:szCs w:val="24"/>
          <w:u w:val="single"/>
          <w:lang w:eastAsia="bg-BG"/>
        </w:rPr>
        <w:t>участие в конкурса.</w:t>
      </w:r>
    </w:p>
    <w:p w:rsidR="002F526F" w:rsidRPr="00F61237" w:rsidRDefault="002F526F" w:rsidP="002F526F">
      <w:pPr>
        <w:spacing w:after="0" w:line="240" w:lineRule="auto"/>
        <w:ind w:firstLine="567"/>
        <w:jc w:val="both"/>
        <w:rPr>
          <w:rFonts w:ascii="Times New Roman" w:hAnsi="Times New Roman"/>
          <w:b/>
          <w:sz w:val="24"/>
          <w:szCs w:val="24"/>
        </w:rPr>
      </w:pPr>
      <w:r w:rsidRPr="00F61237">
        <w:rPr>
          <w:rFonts w:ascii="Times New Roman" w:hAnsi="Times New Roman"/>
          <w:b/>
          <w:sz w:val="24"/>
          <w:szCs w:val="24"/>
        </w:rPr>
        <w:t>7.</w:t>
      </w:r>
      <w:r w:rsidR="003D6266" w:rsidRPr="00F61237">
        <w:rPr>
          <w:rFonts w:ascii="Times New Roman" w:hAnsi="Times New Roman"/>
          <w:b/>
          <w:sz w:val="24"/>
          <w:szCs w:val="24"/>
        </w:rPr>
        <w:t>3</w:t>
      </w:r>
      <w:r w:rsidRPr="00F61237">
        <w:rPr>
          <w:rFonts w:ascii="Times New Roman" w:hAnsi="Times New Roman"/>
          <w:b/>
          <w:sz w:val="24"/>
          <w:szCs w:val="24"/>
        </w:rPr>
        <w:t>.</w:t>
      </w:r>
      <w:r w:rsidR="007F65B3" w:rsidRPr="00F61237">
        <w:rPr>
          <w:rFonts w:ascii="Times New Roman" w:hAnsi="Times New Roman"/>
          <w:b/>
          <w:sz w:val="24"/>
          <w:szCs w:val="24"/>
        </w:rPr>
        <w:t xml:space="preserve"> </w:t>
      </w:r>
      <w:r w:rsidRPr="00F61237">
        <w:rPr>
          <w:rFonts w:ascii="Times New Roman" w:hAnsi="Times New Roman"/>
          <w:b/>
          <w:sz w:val="24"/>
          <w:szCs w:val="24"/>
        </w:rPr>
        <w:t>Необходим минимален брой работници и квалифицирани служители за извършване на дейността: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7.</w:t>
      </w:r>
      <w:r w:rsidR="003D6266" w:rsidRPr="003B62AB">
        <w:rPr>
          <w:rFonts w:ascii="Times New Roman" w:hAnsi="Times New Roman"/>
          <w:b/>
          <w:sz w:val="24"/>
          <w:szCs w:val="24"/>
        </w:rPr>
        <w:t>3</w:t>
      </w:r>
      <w:r w:rsidRPr="003B62AB">
        <w:rPr>
          <w:rFonts w:ascii="Times New Roman" w:hAnsi="Times New Roman"/>
          <w:b/>
          <w:sz w:val="24"/>
          <w:szCs w:val="24"/>
        </w:rPr>
        <w:t>.1.</w:t>
      </w:r>
      <w:r w:rsidRPr="003B62AB">
        <w:rPr>
          <w:rFonts w:ascii="Times New Roman" w:hAnsi="Times New Roman"/>
          <w:sz w:val="24"/>
          <w:szCs w:val="24"/>
        </w:rPr>
        <w:t xml:space="preserve"> Лице регистрирано по реда на чл. 236 от ЗГ за дейностите по чл. 233, ал. 1, т. 1 – </w:t>
      </w:r>
      <w:r w:rsidRPr="002C1242">
        <w:rPr>
          <w:rFonts w:ascii="Times New Roman" w:hAnsi="Times New Roman"/>
          <w:b/>
          <w:sz w:val="24"/>
          <w:szCs w:val="24"/>
        </w:rPr>
        <w:t>1 бр</w:t>
      </w:r>
      <w:r w:rsidRPr="002C1242">
        <w:rPr>
          <w:rFonts w:ascii="Times New Roman" w:hAnsi="Times New Roman"/>
          <w:sz w:val="24"/>
          <w:szCs w:val="24"/>
        </w:rPr>
        <w:t>.</w:t>
      </w:r>
    </w:p>
    <w:p w:rsidR="002F526F" w:rsidRPr="003B62AB" w:rsidRDefault="002F526F" w:rsidP="00925086">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7.</w:t>
      </w:r>
      <w:r w:rsidR="003D6266" w:rsidRPr="003B62AB">
        <w:rPr>
          <w:rFonts w:ascii="Times New Roman" w:hAnsi="Times New Roman"/>
          <w:b/>
          <w:sz w:val="24"/>
          <w:szCs w:val="24"/>
        </w:rPr>
        <w:t>3</w:t>
      </w:r>
      <w:r w:rsidRPr="003B62AB">
        <w:rPr>
          <w:rFonts w:ascii="Times New Roman" w:hAnsi="Times New Roman"/>
          <w:b/>
          <w:sz w:val="24"/>
          <w:szCs w:val="24"/>
        </w:rPr>
        <w:t>.2.</w:t>
      </w:r>
      <w:r w:rsidRPr="003B62AB">
        <w:rPr>
          <w:rFonts w:ascii="Times New Roman" w:hAnsi="Times New Roman"/>
          <w:sz w:val="24"/>
          <w:szCs w:val="24"/>
        </w:rPr>
        <w:t xml:space="preserve"> Квалифицирани работници: </w:t>
      </w:r>
      <w:r w:rsidRPr="00D11767">
        <w:rPr>
          <w:rFonts w:ascii="Times New Roman" w:hAnsi="Times New Roman"/>
          <w:sz w:val="24"/>
          <w:szCs w:val="24"/>
        </w:rPr>
        <w:t>1бр.</w:t>
      </w:r>
    </w:p>
    <w:p w:rsidR="004E21F8" w:rsidRDefault="004E21F8" w:rsidP="007F65B3">
      <w:pPr>
        <w:spacing w:after="0" w:line="240" w:lineRule="auto"/>
        <w:ind w:firstLine="567"/>
        <w:jc w:val="center"/>
        <w:rPr>
          <w:rFonts w:ascii="Times New Roman" w:hAnsi="Times New Roman"/>
          <w:b/>
          <w:sz w:val="24"/>
          <w:szCs w:val="24"/>
          <w:u w:val="single"/>
        </w:rPr>
      </w:pPr>
    </w:p>
    <w:p w:rsidR="002F526F" w:rsidRPr="003B62AB" w:rsidRDefault="002F526F" w:rsidP="007F65B3">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8. ОСНОВАНИЯ ЗА НЕДОПУСКАНЕ ИЛИ ОТСТРАНЯВАНЕ НА КАНДИДАТ ОТ УЧАСТИЕ В ПРОЦЕДУРАТА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8.1.</w:t>
      </w:r>
      <w:r w:rsidRPr="003B62AB">
        <w:rPr>
          <w:rFonts w:ascii="Times New Roman" w:hAnsi="Times New Roman"/>
          <w:sz w:val="24"/>
          <w:szCs w:val="24"/>
        </w:rPr>
        <w:t xml:space="preserve"> Неприсъствието на </w:t>
      </w:r>
      <w:r w:rsidR="00D72F65" w:rsidRPr="003B62AB">
        <w:rPr>
          <w:rFonts w:ascii="Times New Roman" w:hAnsi="Times New Roman"/>
          <w:sz w:val="24"/>
          <w:szCs w:val="24"/>
        </w:rPr>
        <w:t>кандидат</w:t>
      </w:r>
      <w:r w:rsidRPr="003B62AB">
        <w:rPr>
          <w:rFonts w:ascii="Times New Roman" w:hAnsi="Times New Roman"/>
          <w:sz w:val="24"/>
          <w:szCs w:val="24"/>
        </w:rPr>
        <w:t xml:space="preserve"> или негов законен представител при откриване на процедурата е основание за отстраняване на същия без да бъде отваряна офертата му.</w:t>
      </w:r>
    </w:p>
    <w:p w:rsidR="00D72F65" w:rsidRPr="00F61237" w:rsidRDefault="002F526F" w:rsidP="00D72F65">
      <w:pPr>
        <w:spacing w:after="0" w:line="240" w:lineRule="auto"/>
        <w:ind w:firstLine="567"/>
        <w:jc w:val="both"/>
        <w:rPr>
          <w:rFonts w:ascii="Times New Roman" w:hAnsi="Times New Roman"/>
          <w:b/>
          <w:sz w:val="24"/>
          <w:szCs w:val="24"/>
        </w:rPr>
      </w:pPr>
      <w:r w:rsidRPr="003B62AB">
        <w:rPr>
          <w:rFonts w:ascii="Times New Roman" w:hAnsi="Times New Roman"/>
          <w:b/>
          <w:sz w:val="24"/>
          <w:szCs w:val="24"/>
        </w:rPr>
        <w:t>8.2.</w:t>
      </w:r>
      <w:r w:rsidRPr="003B62AB">
        <w:rPr>
          <w:rFonts w:ascii="Times New Roman" w:hAnsi="Times New Roman"/>
          <w:sz w:val="24"/>
          <w:szCs w:val="24"/>
        </w:rPr>
        <w:t xml:space="preserve"> Липсата на някой от изискуемите документи или такива, неотговарящ на условията по </w:t>
      </w:r>
      <w:r w:rsidRPr="003B62AB">
        <w:rPr>
          <w:rFonts w:ascii="Times New Roman" w:hAnsi="Times New Roman"/>
          <w:b/>
          <w:sz w:val="24"/>
          <w:szCs w:val="24"/>
        </w:rPr>
        <w:t>т. 6.2</w:t>
      </w:r>
      <w:r w:rsidRPr="003B62AB">
        <w:rPr>
          <w:rFonts w:ascii="Times New Roman" w:hAnsi="Times New Roman"/>
          <w:sz w:val="24"/>
          <w:szCs w:val="24"/>
        </w:rPr>
        <w:t xml:space="preserve"> е основание за недопускане и отстраняване на </w:t>
      </w:r>
      <w:r w:rsidR="00A553C8">
        <w:rPr>
          <w:rFonts w:ascii="Times New Roman" w:hAnsi="Times New Roman"/>
          <w:sz w:val="24"/>
          <w:szCs w:val="24"/>
        </w:rPr>
        <w:t>кандидата</w:t>
      </w:r>
      <w:r w:rsidRPr="003B62AB">
        <w:rPr>
          <w:rFonts w:ascii="Times New Roman" w:hAnsi="Times New Roman"/>
          <w:sz w:val="24"/>
          <w:szCs w:val="24"/>
        </w:rPr>
        <w:t xml:space="preserve"> в следващ</w:t>
      </w:r>
      <w:r w:rsidR="00A553C8">
        <w:rPr>
          <w:rFonts w:ascii="Times New Roman" w:hAnsi="Times New Roman"/>
          <w:sz w:val="24"/>
          <w:szCs w:val="24"/>
        </w:rPr>
        <w:t>ия</w:t>
      </w:r>
      <w:r w:rsidRPr="003B62AB">
        <w:rPr>
          <w:rFonts w:ascii="Times New Roman" w:hAnsi="Times New Roman"/>
          <w:sz w:val="24"/>
          <w:szCs w:val="24"/>
        </w:rPr>
        <w:t xml:space="preserve"> етап на процедурата</w:t>
      </w:r>
      <w:r w:rsidR="00F61237">
        <w:rPr>
          <w:rFonts w:ascii="Times New Roman" w:hAnsi="Times New Roman"/>
          <w:sz w:val="24"/>
          <w:szCs w:val="24"/>
        </w:rPr>
        <w:t xml:space="preserve">, </w:t>
      </w:r>
      <w:r w:rsidR="00F61237" w:rsidRPr="00F61237">
        <w:rPr>
          <w:rFonts w:ascii="Times New Roman" w:hAnsi="Times New Roman"/>
          <w:b/>
          <w:sz w:val="24"/>
          <w:szCs w:val="24"/>
        </w:rPr>
        <w:t>включително при неизпълнение на изискванията по т.7 от настоящите условия.</w:t>
      </w:r>
    </w:p>
    <w:p w:rsidR="00D72F65" w:rsidRPr="003B62AB" w:rsidRDefault="00D72F65" w:rsidP="00D72F65">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8.3.</w:t>
      </w:r>
      <w:r w:rsidRPr="003B62AB">
        <w:rPr>
          <w:rFonts w:ascii="Times New Roman" w:hAnsi="Times New Roman"/>
          <w:sz w:val="24"/>
          <w:szCs w:val="24"/>
        </w:rPr>
        <w:t xml:space="preserve"> </w:t>
      </w:r>
      <w:r w:rsidRPr="003B62AB">
        <w:rPr>
          <w:rFonts w:ascii="Times New Roman" w:hAnsi="Times New Roman"/>
          <w:bCs/>
          <w:color w:val="000000"/>
          <w:sz w:val="24"/>
          <w:szCs w:val="24"/>
          <w:lang w:eastAsia="bg-BG"/>
        </w:rPr>
        <w:t>Кандидатите които са заявили, че ще ползват подизпълнители ще бъдат отстранени от последващо участие в конкурса, като ценовите им предложения няма да бъдат разглеждани.</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8.</w:t>
      </w:r>
      <w:r w:rsidR="00D72F65" w:rsidRPr="003B62AB">
        <w:rPr>
          <w:rFonts w:ascii="Times New Roman" w:hAnsi="Times New Roman"/>
          <w:b/>
          <w:sz w:val="24"/>
          <w:szCs w:val="24"/>
        </w:rPr>
        <w:t>4</w:t>
      </w:r>
      <w:r w:rsidRPr="003B62AB">
        <w:rPr>
          <w:rFonts w:ascii="Times New Roman" w:hAnsi="Times New Roman"/>
          <w:b/>
          <w:sz w:val="24"/>
          <w:szCs w:val="24"/>
        </w:rPr>
        <w:t>.</w:t>
      </w:r>
      <w:r w:rsidRPr="003B62AB">
        <w:rPr>
          <w:rFonts w:ascii="Times New Roman" w:hAnsi="Times New Roman"/>
          <w:sz w:val="24"/>
          <w:szCs w:val="24"/>
        </w:rPr>
        <w:t xml:space="preserve"> Непостъпването на гаранциите за участие по посочената сметка на </w:t>
      </w:r>
      <w:r w:rsidR="00F415C1" w:rsidRPr="003B62AB">
        <w:rPr>
          <w:rFonts w:ascii="Times New Roman" w:hAnsi="Times New Roman"/>
          <w:sz w:val="24"/>
          <w:szCs w:val="24"/>
        </w:rPr>
        <w:t>община Елхово</w:t>
      </w:r>
      <w:r w:rsidRPr="003B62AB">
        <w:rPr>
          <w:rFonts w:ascii="Times New Roman" w:hAnsi="Times New Roman"/>
          <w:sz w:val="24"/>
          <w:szCs w:val="24"/>
        </w:rPr>
        <w:t xml:space="preserve"> в срока по </w:t>
      </w:r>
      <w:r w:rsidRPr="003B62AB">
        <w:rPr>
          <w:rFonts w:ascii="Times New Roman" w:hAnsi="Times New Roman"/>
          <w:b/>
          <w:sz w:val="24"/>
          <w:szCs w:val="24"/>
        </w:rPr>
        <w:t>т. 3.2</w:t>
      </w:r>
      <w:r w:rsidRPr="003B62AB">
        <w:rPr>
          <w:rFonts w:ascii="Times New Roman" w:hAnsi="Times New Roman"/>
          <w:sz w:val="24"/>
          <w:szCs w:val="24"/>
        </w:rPr>
        <w:t xml:space="preserve"> е основание за отстраняване на участника.</w:t>
      </w:r>
    </w:p>
    <w:p w:rsidR="002F526F" w:rsidRPr="003B62AB" w:rsidRDefault="002F526F" w:rsidP="00925086">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8.</w:t>
      </w:r>
      <w:r w:rsidR="00D72F65" w:rsidRPr="003B62AB">
        <w:rPr>
          <w:rFonts w:ascii="Times New Roman" w:hAnsi="Times New Roman"/>
          <w:b/>
          <w:sz w:val="24"/>
          <w:szCs w:val="24"/>
        </w:rPr>
        <w:t>5</w:t>
      </w:r>
      <w:r w:rsidRPr="003B62AB">
        <w:rPr>
          <w:rFonts w:ascii="Times New Roman" w:hAnsi="Times New Roman"/>
          <w:b/>
          <w:sz w:val="24"/>
          <w:szCs w:val="24"/>
        </w:rPr>
        <w:t>.</w:t>
      </w:r>
      <w:r w:rsidRPr="003B62AB">
        <w:rPr>
          <w:rFonts w:ascii="Times New Roman" w:hAnsi="Times New Roman"/>
          <w:sz w:val="24"/>
          <w:szCs w:val="24"/>
        </w:rPr>
        <w:t xml:space="preserve"> Ценова оферта, различна от образеца, приложен към документацията за провеждане на процедурата не се допуска до разглеждане от комисията и до участие в класирането.</w:t>
      </w:r>
    </w:p>
    <w:p w:rsidR="002F526F" w:rsidRPr="003B62AB" w:rsidRDefault="004D3E16" w:rsidP="007F65B3">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9</w:t>
      </w:r>
      <w:r w:rsidR="002F526F" w:rsidRPr="003B62AB">
        <w:rPr>
          <w:rFonts w:ascii="Times New Roman" w:hAnsi="Times New Roman"/>
          <w:b/>
          <w:sz w:val="24"/>
          <w:szCs w:val="24"/>
          <w:u w:val="single"/>
        </w:rPr>
        <w:t>. РАЗНОСКИ ПО УЧАСТИЕ В ПРОЦЕДУРАТА</w:t>
      </w:r>
    </w:p>
    <w:p w:rsidR="002F526F" w:rsidRPr="003B62AB" w:rsidRDefault="004D3E1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9.1.</w:t>
      </w:r>
      <w:r w:rsidR="002F526F" w:rsidRPr="003B62AB">
        <w:rPr>
          <w:rFonts w:ascii="Times New Roman" w:hAnsi="Times New Roman"/>
          <w:sz w:val="24"/>
          <w:szCs w:val="24"/>
        </w:rPr>
        <w:t xml:space="preserve"> Всеки участник поема всички разноски по изготвяне на офертата и представянето й в </w:t>
      </w:r>
      <w:r w:rsidR="00240CEA" w:rsidRPr="003B62AB">
        <w:rPr>
          <w:rFonts w:ascii="Times New Roman" w:hAnsi="Times New Roman"/>
          <w:b/>
          <w:sz w:val="24"/>
          <w:szCs w:val="24"/>
        </w:rPr>
        <w:t>община Елхово</w:t>
      </w:r>
      <w:r w:rsidR="002F526F" w:rsidRPr="003B62AB">
        <w:rPr>
          <w:rFonts w:ascii="Times New Roman" w:hAnsi="Times New Roman"/>
          <w:b/>
          <w:sz w:val="24"/>
          <w:szCs w:val="24"/>
        </w:rPr>
        <w:t>,</w:t>
      </w:r>
      <w:r w:rsidR="002F526F" w:rsidRPr="003B62AB">
        <w:rPr>
          <w:rFonts w:ascii="Times New Roman" w:hAnsi="Times New Roman"/>
          <w:color w:val="000000"/>
          <w:sz w:val="24"/>
          <w:szCs w:val="24"/>
        </w:rPr>
        <w:t xml:space="preserve"> не заплаща тези разходи, независимо от изхода на процедурата.</w:t>
      </w:r>
    </w:p>
    <w:p w:rsidR="00925086" w:rsidRDefault="004D3E16" w:rsidP="00925086">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9.2.</w:t>
      </w:r>
      <w:r w:rsidR="00900170" w:rsidRPr="003B62AB">
        <w:rPr>
          <w:rFonts w:ascii="Times New Roman" w:hAnsi="Times New Roman"/>
          <w:b/>
          <w:sz w:val="24"/>
          <w:szCs w:val="24"/>
        </w:rPr>
        <w:t xml:space="preserve"> </w:t>
      </w:r>
      <w:r w:rsidR="002F526F" w:rsidRPr="003B62AB">
        <w:rPr>
          <w:rFonts w:ascii="Times New Roman" w:hAnsi="Times New Roman"/>
          <w:sz w:val="24"/>
          <w:szCs w:val="24"/>
        </w:rPr>
        <w:t>Представените оферти, ведно с документите към тях, не се връщат на участниците.</w:t>
      </w:r>
    </w:p>
    <w:p w:rsidR="00D11767" w:rsidRDefault="00D11767" w:rsidP="00925086">
      <w:pPr>
        <w:spacing w:after="0" w:line="240" w:lineRule="auto"/>
        <w:ind w:firstLine="567"/>
        <w:jc w:val="both"/>
        <w:rPr>
          <w:rFonts w:ascii="Times New Roman" w:hAnsi="Times New Roman"/>
          <w:sz w:val="24"/>
          <w:szCs w:val="24"/>
        </w:rPr>
      </w:pPr>
    </w:p>
    <w:p w:rsidR="002F526F" w:rsidRPr="00925086" w:rsidRDefault="002F526F" w:rsidP="00925086">
      <w:pPr>
        <w:spacing w:after="0" w:line="240" w:lineRule="auto"/>
        <w:ind w:firstLine="567"/>
        <w:jc w:val="center"/>
        <w:rPr>
          <w:rFonts w:ascii="Times New Roman" w:hAnsi="Times New Roman"/>
          <w:sz w:val="24"/>
          <w:szCs w:val="24"/>
        </w:rPr>
      </w:pPr>
      <w:r w:rsidRPr="003B62AB">
        <w:rPr>
          <w:rFonts w:ascii="Times New Roman" w:hAnsi="Times New Roman"/>
          <w:b/>
          <w:sz w:val="24"/>
          <w:szCs w:val="24"/>
          <w:u w:val="single"/>
        </w:rPr>
        <w:lastRenderedPageBreak/>
        <w:t>1</w:t>
      </w:r>
      <w:r w:rsidR="004D3E16" w:rsidRPr="003B62AB">
        <w:rPr>
          <w:rFonts w:ascii="Times New Roman" w:hAnsi="Times New Roman"/>
          <w:b/>
          <w:sz w:val="24"/>
          <w:szCs w:val="24"/>
          <w:u w:val="single"/>
        </w:rPr>
        <w:t>0</w:t>
      </w:r>
      <w:r w:rsidRPr="003B62AB">
        <w:rPr>
          <w:rFonts w:ascii="Times New Roman" w:hAnsi="Times New Roman"/>
          <w:b/>
          <w:sz w:val="24"/>
          <w:szCs w:val="24"/>
          <w:u w:val="single"/>
        </w:rPr>
        <w:t xml:space="preserve">. ОТКРИВАНЕ НА </w:t>
      </w:r>
      <w:r w:rsidRPr="003B62AB">
        <w:rPr>
          <w:rFonts w:ascii="Times New Roman" w:hAnsi="Times New Roman"/>
          <w:b/>
          <w:caps/>
          <w:sz w:val="24"/>
          <w:szCs w:val="24"/>
          <w:u w:val="single"/>
        </w:rPr>
        <w:t>процедурата</w:t>
      </w:r>
    </w:p>
    <w:p w:rsidR="002F526F" w:rsidRPr="003B62AB" w:rsidRDefault="004D3E16" w:rsidP="002F526F">
      <w:pPr>
        <w:spacing w:after="0" w:line="240" w:lineRule="auto"/>
        <w:ind w:firstLine="567"/>
        <w:jc w:val="both"/>
        <w:rPr>
          <w:rFonts w:ascii="Times New Roman" w:hAnsi="Times New Roman"/>
          <w:b/>
          <w:sz w:val="24"/>
          <w:szCs w:val="24"/>
        </w:rPr>
      </w:pPr>
      <w:r w:rsidRPr="003B62AB">
        <w:rPr>
          <w:rFonts w:ascii="Times New Roman" w:hAnsi="Times New Roman"/>
          <w:b/>
          <w:color w:val="000000"/>
          <w:sz w:val="24"/>
          <w:szCs w:val="24"/>
        </w:rPr>
        <w:t>10.</w:t>
      </w:r>
      <w:r w:rsidR="006F2776" w:rsidRPr="003B62AB">
        <w:rPr>
          <w:rFonts w:ascii="Times New Roman" w:hAnsi="Times New Roman"/>
          <w:b/>
          <w:color w:val="000000"/>
          <w:sz w:val="24"/>
          <w:szCs w:val="24"/>
        </w:rPr>
        <w:t>1.</w:t>
      </w:r>
      <w:r w:rsidR="002F526F" w:rsidRPr="003B62AB">
        <w:rPr>
          <w:rFonts w:ascii="Times New Roman" w:hAnsi="Times New Roman"/>
          <w:b/>
          <w:color w:val="000000"/>
          <w:sz w:val="24"/>
          <w:szCs w:val="24"/>
        </w:rPr>
        <w:t xml:space="preserve"> </w:t>
      </w:r>
      <w:r w:rsidR="002471E9" w:rsidRPr="003B62AB">
        <w:rPr>
          <w:rFonts w:ascii="Times New Roman" w:hAnsi="Times New Roman"/>
          <w:color w:val="000000"/>
          <w:sz w:val="24"/>
          <w:szCs w:val="24"/>
        </w:rPr>
        <w:t>К</w:t>
      </w:r>
      <w:r w:rsidR="002F526F" w:rsidRPr="003B62AB">
        <w:rPr>
          <w:rFonts w:ascii="Times New Roman" w:hAnsi="Times New Roman"/>
          <w:color w:val="000000"/>
          <w:sz w:val="24"/>
          <w:szCs w:val="24"/>
        </w:rPr>
        <w:t>онкурс</w:t>
      </w:r>
      <w:r w:rsidR="002471E9" w:rsidRPr="003B62AB">
        <w:rPr>
          <w:rFonts w:ascii="Times New Roman" w:hAnsi="Times New Roman"/>
          <w:color w:val="000000"/>
          <w:sz w:val="24"/>
          <w:szCs w:val="24"/>
        </w:rPr>
        <w:t>ът</w:t>
      </w:r>
      <w:r w:rsidR="002F526F" w:rsidRPr="003B62AB">
        <w:rPr>
          <w:rFonts w:ascii="Times New Roman" w:hAnsi="Times New Roman"/>
          <w:color w:val="000000"/>
          <w:sz w:val="24"/>
          <w:szCs w:val="24"/>
        </w:rPr>
        <w:t xml:space="preserve"> ще се проведе на </w:t>
      </w:r>
      <w:r w:rsidR="00B71E2F" w:rsidRPr="00B71E2F">
        <w:rPr>
          <w:rFonts w:ascii="Times New Roman" w:hAnsi="Times New Roman"/>
          <w:b/>
          <w:bCs/>
          <w:sz w:val="24"/>
          <w:szCs w:val="24"/>
        </w:rPr>
        <w:t>15.08.</w:t>
      </w:r>
      <w:r w:rsidR="002F526F" w:rsidRPr="00B71E2F">
        <w:rPr>
          <w:rFonts w:ascii="Times New Roman" w:hAnsi="Times New Roman"/>
          <w:b/>
          <w:sz w:val="24"/>
          <w:szCs w:val="24"/>
        </w:rPr>
        <w:t>2018</w:t>
      </w:r>
      <w:r w:rsidR="006F2776" w:rsidRPr="00B71E2F">
        <w:rPr>
          <w:rFonts w:ascii="Times New Roman" w:hAnsi="Times New Roman"/>
          <w:b/>
          <w:sz w:val="24"/>
          <w:szCs w:val="24"/>
        </w:rPr>
        <w:t xml:space="preserve"> </w:t>
      </w:r>
      <w:r w:rsidR="002F526F" w:rsidRPr="00B71E2F">
        <w:rPr>
          <w:rFonts w:ascii="Times New Roman" w:hAnsi="Times New Roman"/>
          <w:b/>
          <w:sz w:val="24"/>
          <w:szCs w:val="24"/>
        </w:rPr>
        <w:t>г</w:t>
      </w:r>
      <w:r w:rsidR="00B71E2F" w:rsidRPr="00B71E2F">
        <w:rPr>
          <w:rFonts w:ascii="Times New Roman" w:hAnsi="Times New Roman"/>
          <w:b/>
          <w:color w:val="000000"/>
          <w:sz w:val="24"/>
          <w:szCs w:val="24"/>
        </w:rPr>
        <w:t>.</w:t>
      </w:r>
      <w:r w:rsidR="00B71E2F">
        <w:rPr>
          <w:rFonts w:ascii="Times New Roman" w:hAnsi="Times New Roman"/>
          <w:b/>
          <w:color w:val="000000"/>
          <w:sz w:val="24"/>
          <w:szCs w:val="24"/>
        </w:rPr>
        <w:t xml:space="preserve"> от 10</w:t>
      </w:r>
      <w:r w:rsidR="002F526F" w:rsidRPr="003B62AB">
        <w:rPr>
          <w:rFonts w:ascii="Times New Roman" w:hAnsi="Times New Roman"/>
          <w:b/>
          <w:color w:val="000000"/>
          <w:sz w:val="24"/>
          <w:szCs w:val="24"/>
        </w:rPr>
        <w:t>:00 часа</w:t>
      </w:r>
      <w:r w:rsidR="002F526F" w:rsidRPr="003B62AB">
        <w:rPr>
          <w:rFonts w:ascii="Times New Roman" w:hAnsi="Times New Roman"/>
          <w:color w:val="000000"/>
          <w:sz w:val="24"/>
          <w:szCs w:val="24"/>
        </w:rPr>
        <w:t xml:space="preserve"> в административната сграда </w:t>
      </w:r>
      <w:r w:rsidR="002F526F" w:rsidRPr="003B62AB">
        <w:rPr>
          <w:rFonts w:ascii="Times New Roman" w:hAnsi="Times New Roman"/>
          <w:sz w:val="24"/>
          <w:szCs w:val="24"/>
        </w:rPr>
        <w:t xml:space="preserve">на </w:t>
      </w:r>
      <w:r w:rsidR="006F2776" w:rsidRPr="003B62AB">
        <w:rPr>
          <w:rFonts w:ascii="Times New Roman" w:hAnsi="Times New Roman"/>
          <w:b/>
          <w:sz w:val="24"/>
          <w:szCs w:val="24"/>
        </w:rPr>
        <w:t>община Елхово</w:t>
      </w:r>
      <w:r w:rsidR="002F526F" w:rsidRPr="003B62AB">
        <w:rPr>
          <w:rFonts w:ascii="Times New Roman" w:hAnsi="Times New Roman"/>
          <w:b/>
          <w:sz w:val="24"/>
          <w:szCs w:val="24"/>
        </w:rPr>
        <w:t>, гр.</w:t>
      </w:r>
      <w:r w:rsidR="007F65B3" w:rsidRPr="003B62AB">
        <w:rPr>
          <w:rFonts w:ascii="Times New Roman" w:hAnsi="Times New Roman"/>
          <w:b/>
          <w:sz w:val="24"/>
          <w:szCs w:val="24"/>
        </w:rPr>
        <w:t xml:space="preserve"> </w:t>
      </w:r>
      <w:r w:rsidR="006F2776" w:rsidRPr="003B62AB">
        <w:rPr>
          <w:rFonts w:ascii="Times New Roman" w:hAnsi="Times New Roman"/>
          <w:b/>
          <w:sz w:val="24"/>
          <w:szCs w:val="24"/>
        </w:rPr>
        <w:t>Елхово</w:t>
      </w:r>
      <w:r w:rsidR="002F526F" w:rsidRPr="003B62AB">
        <w:rPr>
          <w:rFonts w:ascii="Times New Roman" w:hAnsi="Times New Roman"/>
          <w:b/>
          <w:sz w:val="24"/>
          <w:szCs w:val="24"/>
        </w:rPr>
        <w:t>, ул.</w:t>
      </w:r>
      <w:r w:rsidR="006F2776" w:rsidRPr="003B62AB">
        <w:rPr>
          <w:rFonts w:ascii="Times New Roman" w:hAnsi="Times New Roman"/>
          <w:b/>
          <w:sz w:val="24"/>
          <w:szCs w:val="24"/>
        </w:rPr>
        <w:t xml:space="preserve"> </w:t>
      </w:r>
      <w:r w:rsidR="002F526F" w:rsidRPr="003B62AB">
        <w:rPr>
          <w:rFonts w:ascii="Times New Roman" w:hAnsi="Times New Roman"/>
          <w:b/>
          <w:sz w:val="24"/>
          <w:szCs w:val="24"/>
        </w:rPr>
        <w:t>“</w:t>
      </w:r>
      <w:r w:rsidR="00B441D4" w:rsidRPr="003B62AB">
        <w:rPr>
          <w:rFonts w:ascii="Times New Roman" w:hAnsi="Times New Roman"/>
          <w:b/>
          <w:sz w:val="24"/>
          <w:szCs w:val="24"/>
        </w:rPr>
        <w:t>Търговска</w:t>
      </w:r>
      <w:r w:rsidR="002F526F" w:rsidRPr="003B62AB">
        <w:rPr>
          <w:rFonts w:ascii="Times New Roman" w:hAnsi="Times New Roman"/>
          <w:b/>
          <w:sz w:val="24"/>
          <w:szCs w:val="24"/>
        </w:rPr>
        <w:t xml:space="preserve">“ № </w:t>
      </w:r>
      <w:r w:rsidR="00B441D4" w:rsidRPr="003B62AB">
        <w:rPr>
          <w:rFonts w:ascii="Times New Roman" w:hAnsi="Times New Roman"/>
          <w:b/>
          <w:sz w:val="24"/>
          <w:szCs w:val="24"/>
        </w:rPr>
        <w:t>13,</w:t>
      </w:r>
      <w:r w:rsidR="002F526F" w:rsidRPr="003B62AB">
        <w:rPr>
          <w:rFonts w:ascii="Times New Roman" w:hAnsi="Times New Roman"/>
          <w:b/>
          <w:sz w:val="24"/>
          <w:szCs w:val="24"/>
        </w:rPr>
        <w:t xml:space="preserve"> Заседателна зала.</w:t>
      </w:r>
    </w:p>
    <w:p w:rsidR="002F526F" w:rsidRDefault="006F2776" w:rsidP="00925086">
      <w:pPr>
        <w:spacing w:after="0" w:line="240" w:lineRule="auto"/>
        <w:ind w:firstLine="567"/>
        <w:jc w:val="both"/>
        <w:rPr>
          <w:rFonts w:ascii="Times New Roman" w:hAnsi="Times New Roman"/>
          <w:sz w:val="24"/>
          <w:szCs w:val="24"/>
          <w:lang w:eastAsia="bg-BG"/>
        </w:rPr>
      </w:pPr>
      <w:r w:rsidRPr="003B62AB">
        <w:rPr>
          <w:rFonts w:ascii="Times New Roman" w:hAnsi="Times New Roman"/>
          <w:b/>
          <w:color w:val="000000"/>
          <w:sz w:val="24"/>
          <w:szCs w:val="24"/>
        </w:rPr>
        <w:t>10.2.</w:t>
      </w:r>
      <w:r w:rsidR="00900170" w:rsidRPr="003B62AB">
        <w:rPr>
          <w:rFonts w:ascii="Times New Roman" w:hAnsi="Times New Roman"/>
          <w:b/>
          <w:color w:val="000000"/>
          <w:sz w:val="24"/>
          <w:szCs w:val="24"/>
        </w:rPr>
        <w:t xml:space="preserve"> </w:t>
      </w:r>
      <w:r w:rsidR="002F526F" w:rsidRPr="003B62AB">
        <w:rPr>
          <w:rFonts w:ascii="Times New Roman" w:hAnsi="Times New Roman"/>
          <w:sz w:val="24"/>
          <w:szCs w:val="24"/>
        </w:rPr>
        <w:t>Орган</w:t>
      </w:r>
      <w:r w:rsidR="00240CEA" w:rsidRPr="003B62AB">
        <w:rPr>
          <w:rFonts w:ascii="Times New Roman" w:hAnsi="Times New Roman"/>
          <w:sz w:val="24"/>
          <w:szCs w:val="24"/>
        </w:rPr>
        <w:t>ът</w:t>
      </w:r>
      <w:r w:rsidR="002F526F" w:rsidRPr="003B62AB">
        <w:rPr>
          <w:rFonts w:ascii="Times New Roman" w:hAnsi="Times New Roman"/>
          <w:sz w:val="24"/>
          <w:szCs w:val="24"/>
        </w:rPr>
        <w:t xml:space="preserve">, открил процедурата, </w:t>
      </w:r>
      <w:r w:rsidR="002F526F" w:rsidRPr="003B62AB">
        <w:rPr>
          <w:rFonts w:ascii="Times New Roman" w:hAnsi="Times New Roman"/>
          <w:sz w:val="24"/>
          <w:szCs w:val="24"/>
          <w:lang w:eastAsia="bg-BG"/>
        </w:rPr>
        <w:t>назначава комисия за провеждането й, като определя нейния състав и резервни членове.</w:t>
      </w:r>
    </w:p>
    <w:p w:rsidR="00D11767" w:rsidRPr="003B62AB" w:rsidRDefault="00D11767" w:rsidP="00925086">
      <w:pPr>
        <w:spacing w:after="0" w:line="240" w:lineRule="auto"/>
        <w:ind w:firstLine="567"/>
        <w:jc w:val="both"/>
        <w:rPr>
          <w:rFonts w:ascii="Times New Roman" w:hAnsi="Times New Roman"/>
          <w:sz w:val="24"/>
          <w:szCs w:val="24"/>
          <w:lang w:eastAsia="bg-BG"/>
        </w:rPr>
      </w:pPr>
    </w:p>
    <w:p w:rsidR="002F526F" w:rsidRPr="003B62AB" w:rsidRDefault="002F526F" w:rsidP="007F65B3">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1</w:t>
      </w:r>
      <w:r w:rsidR="006F2776" w:rsidRPr="003B62AB">
        <w:rPr>
          <w:rFonts w:ascii="Times New Roman" w:hAnsi="Times New Roman"/>
          <w:b/>
          <w:sz w:val="24"/>
          <w:szCs w:val="24"/>
          <w:u w:val="single"/>
        </w:rPr>
        <w:t>1</w:t>
      </w:r>
      <w:r w:rsidRPr="003B62AB">
        <w:rPr>
          <w:rFonts w:ascii="Times New Roman" w:hAnsi="Times New Roman"/>
          <w:b/>
          <w:sz w:val="24"/>
          <w:szCs w:val="24"/>
          <w:u w:val="single"/>
        </w:rPr>
        <w:t xml:space="preserve">. ОТВАРЯНЕ </w:t>
      </w:r>
      <w:r w:rsidR="009753FC">
        <w:rPr>
          <w:rFonts w:ascii="Times New Roman" w:hAnsi="Times New Roman"/>
          <w:b/>
          <w:sz w:val="24"/>
          <w:szCs w:val="24"/>
          <w:u w:val="single"/>
        </w:rPr>
        <w:t xml:space="preserve">НА ОФЕРТИТЕ </w:t>
      </w:r>
      <w:r w:rsidRPr="003B62AB">
        <w:rPr>
          <w:rFonts w:ascii="Times New Roman" w:hAnsi="Times New Roman"/>
          <w:b/>
          <w:sz w:val="24"/>
          <w:szCs w:val="24"/>
          <w:u w:val="single"/>
        </w:rPr>
        <w:t>И ОЦЕНЯВАНЕ НА ПРЕДЛОЖЕНИЯТА</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11.1</w:t>
      </w:r>
      <w:r w:rsidR="00244AE9" w:rsidRPr="003B62AB">
        <w:rPr>
          <w:rFonts w:ascii="Times New Roman" w:hAnsi="Times New Roman"/>
          <w:b/>
          <w:sz w:val="24"/>
          <w:szCs w:val="24"/>
        </w:rPr>
        <w:t>.</w:t>
      </w:r>
      <w:r w:rsidR="002F526F" w:rsidRPr="003B62AB">
        <w:rPr>
          <w:rFonts w:ascii="Times New Roman" w:hAnsi="Times New Roman"/>
          <w:sz w:val="24"/>
          <w:szCs w:val="24"/>
        </w:rPr>
        <w:t xml:space="preserve"> Комисията започва работа след получаване на списъка с кандидатите и представените оферти.</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11.2.</w:t>
      </w:r>
      <w:r w:rsidR="002F526F" w:rsidRPr="003B62AB">
        <w:rPr>
          <w:rFonts w:ascii="Times New Roman" w:hAnsi="Times New Roman"/>
          <w:sz w:val="24"/>
          <w:szCs w:val="24"/>
        </w:rPr>
        <w:t xml:space="preserve"> Комисията проверява самоличността на кандидатите или на техните упълномощени представители. Когато при започване на процедурата не присъства представител на някой от кандидатите, подали документи за участие, комисията отстранява кандидата от по-нататъшно участие в конкурса, без да отваря плика с офертата му.</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bCs/>
          <w:color w:val="000000"/>
          <w:sz w:val="24"/>
          <w:szCs w:val="24"/>
        </w:rPr>
        <w:t>11.3.</w:t>
      </w:r>
      <w:r w:rsidR="002F526F" w:rsidRPr="003B62AB">
        <w:rPr>
          <w:rFonts w:ascii="Times New Roman" w:hAnsi="Times New Roman"/>
          <w:bCs/>
          <w:color w:val="000000"/>
          <w:sz w:val="24"/>
          <w:szCs w:val="24"/>
        </w:rPr>
        <w:t xml:space="preserve"> Открития</w:t>
      </w:r>
      <w:r w:rsidR="00244AE9" w:rsidRPr="003B62AB">
        <w:rPr>
          <w:rFonts w:ascii="Times New Roman" w:hAnsi="Times New Roman"/>
          <w:bCs/>
          <w:color w:val="000000"/>
          <w:sz w:val="24"/>
          <w:szCs w:val="24"/>
        </w:rPr>
        <w:t>т</w:t>
      </w:r>
      <w:r w:rsidR="002F526F" w:rsidRPr="003B62AB">
        <w:rPr>
          <w:rFonts w:ascii="Times New Roman" w:hAnsi="Times New Roman"/>
          <w:bCs/>
          <w:color w:val="000000"/>
          <w:sz w:val="24"/>
          <w:szCs w:val="24"/>
        </w:rPr>
        <w:t xml:space="preserve"> конкурс</w:t>
      </w:r>
      <w:r w:rsidR="002F526F" w:rsidRPr="003B62AB">
        <w:rPr>
          <w:rFonts w:ascii="Times New Roman" w:hAnsi="Times New Roman"/>
          <w:sz w:val="24"/>
          <w:szCs w:val="24"/>
        </w:rPr>
        <w:t xml:space="preserve"> се прове</w:t>
      </w:r>
      <w:r w:rsidR="00D81165">
        <w:rPr>
          <w:rFonts w:ascii="Times New Roman" w:hAnsi="Times New Roman"/>
          <w:sz w:val="24"/>
          <w:szCs w:val="24"/>
        </w:rPr>
        <w:t>жда</w:t>
      </w:r>
      <w:r w:rsidR="002F526F" w:rsidRPr="003B62AB">
        <w:rPr>
          <w:rFonts w:ascii="Times New Roman" w:hAnsi="Times New Roman"/>
          <w:sz w:val="24"/>
          <w:szCs w:val="24"/>
        </w:rPr>
        <w:t xml:space="preserve"> на два етапа</w:t>
      </w:r>
      <w:r w:rsidR="00D81165">
        <w:rPr>
          <w:rFonts w:ascii="Times New Roman" w:hAnsi="Times New Roman"/>
          <w:sz w:val="24"/>
          <w:szCs w:val="24"/>
        </w:rPr>
        <w:t>, по реда на чл. 21 и чл. 22 от наредбата по чл. 95, ал. 1 от ЗГ</w:t>
      </w:r>
      <w:r w:rsidR="002F526F" w:rsidRPr="003B62AB">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Първи етап – Отваряне офертите, разглеждане на представените документи и допускане на кандидатите за участие;</w:t>
      </w:r>
    </w:p>
    <w:p w:rsidR="002F526F" w:rsidRPr="003B62AB" w:rsidRDefault="002F526F" w:rsidP="00EB0027">
      <w:pPr>
        <w:spacing w:after="0" w:line="240" w:lineRule="auto"/>
        <w:ind w:firstLine="567"/>
        <w:jc w:val="both"/>
        <w:rPr>
          <w:rFonts w:ascii="Times New Roman" w:hAnsi="Times New Roman"/>
          <w:color w:val="FF0000"/>
          <w:sz w:val="24"/>
          <w:szCs w:val="24"/>
        </w:rPr>
      </w:pPr>
      <w:r w:rsidRPr="003B62AB">
        <w:rPr>
          <w:rFonts w:ascii="Times New Roman" w:hAnsi="Times New Roman"/>
          <w:sz w:val="24"/>
          <w:szCs w:val="24"/>
        </w:rPr>
        <w:t xml:space="preserve">Втори етап </w:t>
      </w:r>
      <w:r w:rsidR="00244AE9" w:rsidRPr="003B62AB">
        <w:rPr>
          <w:rFonts w:ascii="Times New Roman" w:hAnsi="Times New Roman"/>
          <w:sz w:val="24"/>
          <w:szCs w:val="24"/>
        </w:rPr>
        <w:t>–</w:t>
      </w:r>
      <w:r w:rsidRPr="003B62AB">
        <w:rPr>
          <w:rFonts w:ascii="Times New Roman" w:hAnsi="Times New Roman"/>
          <w:sz w:val="24"/>
          <w:szCs w:val="24"/>
        </w:rPr>
        <w:t xml:space="preserve"> оценка и класиране на окончателните оферти</w:t>
      </w:r>
      <w:r w:rsidRPr="00912493">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u w:val="single"/>
        </w:rPr>
      </w:pPr>
      <w:r w:rsidRPr="003B62AB">
        <w:rPr>
          <w:rFonts w:ascii="Times New Roman" w:hAnsi="Times New Roman"/>
          <w:sz w:val="24"/>
          <w:szCs w:val="24"/>
          <w:u w:val="single"/>
        </w:rPr>
        <w:t>Първи етап</w:t>
      </w:r>
      <w:r w:rsidR="00CB1641">
        <w:rPr>
          <w:rFonts w:ascii="Times New Roman" w:hAnsi="Times New Roman"/>
          <w:sz w:val="24"/>
          <w:szCs w:val="24"/>
          <w:u w:val="single"/>
        </w:rPr>
        <w:t>:</w:t>
      </w:r>
    </w:p>
    <w:p w:rsidR="002F526F" w:rsidRPr="003B62AB" w:rsidRDefault="002F526F" w:rsidP="00EB0027">
      <w:pPr>
        <w:spacing w:after="0" w:line="240" w:lineRule="auto"/>
        <w:ind w:firstLine="567"/>
        <w:jc w:val="both"/>
        <w:rPr>
          <w:rFonts w:ascii="Times New Roman" w:hAnsi="Times New Roman"/>
          <w:sz w:val="24"/>
          <w:szCs w:val="24"/>
        </w:rPr>
      </w:pPr>
      <w:r w:rsidRPr="003B62AB">
        <w:rPr>
          <w:rFonts w:ascii="Times New Roman" w:hAnsi="Times New Roman"/>
          <w:sz w:val="24"/>
          <w:szCs w:val="24"/>
        </w:rPr>
        <w:t xml:space="preserve">Заседанието на комисията е открито. Съдържанието на офертите се описва в протокол, като всеки документ се подписва на гърба от председателя на комисията.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 Ако някой от документите в офертата на някои от участниците липсва или не отговаря на условията от </w:t>
      </w:r>
      <w:r w:rsidRPr="003B62AB">
        <w:rPr>
          <w:rFonts w:ascii="Times New Roman" w:hAnsi="Times New Roman"/>
          <w:b/>
          <w:sz w:val="24"/>
          <w:szCs w:val="24"/>
        </w:rPr>
        <w:t>т. 7</w:t>
      </w:r>
      <w:r w:rsidRPr="003B62AB">
        <w:rPr>
          <w:rFonts w:ascii="Times New Roman" w:hAnsi="Times New Roman"/>
          <w:sz w:val="24"/>
          <w:szCs w:val="24"/>
        </w:rPr>
        <w:t xml:space="preserve">, съответния </w:t>
      </w:r>
      <w:r w:rsidR="00376D8C">
        <w:rPr>
          <w:rFonts w:ascii="Times New Roman" w:hAnsi="Times New Roman"/>
          <w:sz w:val="24"/>
          <w:szCs w:val="24"/>
        </w:rPr>
        <w:t>кандидат</w:t>
      </w:r>
      <w:r w:rsidRPr="003B62AB">
        <w:rPr>
          <w:rFonts w:ascii="Times New Roman" w:hAnsi="Times New Roman"/>
          <w:sz w:val="24"/>
          <w:szCs w:val="24"/>
        </w:rPr>
        <w:t xml:space="preserve"> се изключва от по-нататъшно участие. Това се съобщава на присъстващите и се вписва в протокола. Не се отваря пликът с надпис „Предлагана цена“ на кандидат, който е отстранен от по-нататъшно участие в открития конкурс. Председателят съобщава на присъстващите кандидати, кои от тях се допускат до следващите етапи на открития конкурс, кои се отстраняват и причините за отстраняването </w:t>
      </w:r>
      <w:r w:rsidR="00376D8C">
        <w:rPr>
          <w:rFonts w:ascii="Times New Roman" w:hAnsi="Times New Roman"/>
          <w:sz w:val="24"/>
          <w:szCs w:val="24"/>
        </w:rPr>
        <w:t>им</w:t>
      </w:r>
      <w:r w:rsidRPr="003B62AB">
        <w:rPr>
          <w:rFonts w:ascii="Times New Roman" w:hAnsi="Times New Roman"/>
          <w:sz w:val="24"/>
          <w:szCs w:val="24"/>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u w:val="single"/>
        </w:rPr>
        <w:t>Втори етап</w:t>
      </w:r>
      <w:r w:rsidR="00CB1641">
        <w:rPr>
          <w:rFonts w:ascii="Times New Roman" w:hAnsi="Times New Roman"/>
          <w:sz w:val="24"/>
          <w:szCs w:val="24"/>
          <w:u w:val="single"/>
        </w:rPr>
        <w:t>:</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 xml:space="preserve">Комисията, в присъствието на всички допуснати кандидати за съответния обект, отваря пликовете с надпис </w:t>
      </w:r>
      <w:r w:rsidRPr="003B62AB">
        <w:rPr>
          <w:rFonts w:ascii="Times New Roman" w:hAnsi="Times New Roman"/>
          <w:b/>
          <w:sz w:val="24"/>
          <w:szCs w:val="24"/>
        </w:rPr>
        <w:t>„Предлагана цена”</w:t>
      </w:r>
      <w:r w:rsidRPr="003B62AB">
        <w:rPr>
          <w:rFonts w:ascii="Times New Roman" w:hAnsi="Times New Roman"/>
          <w:sz w:val="24"/>
          <w:szCs w:val="24"/>
        </w:rPr>
        <w:t xml:space="preserve"> на всички кандидати.</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 xml:space="preserve">Предложения, подадени в плика с надпис </w:t>
      </w:r>
      <w:r w:rsidRPr="003B62AB">
        <w:rPr>
          <w:rFonts w:ascii="Times New Roman" w:hAnsi="Times New Roman"/>
          <w:b/>
          <w:sz w:val="24"/>
          <w:szCs w:val="24"/>
        </w:rPr>
        <w:t>„Предлагана цена”</w:t>
      </w:r>
      <w:r w:rsidRPr="003B62AB">
        <w:rPr>
          <w:rFonts w:ascii="Times New Roman" w:hAnsi="Times New Roman"/>
          <w:sz w:val="24"/>
          <w:szCs w:val="24"/>
        </w:rPr>
        <w:t>, които не отговарят на предварително обявените от възложителя критерии, не участват в класирането.</w:t>
      </w:r>
    </w:p>
    <w:p w:rsidR="002F526F" w:rsidRPr="00925086" w:rsidRDefault="002F526F" w:rsidP="00925086">
      <w:pPr>
        <w:spacing w:after="0" w:line="240" w:lineRule="auto"/>
        <w:ind w:firstLine="567"/>
        <w:jc w:val="both"/>
        <w:rPr>
          <w:rFonts w:ascii="Times New Roman" w:hAnsi="Times New Roman"/>
          <w:sz w:val="24"/>
          <w:szCs w:val="24"/>
        </w:rPr>
      </w:pPr>
      <w:r w:rsidRPr="003B62AB">
        <w:rPr>
          <w:rFonts w:ascii="Times New Roman" w:hAnsi="Times New Roman"/>
          <w:sz w:val="24"/>
          <w:szCs w:val="24"/>
        </w:rPr>
        <w:t>Комисията класира участниците като определя класацията на офертите за обекта. На първо място се класира офертата на кандидата</w:t>
      </w:r>
      <w:r w:rsidR="00FF6831">
        <w:rPr>
          <w:rFonts w:ascii="Times New Roman" w:hAnsi="Times New Roman"/>
          <w:sz w:val="24"/>
          <w:szCs w:val="24"/>
        </w:rPr>
        <w:t xml:space="preserve"> предложил най-ниска цена от пределната такава по т. 1 от тези условия, за изпълнение на поръчката</w:t>
      </w:r>
      <w:r w:rsidRPr="003B62AB">
        <w:rPr>
          <w:rFonts w:ascii="Times New Roman" w:hAnsi="Times New Roman"/>
          <w:sz w:val="24"/>
          <w:szCs w:val="24"/>
        </w:rPr>
        <w:t>. В случай, че за обекта са подадени две или повече оферти с еднаква най-</w:t>
      </w:r>
      <w:r w:rsidR="00FF6831">
        <w:rPr>
          <w:rFonts w:ascii="Times New Roman" w:hAnsi="Times New Roman"/>
          <w:sz w:val="24"/>
          <w:szCs w:val="24"/>
        </w:rPr>
        <w:t>ниска цена</w:t>
      </w:r>
      <w:r w:rsidRPr="003B62AB">
        <w:rPr>
          <w:rFonts w:ascii="Times New Roman" w:hAnsi="Times New Roman"/>
          <w:sz w:val="24"/>
          <w:szCs w:val="24"/>
        </w:rPr>
        <w:t xml:space="preserve">, спечелилият и следващите по ред в класацията се определят от комисията, чрез жребий, теглен в присъствието на представители на тези участници. Работата на комисията се отразява в протокол. В тридневен срок от приключване на процедурата, комисията представя на </w:t>
      </w:r>
      <w:r w:rsidR="00240CEA" w:rsidRPr="003B62AB">
        <w:rPr>
          <w:rFonts w:ascii="Times New Roman" w:hAnsi="Times New Roman"/>
          <w:sz w:val="24"/>
          <w:szCs w:val="24"/>
        </w:rPr>
        <w:t>кмета на община Елхово</w:t>
      </w:r>
      <w:r w:rsidRPr="003B62AB">
        <w:rPr>
          <w:rFonts w:ascii="Times New Roman" w:hAnsi="Times New Roman"/>
          <w:b/>
          <w:sz w:val="24"/>
          <w:szCs w:val="24"/>
        </w:rPr>
        <w:t xml:space="preserve"> </w:t>
      </w:r>
      <w:r w:rsidRPr="003B62AB">
        <w:rPr>
          <w:rFonts w:ascii="Times New Roman" w:hAnsi="Times New Roman"/>
          <w:sz w:val="24"/>
          <w:szCs w:val="24"/>
        </w:rPr>
        <w:t>протокол, в който са отразени резултатите и класирането на участниците.</w:t>
      </w:r>
    </w:p>
    <w:p w:rsidR="002F526F" w:rsidRPr="003B62AB" w:rsidRDefault="002F526F" w:rsidP="00EB0027">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1</w:t>
      </w:r>
      <w:r w:rsidR="006F2776" w:rsidRPr="003B62AB">
        <w:rPr>
          <w:rFonts w:ascii="Times New Roman" w:hAnsi="Times New Roman"/>
          <w:b/>
          <w:sz w:val="24"/>
          <w:szCs w:val="24"/>
          <w:u w:val="single"/>
        </w:rPr>
        <w:t>2</w:t>
      </w:r>
      <w:r w:rsidRPr="003B62AB">
        <w:rPr>
          <w:rFonts w:ascii="Times New Roman" w:hAnsi="Times New Roman"/>
          <w:b/>
          <w:sz w:val="24"/>
          <w:szCs w:val="24"/>
          <w:u w:val="single"/>
        </w:rPr>
        <w:t>. КРИТЕРИИ ЗА ОЦЕНКА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Комисията оценява предложенията за обект</w:t>
      </w:r>
      <w:r w:rsidR="006F2776" w:rsidRPr="003B62AB">
        <w:rPr>
          <w:rFonts w:ascii="Times New Roman" w:hAnsi="Times New Roman"/>
          <w:sz w:val="24"/>
          <w:szCs w:val="24"/>
        </w:rPr>
        <w:t>а</w:t>
      </w:r>
      <w:r w:rsidRPr="003B62AB">
        <w:rPr>
          <w:rFonts w:ascii="Times New Roman" w:hAnsi="Times New Roman"/>
          <w:sz w:val="24"/>
          <w:szCs w:val="24"/>
        </w:rPr>
        <w:t>, при следните</w:t>
      </w:r>
      <w:r w:rsidR="006F2776" w:rsidRPr="003B62AB">
        <w:rPr>
          <w:rFonts w:ascii="Times New Roman" w:hAnsi="Times New Roman"/>
          <w:sz w:val="24"/>
          <w:szCs w:val="24"/>
        </w:rPr>
        <w:t xml:space="preserve"> критерии</w:t>
      </w:r>
      <w:r w:rsidRPr="003B62AB">
        <w:rPr>
          <w:rFonts w:ascii="Times New Roman" w:hAnsi="Times New Roman"/>
          <w:sz w:val="24"/>
          <w:szCs w:val="24"/>
        </w:rPr>
        <w:t>:</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12.1. </w:t>
      </w:r>
      <w:r w:rsidR="002F526F" w:rsidRPr="003B62AB">
        <w:rPr>
          <w:rFonts w:ascii="Times New Roman" w:hAnsi="Times New Roman"/>
          <w:bCs/>
          <w:sz w:val="24"/>
          <w:szCs w:val="24"/>
        </w:rPr>
        <w:t xml:space="preserve">Предложена </w:t>
      </w:r>
      <w:r w:rsidR="002F526F" w:rsidRPr="003B62AB">
        <w:rPr>
          <w:rFonts w:ascii="Times New Roman" w:hAnsi="Times New Roman"/>
          <w:b/>
          <w:bCs/>
          <w:sz w:val="24"/>
          <w:szCs w:val="24"/>
        </w:rPr>
        <w:t>най</w:t>
      </w:r>
      <w:r w:rsidR="00EB0027" w:rsidRPr="003B62AB">
        <w:rPr>
          <w:rFonts w:ascii="Times New Roman" w:hAnsi="Times New Roman"/>
          <w:b/>
          <w:bCs/>
          <w:sz w:val="24"/>
          <w:szCs w:val="24"/>
        </w:rPr>
        <w:t>-</w:t>
      </w:r>
      <w:r w:rsidR="002F526F" w:rsidRPr="003B62AB">
        <w:rPr>
          <w:rFonts w:ascii="Times New Roman" w:hAnsi="Times New Roman"/>
          <w:b/>
          <w:bCs/>
          <w:sz w:val="24"/>
          <w:szCs w:val="24"/>
        </w:rPr>
        <w:t>ниска цена</w:t>
      </w:r>
      <w:r w:rsidR="002F526F" w:rsidRPr="003B62AB">
        <w:rPr>
          <w:rFonts w:ascii="Times New Roman" w:hAnsi="Times New Roman"/>
          <w:bCs/>
          <w:sz w:val="24"/>
          <w:szCs w:val="24"/>
        </w:rPr>
        <w:t xml:space="preserve"> </w:t>
      </w:r>
      <w:r w:rsidR="002F526F" w:rsidRPr="003B62AB">
        <w:rPr>
          <w:rFonts w:ascii="Times New Roman" w:hAnsi="Times New Roman"/>
          <w:sz w:val="24"/>
          <w:szCs w:val="24"/>
        </w:rPr>
        <w:t>за извършване на възложената дейност за обект</w:t>
      </w:r>
      <w:r w:rsidRPr="003B62AB">
        <w:rPr>
          <w:rFonts w:ascii="Times New Roman" w:hAnsi="Times New Roman"/>
          <w:sz w:val="24"/>
          <w:szCs w:val="24"/>
        </w:rPr>
        <w:t>а</w:t>
      </w:r>
      <w:r w:rsidR="002F526F" w:rsidRPr="003B62AB">
        <w:rPr>
          <w:rFonts w:ascii="Times New Roman" w:hAnsi="Times New Roman"/>
          <w:sz w:val="24"/>
          <w:szCs w:val="24"/>
        </w:rPr>
        <w:t xml:space="preserve">, в лева без вкл. ДДС, като същата не може да бъде по-висока от </w:t>
      </w:r>
      <w:r w:rsidR="00FF6831" w:rsidRPr="003B62AB">
        <w:rPr>
          <w:rFonts w:ascii="Times New Roman" w:hAnsi="Times New Roman"/>
          <w:sz w:val="24"/>
          <w:szCs w:val="24"/>
        </w:rPr>
        <w:t>начална пределна цена</w:t>
      </w:r>
      <w:r w:rsidR="00FF6831">
        <w:rPr>
          <w:rFonts w:ascii="Times New Roman" w:hAnsi="Times New Roman"/>
          <w:sz w:val="24"/>
          <w:szCs w:val="24"/>
        </w:rPr>
        <w:t>,</w:t>
      </w:r>
      <w:r w:rsidR="00FF6831" w:rsidRPr="003B62AB">
        <w:rPr>
          <w:rFonts w:ascii="Times New Roman" w:hAnsi="Times New Roman"/>
          <w:sz w:val="24"/>
          <w:szCs w:val="24"/>
        </w:rPr>
        <w:t xml:space="preserve"> </w:t>
      </w:r>
      <w:r w:rsidR="002F526F" w:rsidRPr="003B62AB">
        <w:rPr>
          <w:rFonts w:ascii="Times New Roman" w:hAnsi="Times New Roman"/>
          <w:sz w:val="24"/>
          <w:szCs w:val="24"/>
        </w:rPr>
        <w:t xml:space="preserve">посочена в </w:t>
      </w:r>
      <w:r w:rsidR="002F526F" w:rsidRPr="006A37C2">
        <w:rPr>
          <w:rFonts w:ascii="Times New Roman" w:hAnsi="Times New Roman"/>
          <w:b/>
          <w:sz w:val="24"/>
          <w:szCs w:val="24"/>
        </w:rPr>
        <w:t>т. 1</w:t>
      </w:r>
      <w:r w:rsidR="002F526F" w:rsidRPr="003B62AB">
        <w:rPr>
          <w:rFonts w:ascii="Times New Roman" w:hAnsi="Times New Roman"/>
          <w:sz w:val="24"/>
          <w:szCs w:val="24"/>
        </w:rPr>
        <w:t xml:space="preserve"> от настоящите условия.</w:t>
      </w:r>
    </w:p>
    <w:p w:rsidR="002F526F" w:rsidRPr="004E21F8" w:rsidRDefault="006F2776" w:rsidP="004E21F8">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12.2. </w:t>
      </w:r>
      <w:r w:rsidR="002F526F" w:rsidRPr="003B62AB">
        <w:rPr>
          <w:rFonts w:ascii="Times New Roman" w:hAnsi="Times New Roman"/>
          <w:sz w:val="24"/>
          <w:szCs w:val="24"/>
        </w:rPr>
        <w:t xml:space="preserve">Когато офертата на кандидат съдържа предложение, което в зависимост от избрания критерий за оценка е с 30 или повече на сто по-благоприятно от средната </w:t>
      </w:r>
      <w:r w:rsidR="002F526F" w:rsidRPr="003B62AB">
        <w:rPr>
          <w:rFonts w:ascii="Times New Roman" w:hAnsi="Times New Roman"/>
          <w:sz w:val="24"/>
          <w:szCs w:val="24"/>
        </w:rPr>
        <w:lastRenderedPageBreak/>
        <w:t>стойност на съответните предложения в останалите оферти, комисията изисква от него подробна писмена обосновка за начина на нейното образуване и определя срок за представянето й.</w:t>
      </w:r>
    </w:p>
    <w:p w:rsidR="002F526F" w:rsidRPr="003B62AB" w:rsidRDefault="002F526F" w:rsidP="00EB0027">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1</w:t>
      </w:r>
      <w:r w:rsidR="006F2776" w:rsidRPr="003B62AB">
        <w:rPr>
          <w:rFonts w:ascii="Times New Roman" w:hAnsi="Times New Roman"/>
          <w:b/>
          <w:sz w:val="24"/>
          <w:szCs w:val="24"/>
          <w:u w:val="single"/>
        </w:rPr>
        <w:t>3</w:t>
      </w:r>
      <w:r w:rsidRPr="003B62AB">
        <w:rPr>
          <w:rFonts w:ascii="Times New Roman" w:hAnsi="Times New Roman"/>
          <w:b/>
          <w:sz w:val="24"/>
          <w:szCs w:val="24"/>
          <w:u w:val="single"/>
        </w:rPr>
        <w:t>. ПРИКЛЮЧВАНЕ НА ПРОЦЕДУРАТА</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13.1. </w:t>
      </w:r>
      <w:r w:rsidR="002F526F" w:rsidRPr="003B62AB">
        <w:rPr>
          <w:rFonts w:ascii="Times New Roman" w:hAnsi="Times New Roman"/>
          <w:sz w:val="24"/>
          <w:szCs w:val="24"/>
        </w:rPr>
        <w:t>Откритият конкурс завършва със заповед на възложителя открил процедурата за определяне на изпълнител или за прекратяване на процедурата.</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13.2. </w:t>
      </w:r>
      <w:r w:rsidR="002F526F" w:rsidRPr="003B62AB">
        <w:rPr>
          <w:rFonts w:ascii="Times New Roman" w:hAnsi="Times New Roman"/>
          <w:sz w:val="24"/>
          <w:szCs w:val="24"/>
        </w:rPr>
        <w:t xml:space="preserve">В тридневен срок от получаване на протокола на комисията, органа открил процедурата го утвърждава, издава заповед за класиране и я съобщава на заинтересованите лица по реда на чл. 61 от АПК. Заповедта се публикува на интернет страницата на </w:t>
      </w:r>
      <w:r w:rsidR="00116C0B" w:rsidRPr="003B62AB">
        <w:rPr>
          <w:rFonts w:ascii="Times New Roman" w:hAnsi="Times New Roman"/>
          <w:sz w:val="24"/>
          <w:szCs w:val="24"/>
        </w:rPr>
        <w:t>община Елхово</w:t>
      </w:r>
      <w:r w:rsidR="002F526F" w:rsidRPr="003B62AB">
        <w:rPr>
          <w:rFonts w:ascii="Times New Roman" w:hAnsi="Times New Roman"/>
          <w:sz w:val="24"/>
          <w:szCs w:val="24"/>
        </w:rPr>
        <w:t>.</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13.3. </w:t>
      </w:r>
      <w:r w:rsidR="002F526F" w:rsidRPr="003B62AB">
        <w:rPr>
          <w:rFonts w:ascii="Times New Roman" w:hAnsi="Times New Roman"/>
          <w:sz w:val="24"/>
          <w:szCs w:val="24"/>
        </w:rPr>
        <w:t>Орган</w:t>
      </w:r>
      <w:r w:rsidRPr="003B62AB">
        <w:rPr>
          <w:rFonts w:ascii="Times New Roman" w:hAnsi="Times New Roman"/>
          <w:sz w:val="24"/>
          <w:szCs w:val="24"/>
        </w:rPr>
        <w:t>ът</w:t>
      </w:r>
      <w:r w:rsidR="002F526F" w:rsidRPr="003B62AB">
        <w:rPr>
          <w:rFonts w:ascii="Times New Roman" w:hAnsi="Times New Roman"/>
          <w:sz w:val="24"/>
          <w:szCs w:val="24"/>
        </w:rPr>
        <w:t>, открил процедурата, прекратява открития конкурс с мотивирана заповед, когато:</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13.3.1.</w:t>
      </w:r>
      <w:r w:rsidR="002F526F" w:rsidRPr="003B62AB">
        <w:rPr>
          <w:rFonts w:ascii="Times New Roman" w:hAnsi="Times New Roman"/>
          <w:sz w:val="24"/>
          <w:szCs w:val="24"/>
        </w:rPr>
        <w:t xml:space="preserve"> не е подадена нито една оферта;</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13.3.2.</w:t>
      </w:r>
      <w:r w:rsidR="002F526F" w:rsidRPr="003B62AB">
        <w:rPr>
          <w:rFonts w:ascii="Times New Roman" w:hAnsi="Times New Roman"/>
          <w:sz w:val="24"/>
          <w:szCs w:val="24"/>
        </w:rPr>
        <w:t xml:space="preserve"> офертите, подадени от кандидатите, не отговарят на изискванията и условията на възложителя;</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13.3.3.</w:t>
      </w:r>
      <w:r w:rsidRPr="003B62AB">
        <w:rPr>
          <w:rFonts w:ascii="Times New Roman" w:hAnsi="Times New Roman"/>
          <w:sz w:val="24"/>
          <w:szCs w:val="24"/>
        </w:rPr>
        <w:t xml:space="preserve"> </w:t>
      </w:r>
      <w:r w:rsidR="002F526F" w:rsidRPr="003B62AB">
        <w:rPr>
          <w:rFonts w:ascii="Times New Roman" w:hAnsi="Times New Roman"/>
          <w:sz w:val="24"/>
          <w:szCs w:val="24"/>
        </w:rPr>
        <w:t>първият и втория</w:t>
      </w:r>
      <w:r w:rsidR="00244AE9" w:rsidRPr="003B62AB">
        <w:rPr>
          <w:rFonts w:ascii="Times New Roman" w:hAnsi="Times New Roman"/>
          <w:sz w:val="24"/>
          <w:szCs w:val="24"/>
        </w:rPr>
        <w:t>т</w:t>
      </w:r>
      <w:r w:rsidR="002F526F" w:rsidRPr="003B62AB">
        <w:rPr>
          <w:rFonts w:ascii="Times New Roman" w:hAnsi="Times New Roman"/>
          <w:sz w:val="24"/>
          <w:szCs w:val="24"/>
        </w:rPr>
        <w:t xml:space="preserve"> класиран кандидат откажат да сключат договор;</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13.3.4.</w:t>
      </w:r>
      <w:r w:rsidRPr="003B62AB">
        <w:rPr>
          <w:rFonts w:ascii="Times New Roman" w:hAnsi="Times New Roman"/>
          <w:sz w:val="24"/>
          <w:szCs w:val="24"/>
        </w:rPr>
        <w:t xml:space="preserve"> </w:t>
      </w:r>
      <w:r w:rsidR="002F526F" w:rsidRPr="003B62AB">
        <w:rPr>
          <w:rFonts w:ascii="Times New Roman" w:hAnsi="Times New Roman"/>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13.3.5.</w:t>
      </w:r>
      <w:r w:rsidRPr="003B62AB">
        <w:rPr>
          <w:rFonts w:ascii="Times New Roman" w:hAnsi="Times New Roman"/>
          <w:sz w:val="24"/>
          <w:szCs w:val="24"/>
        </w:rPr>
        <w:t xml:space="preserve"> </w:t>
      </w:r>
      <w:r w:rsidR="002F526F" w:rsidRPr="003B62AB">
        <w:rPr>
          <w:rFonts w:ascii="Times New Roman" w:hAnsi="Times New Roman"/>
          <w:sz w:val="24"/>
          <w:szCs w:val="24"/>
        </w:rPr>
        <w:t>са установени нарушения при откриването й провеждането й, които не могат да бъдат отстранени, без това да промени условията , при които е обявена процедурата;</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13.3.6.</w:t>
      </w:r>
      <w:r w:rsidRPr="003B62AB">
        <w:rPr>
          <w:rFonts w:ascii="Times New Roman" w:hAnsi="Times New Roman"/>
          <w:sz w:val="24"/>
          <w:szCs w:val="24"/>
        </w:rPr>
        <w:t xml:space="preserve"> </w:t>
      </w:r>
      <w:r w:rsidR="002F526F" w:rsidRPr="003B62AB">
        <w:rPr>
          <w:rFonts w:ascii="Times New Roman" w:hAnsi="Times New Roman"/>
          <w:sz w:val="24"/>
          <w:szCs w:val="24"/>
        </w:rPr>
        <w:t xml:space="preserve">определеният за спечелил процедурата не представи някой от документите по декларираните обстоятелства по </w:t>
      </w:r>
      <w:r w:rsidR="002F526F" w:rsidRPr="003B62AB">
        <w:rPr>
          <w:rFonts w:ascii="Times New Roman" w:hAnsi="Times New Roman"/>
          <w:b/>
          <w:sz w:val="24"/>
          <w:szCs w:val="24"/>
        </w:rPr>
        <w:t>т.</w:t>
      </w:r>
      <w:r w:rsidR="00900170" w:rsidRPr="003B62AB">
        <w:rPr>
          <w:rFonts w:ascii="Times New Roman" w:hAnsi="Times New Roman"/>
          <w:b/>
          <w:sz w:val="24"/>
          <w:szCs w:val="24"/>
        </w:rPr>
        <w:t xml:space="preserve"> </w:t>
      </w:r>
      <w:r w:rsidR="002F526F" w:rsidRPr="003B62AB">
        <w:rPr>
          <w:rFonts w:ascii="Times New Roman" w:hAnsi="Times New Roman"/>
          <w:b/>
          <w:sz w:val="24"/>
          <w:szCs w:val="24"/>
        </w:rPr>
        <w:t>6.2</w:t>
      </w:r>
      <w:r w:rsidR="002F526F" w:rsidRPr="003B62AB">
        <w:rPr>
          <w:rFonts w:ascii="Times New Roman" w:hAnsi="Times New Roman"/>
          <w:sz w:val="24"/>
          <w:szCs w:val="24"/>
        </w:rPr>
        <w:t xml:space="preserve"> от настоящите условия;</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13.3.7. </w:t>
      </w:r>
      <w:r w:rsidR="002F526F" w:rsidRPr="003B62AB">
        <w:rPr>
          <w:rFonts w:ascii="Times New Roman" w:hAnsi="Times New Roman"/>
          <w:sz w:val="24"/>
          <w:szCs w:val="24"/>
        </w:rPr>
        <w:t>определения за спечелил процедурата не представи гаранция за изпълнение на договора</w:t>
      </w:r>
      <w:r w:rsidR="00912493">
        <w:rPr>
          <w:rFonts w:ascii="Times New Roman" w:hAnsi="Times New Roman"/>
          <w:sz w:val="24"/>
          <w:szCs w:val="24"/>
        </w:rPr>
        <w:t>;</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13.4.</w:t>
      </w:r>
      <w:r w:rsidRPr="003B62AB">
        <w:rPr>
          <w:rFonts w:ascii="Times New Roman" w:hAnsi="Times New Roman"/>
          <w:sz w:val="24"/>
          <w:szCs w:val="24"/>
        </w:rPr>
        <w:t xml:space="preserve"> </w:t>
      </w:r>
      <w:r w:rsidR="002F526F" w:rsidRPr="003B62AB">
        <w:rPr>
          <w:rFonts w:ascii="Times New Roman" w:hAnsi="Times New Roman"/>
          <w:sz w:val="24"/>
          <w:szCs w:val="24"/>
        </w:rPr>
        <w:t>Заповедите, подлежат на обжалване по реда на АПК</w:t>
      </w:r>
      <w:r w:rsidR="00EB0027" w:rsidRPr="003B62AB">
        <w:rPr>
          <w:rFonts w:ascii="Times New Roman" w:hAnsi="Times New Roman"/>
          <w:sz w:val="24"/>
          <w:szCs w:val="24"/>
        </w:rPr>
        <w:t>;</w:t>
      </w:r>
    </w:p>
    <w:p w:rsidR="002F526F" w:rsidRDefault="006F2776" w:rsidP="00925086">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13.</w:t>
      </w:r>
      <w:r w:rsidR="00116C0B" w:rsidRPr="003B62AB">
        <w:rPr>
          <w:rFonts w:ascii="Times New Roman" w:hAnsi="Times New Roman"/>
          <w:b/>
          <w:sz w:val="24"/>
          <w:szCs w:val="24"/>
        </w:rPr>
        <w:t>5</w:t>
      </w:r>
      <w:r w:rsidRPr="003B62AB">
        <w:rPr>
          <w:rFonts w:ascii="Times New Roman" w:hAnsi="Times New Roman"/>
          <w:b/>
          <w:sz w:val="24"/>
          <w:szCs w:val="24"/>
        </w:rPr>
        <w:t xml:space="preserve">. </w:t>
      </w:r>
      <w:r w:rsidR="002F526F" w:rsidRPr="003B62AB">
        <w:rPr>
          <w:rFonts w:ascii="Times New Roman" w:hAnsi="Times New Roman"/>
          <w:sz w:val="24"/>
          <w:szCs w:val="24"/>
        </w:rPr>
        <w:t>Възложителят открил процедурата може да включи в заповедите за класиране на кандидатите или за прекратяване на процедурата разпореждане за предварителното й изпълнение при условията и реда на АПК.</w:t>
      </w:r>
    </w:p>
    <w:p w:rsidR="00D11767" w:rsidRPr="00925086" w:rsidRDefault="00D11767" w:rsidP="00925086">
      <w:pPr>
        <w:spacing w:after="0" w:line="240" w:lineRule="auto"/>
        <w:ind w:firstLine="567"/>
        <w:jc w:val="both"/>
        <w:rPr>
          <w:rFonts w:ascii="Times New Roman" w:hAnsi="Times New Roman"/>
          <w:sz w:val="24"/>
          <w:szCs w:val="24"/>
        </w:rPr>
      </w:pPr>
    </w:p>
    <w:p w:rsidR="002F526F" w:rsidRPr="003B62AB" w:rsidRDefault="002F526F" w:rsidP="00EB0027">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1</w:t>
      </w:r>
      <w:r w:rsidR="006F2776" w:rsidRPr="003B62AB">
        <w:rPr>
          <w:rFonts w:ascii="Times New Roman" w:hAnsi="Times New Roman"/>
          <w:b/>
          <w:sz w:val="24"/>
          <w:szCs w:val="24"/>
          <w:u w:val="single"/>
        </w:rPr>
        <w:t>4</w:t>
      </w:r>
      <w:r w:rsidRPr="003B62AB">
        <w:rPr>
          <w:rFonts w:ascii="Times New Roman" w:hAnsi="Times New Roman"/>
          <w:b/>
          <w:sz w:val="24"/>
          <w:szCs w:val="24"/>
          <w:u w:val="single"/>
        </w:rPr>
        <w:t>. СКЛЮЧВАНЕ НА ДОГОВОР</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 xml:space="preserve">14.1. </w:t>
      </w:r>
      <w:r w:rsidR="002F526F" w:rsidRPr="003B62AB">
        <w:rPr>
          <w:rFonts w:ascii="Times New Roman" w:hAnsi="Times New Roman"/>
          <w:sz w:val="24"/>
          <w:szCs w:val="24"/>
          <w:lang w:eastAsia="bg-BG"/>
        </w:rPr>
        <w:t>Договорът се сключва в 7-дневен срок от влизането в сила на заповедта за определяне на изпълнителя, или от датата на издаването на заповедта за определяне на изпълнител, когато е допуснато предварително изпълнение.</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14.2.</w:t>
      </w:r>
      <w:r w:rsidRPr="003B62AB">
        <w:rPr>
          <w:rFonts w:ascii="Times New Roman" w:hAnsi="Times New Roman"/>
          <w:sz w:val="24"/>
          <w:szCs w:val="24"/>
        </w:rPr>
        <w:t xml:space="preserve"> </w:t>
      </w:r>
      <w:r w:rsidR="002F526F" w:rsidRPr="003B62AB">
        <w:rPr>
          <w:rFonts w:ascii="Times New Roman" w:hAnsi="Times New Roman"/>
          <w:sz w:val="24"/>
          <w:szCs w:val="24"/>
        </w:rPr>
        <w:t>При сключване на договора участникът задължително представя следните документи:</w:t>
      </w:r>
    </w:p>
    <w:p w:rsidR="00244AE9" w:rsidRPr="003B62AB" w:rsidRDefault="006F2776" w:rsidP="00244AE9">
      <w:pPr>
        <w:spacing w:after="0" w:line="240" w:lineRule="auto"/>
        <w:ind w:firstLine="567"/>
        <w:jc w:val="both"/>
        <w:rPr>
          <w:rFonts w:ascii="Times New Roman" w:hAnsi="Times New Roman"/>
          <w:sz w:val="24"/>
          <w:szCs w:val="24"/>
        </w:rPr>
      </w:pPr>
      <w:r w:rsidRPr="003B62AB">
        <w:rPr>
          <w:rFonts w:ascii="Times New Roman" w:hAnsi="Times New Roman"/>
          <w:b/>
          <w:sz w:val="24"/>
          <w:szCs w:val="24"/>
          <w:lang w:eastAsia="bg-BG"/>
        </w:rPr>
        <w:t>14.2.1.</w:t>
      </w:r>
      <w:r w:rsidRPr="003B62AB">
        <w:rPr>
          <w:rFonts w:ascii="Times New Roman" w:hAnsi="Times New Roman"/>
          <w:sz w:val="24"/>
          <w:szCs w:val="24"/>
          <w:lang w:eastAsia="bg-BG"/>
        </w:rPr>
        <w:t xml:space="preserve"> </w:t>
      </w:r>
      <w:r w:rsidR="00244AE9" w:rsidRPr="003B62AB">
        <w:rPr>
          <w:rFonts w:ascii="Times New Roman" w:hAnsi="Times New Roman"/>
          <w:sz w:val="24"/>
          <w:szCs w:val="24"/>
          <w:lang w:eastAsia="bg-BG"/>
        </w:rPr>
        <w:t xml:space="preserve">Документ за внесена или учредена в полза на </w:t>
      </w:r>
      <w:r w:rsidR="00244AE9" w:rsidRPr="003B62AB">
        <w:rPr>
          <w:rFonts w:ascii="Times New Roman" w:hAnsi="Times New Roman"/>
          <w:sz w:val="24"/>
          <w:szCs w:val="24"/>
        </w:rPr>
        <w:t xml:space="preserve">възложителя, открил процедурата </w:t>
      </w:r>
      <w:r w:rsidR="00244AE9" w:rsidRPr="003B62AB">
        <w:rPr>
          <w:rFonts w:ascii="Times New Roman" w:hAnsi="Times New Roman"/>
          <w:sz w:val="24"/>
          <w:szCs w:val="24"/>
          <w:lang w:eastAsia="bg-BG"/>
        </w:rPr>
        <w:t>гаранция за изпълнение на договора,</w:t>
      </w:r>
      <w:r w:rsidR="00244AE9" w:rsidRPr="003B62AB">
        <w:rPr>
          <w:rFonts w:ascii="Times New Roman" w:hAnsi="Times New Roman"/>
          <w:sz w:val="24"/>
          <w:szCs w:val="24"/>
        </w:rPr>
        <w:t xml:space="preserve"> в размера посочен в </w:t>
      </w:r>
      <w:r w:rsidR="00244AE9" w:rsidRPr="003B62AB">
        <w:rPr>
          <w:rFonts w:ascii="Times New Roman" w:hAnsi="Times New Roman"/>
          <w:b/>
          <w:sz w:val="24"/>
          <w:szCs w:val="24"/>
        </w:rPr>
        <w:t>т. 4.3</w:t>
      </w:r>
      <w:r w:rsidR="00244AE9" w:rsidRPr="003B62AB">
        <w:rPr>
          <w:rFonts w:ascii="Times New Roman" w:hAnsi="Times New Roman"/>
          <w:sz w:val="24"/>
          <w:szCs w:val="24"/>
        </w:rPr>
        <w:t xml:space="preserve"> от настоящите условия;</w:t>
      </w:r>
    </w:p>
    <w:p w:rsidR="00240CEA" w:rsidRPr="003B62AB" w:rsidRDefault="00240CEA" w:rsidP="00240CEA">
      <w:pPr>
        <w:spacing w:after="0" w:line="240" w:lineRule="auto"/>
        <w:ind w:firstLine="567"/>
        <w:jc w:val="both"/>
        <w:rPr>
          <w:rFonts w:ascii="Times New Roman" w:hAnsi="Times New Roman"/>
          <w:sz w:val="24"/>
          <w:szCs w:val="24"/>
        </w:rPr>
      </w:pPr>
      <w:r w:rsidRPr="003B62AB">
        <w:rPr>
          <w:rFonts w:ascii="Times New Roman" w:hAnsi="Times New Roman"/>
          <w:b/>
          <w:sz w:val="24"/>
          <w:szCs w:val="24"/>
          <w:lang w:eastAsia="bg-BG"/>
        </w:rPr>
        <w:t>14.2.2.</w:t>
      </w:r>
      <w:r w:rsidRPr="003B62AB">
        <w:rPr>
          <w:rFonts w:ascii="Times New Roman" w:hAnsi="Times New Roman"/>
          <w:sz w:val="24"/>
          <w:szCs w:val="24"/>
          <w:lang w:eastAsia="bg-BG"/>
        </w:rPr>
        <w:t xml:space="preserve"> Свидетелство за съдимост на </w:t>
      </w:r>
      <w:r w:rsidRPr="003B62AB">
        <w:rPr>
          <w:rFonts w:ascii="Times New Roman" w:hAnsi="Times New Roman"/>
          <w:sz w:val="24"/>
          <w:szCs w:val="24"/>
        </w:rPr>
        <w:t xml:space="preserve">управителите на кандидата или на лицата, овластени по реда на Търговския закон да представляват търговеца и се попълва, съгласно чл. 18, ал. 3 и ал. 4 от </w:t>
      </w:r>
      <w:r w:rsidRPr="003B62AB">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3B62AB">
        <w:rPr>
          <w:rFonts w:ascii="Times New Roman" w:hAnsi="Times New Roman"/>
          <w:b/>
          <w:sz w:val="24"/>
          <w:szCs w:val="24"/>
          <w:lang w:eastAsia="bg-BG"/>
        </w:rPr>
        <w:t>с дата на издаване до 6 месеца преди сключване на договора.</w:t>
      </w:r>
    </w:p>
    <w:p w:rsidR="00244AE9" w:rsidRPr="003B62AB" w:rsidRDefault="00240CEA" w:rsidP="00240CEA">
      <w:pPr>
        <w:widowControl w:val="0"/>
        <w:autoSpaceDE w:val="0"/>
        <w:autoSpaceDN w:val="0"/>
        <w:adjustRightInd w:val="0"/>
        <w:spacing w:after="0" w:line="240" w:lineRule="auto"/>
        <w:ind w:firstLine="567"/>
        <w:jc w:val="both"/>
        <w:rPr>
          <w:rFonts w:ascii="Times New Roman" w:hAnsi="Times New Roman"/>
          <w:b/>
          <w:sz w:val="24"/>
          <w:szCs w:val="24"/>
          <w:lang w:eastAsia="bg-BG"/>
        </w:rPr>
      </w:pPr>
      <w:r w:rsidRPr="003B62AB">
        <w:rPr>
          <w:rFonts w:ascii="Times New Roman" w:hAnsi="Times New Roman"/>
          <w:b/>
          <w:sz w:val="24"/>
          <w:szCs w:val="24"/>
          <w:lang w:eastAsia="bg-BG"/>
        </w:rPr>
        <w:t xml:space="preserve">14.2.3. </w:t>
      </w:r>
      <w:r w:rsidRPr="003B62AB">
        <w:rPr>
          <w:rFonts w:ascii="Times New Roman" w:hAnsi="Times New Roman"/>
          <w:sz w:val="24"/>
          <w:szCs w:val="24"/>
          <w:lang w:eastAsia="bg-BG"/>
        </w:rPr>
        <w:t xml:space="preserve">Определеният за изпълнител участник, не трябва да има парични задължения към държавата, </w:t>
      </w:r>
      <w:r w:rsidRPr="003B62AB">
        <w:rPr>
          <w:rFonts w:ascii="Times New Roman" w:hAnsi="Times New Roman"/>
          <w:sz w:val="24"/>
        </w:rPr>
        <w:t xml:space="preserve">установени с влязъл в сила акт на компетентен държавен орган. Възложителят извършва служебна проверка за наличието на горепосочените обстоятелства, съгласно чл. 35, ал. 5, т. 3, предложение второ от Наредбата по чл. 95, ал. 1 от ЗГ. Обстоятелствата </w:t>
      </w:r>
      <w:r w:rsidRPr="003B62AB">
        <w:rPr>
          <w:rFonts w:ascii="Times New Roman" w:hAnsi="Times New Roman"/>
          <w:b/>
          <w:sz w:val="24"/>
        </w:rPr>
        <w:t>следва да са с дата на валидност</w:t>
      </w:r>
      <w:r w:rsidRPr="003B62AB">
        <w:rPr>
          <w:rFonts w:ascii="Times New Roman" w:hAnsi="Times New Roman"/>
          <w:sz w:val="24"/>
        </w:rPr>
        <w:t xml:space="preserve"> </w:t>
      </w:r>
      <w:r w:rsidRPr="003B62AB">
        <w:rPr>
          <w:rFonts w:ascii="Times New Roman" w:hAnsi="Times New Roman"/>
          <w:b/>
          <w:sz w:val="24"/>
          <w:szCs w:val="24"/>
          <w:lang w:eastAsia="bg-BG"/>
        </w:rPr>
        <w:t xml:space="preserve">след датата на </w:t>
      </w:r>
      <w:r w:rsidRPr="003B62AB">
        <w:rPr>
          <w:rFonts w:ascii="Times New Roman" w:hAnsi="Times New Roman"/>
          <w:b/>
          <w:sz w:val="24"/>
          <w:szCs w:val="24"/>
          <w:lang w:eastAsia="bg-BG"/>
        </w:rPr>
        <w:lastRenderedPageBreak/>
        <w:t>връчване на спечелилия кандидат на заповедта с която е определен за изпълнител.</w:t>
      </w:r>
    </w:p>
    <w:p w:rsidR="002F526F" w:rsidRPr="003B62AB" w:rsidRDefault="006F2776" w:rsidP="002F526F">
      <w:pPr>
        <w:spacing w:after="0" w:line="240" w:lineRule="auto"/>
        <w:ind w:firstLine="567"/>
        <w:jc w:val="both"/>
        <w:rPr>
          <w:rFonts w:ascii="Times New Roman" w:hAnsi="Times New Roman"/>
          <w:sz w:val="24"/>
          <w:szCs w:val="24"/>
        </w:rPr>
      </w:pPr>
      <w:r w:rsidRPr="003B62AB">
        <w:rPr>
          <w:rFonts w:ascii="Times New Roman" w:hAnsi="Times New Roman"/>
          <w:b/>
          <w:sz w:val="24"/>
          <w:szCs w:val="24"/>
          <w:lang w:eastAsia="bg-BG"/>
        </w:rPr>
        <w:t xml:space="preserve">14.2.4. </w:t>
      </w:r>
      <w:r w:rsidR="002F526F" w:rsidRPr="003B62AB">
        <w:rPr>
          <w:rFonts w:ascii="Times New Roman" w:hAnsi="Times New Roman"/>
          <w:sz w:val="24"/>
          <w:szCs w:val="24"/>
          <w:lang w:eastAsia="bg-BG"/>
        </w:rPr>
        <w:t xml:space="preserve">Свидетелство за съдимост на </w:t>
      </w:r>
      <w:r w:rsidR="002F526F" w:rsidRPr="003B62AB">
        <w:rPr>
          <w:rFonts w:ascii="Times New Roman" w:hAnsi="Times New Roman"/>
          <w:sz w:val="24"/>
          <w:szCs w:val="24"/>
        </w:rPr>
        <w:t xml:space="preserve">управителите на кандидата или на лицата, овластени по реда на Търговския закон да представляват търговеца и се попълва, съгласно чл. 18, ал. 3 и ал. 4 от </w:t>
      </w:r>
      <w:r w:rsidR="002F526F" w:rsidRPr="003B62AB">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2F526F" w:rsidRPr="003B62AB">
        <w:rPr>
          <w:rFonts w:ascii="Times New Roman" w:hAnsi="Times New Roman"/>
          <w:b/>
          <w:sz w:val="24"/>
          <w:szCs w:val="24"/>
          <w:lang w:eastAsia="bg-BG"/>
        </w:rPr>
        <w:t>с дата на издаване до 6 месеца преди сключване на договора.</w:t>
      </w:r>
    </w:p>
    <w:p w:rsidR="002F526F" w:rsidRPr="003B62AB" w:rsidRDefault="002F526F" w:rsidP="002F526F">
      <w:pPr>
        <w:spacing w:after="0" w:line="240" w:lineRule="auto"/>
        <w:ind w:firstLine="567"/>
        <w:jc w:val="both"/>
        <w:rPr>
          <w:rFonts w:ascii="Times New Roman" w:hAnsi="Times New Roman"/>
          <w:sz w:val="24"/>
          <w:szCs w:val="24"/>
        </w:rPr>
      </w:pPr>
      <w:r w:rsidRPr="003B62AB">
        <w:rPr>
          <w:rFonts w:ascii="Times New Roman" w:hAnsi="Times New Roman"/>
          <w:sz w:val="24"/>
          <w:szCs w:val="24"/>
        </w:rPr>
        <w:t>Посочените документи,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rsidR="002F526F" w:rsidRDefault="006F2776" w:rsidP="00925086">
      <w:pPr>
        <w:spacing w:after="0" w:line="240" w:lineRule="auto"/>
        <w:ind w:firstLine="567"/>
        <w:jc w:val="both"/>
        <w:rPr>
          <w:rFonts w:ascii="Times New Roman" w:hAnsi="Times New Roman"/>
          <w:sz w:val="24"/>
          <w:szCs w:val="24"/>
        </w:rPr>
      </w:pPr>
      <w:r w:rsidRPr="003B62AB">
        <w:rPr>
          <w:rFonts w:ascii="Times New Roman" w:hAnsi="Times New Roman"/>
          <w:b/>
          <w:sz w:val="24"/>
          <w:szCs w:val="24"/>
        </w:rPr>
        <w:t>14.3.</w:t>
      </w:r>
      <w:r w:rsidRPr="003B62AB">
        <w:rPr>
          <w:rFonts w:ascii="Times New Roman" w:hAnsi="Times New Roman"/>
          <w:sz w:val="24"/>
          <w:szCs w:val="24"/>
        </w:rPr>
        <w:t xml:space="preserve"> </w:t>
      </w:r>
      <w:r w:rsidR="002F526F" w:rsidRPr="003B62AB">
        <w:rPr>
          <w:rFonts w:ascii="Times New Roman" w:hAnsi="Times New Roman"/>
          <w:sz w:val="24"/>
          <w:szCs w:val="24"/>
        </w:rPr>
        <w:t xml:space="preserve">При отказ на участника, определен за изпълнител, да сключи договор в срока по </w:t>
      </w:r>
      <w:r w:rsidR="002F526F" w:rsidRPr="003B62AB">
        <w:rPr>
          <w:rFonts w:ascii="Times New Roman" w:hAnsi="Times New Roman"/>
          <w:b/>
          <w:sz w:val="24"/>
          <w:szCs w:val="24"/>
        </w:rPr>
        <w:t>т.</w:t>
      </w:r>
      <w:r w:rsidR="00EB0027" w:rsidRPr="003B62AB">
        <w:rPr>
          <w:rFonts w:ascii="Times New Roman" w:hAnsi="Times New Roman"/>
          <w:b/>
          <w:sz w:val="24"/>
          <w:szCs w:val="24"/>
        </w:rPr>
        <w:t xml:space="preserve"> </w:t>
      </w:r>
      <w:r w:rsidR="002F526F" w:rsidRPr="003B62AB">
        <w:rPr>
          <w:rFonts w:ascii="Times New Roman" w:hAnsi="Times New Roman"/>
          <w:b/>
          <w:sz w:val="24"/>
          <w:szCs w:val="24"/>
        </w:rPr>
        <w:t>1</w:t>
      </w:r>
      <w:r w:rsidR="00244AE9" w:rsidRPr="003B62AB">
        <w:rPr>
          <w:rFonts w:ascii="Times New Roman" w:hAnsi="Times New Roman"/>
          <w:b/>
          <w:sz w:val="24"/>
          <w:szCs w:val="24"/>
        </w:rPr>
        <w:t>4</w:t>
      </w:r>
      <w:r w:rsidR="002F526F" w:rsidRPr="003B62AB">
        <w:rPr>
          <w:rFonts w:ascii="Times New Roman" w:hAnsi="Times New Roman"/>
          <w:b/>
          <w:sz w:val="24"/>
          <w:szCs w:val="24"/>
        </w:rPr>
        <w:t>.1</w:t>
      </w:r>
      <w:r w:rsidR="002F526F" w:rsidRPr="003B62AB">
        <w:rPr>
          <w:rFonts w:ascii="Times New Roman" w:hAnsi="Times New Roman"/>
          <w:sz w:val="24"/>
          <w:szCs w:val="24"/>
        </w:rPr>
        <w:t xml:space="preserve"> или в случай, че при подписване на договора, кандидатът не представи документите по </w:t>
      </w:r>
      <w:r w:rsidR="002F526F" w:rsidRPr="003B62AB">
        <w:rPr>
          <w:rFonts w:ascii="Times New Roman" w:hAnsi="Times New Roman"/>
          <w:b/>
          <w:sz w:val="24"/>
          <w:szCs w:val="24"/>
        </w:rPr>
        <w:t>т.</w:t>
      </w:r>
      <w:r w:rsidR="00244AE9" w:rsidRPr="003B62AB">
        <w:rPr>
          <w:rFonts w:ascii="Times New Roman" w:hAnsi="Times New Roman"/>
          <w:b/>
          <w:sz w:val="24"/>
          <w:szCs w:val="24"/>
        </w:rPr>
        <w:t xml:space="preserve"> </w:t>
      </w:r>
      <w:r w:rsidR="002F526F" w:rsidRPr="003B62AB">
        <w:rPr>
          <w:rFonts w:ascii="Times New Roman" w:hAnsi="Times New Roman"/>
          <w:b/>
          <w:sz w:val="24"/>
          <w:szCs w:val="24"/>
        </w:rPr>
        <w:t>1</w:t>
      </w:r>
      <w:r w:rsidR="00244AE9" w:rsidRPr="003B62AB">
        <w:rPr>
          <w:rFonts w:ascii="Times New Roman" w:hAnsi="Times New Roman"/>
          <w:b/>
          <w:sz w:val="24"/>
          <w:szCs w:val="24"/>
        </w:rPr>
        <w:t>4</w:t>
      </w:r>
      <w:r w:rsidR="002F526F" w:rsidRPr="003B62AB">
        <w:rPr>
          <w:rFonts w:ascii="Times New Roman" w:hAnsi="Times New Roman"/>
          <w:b/>
          <w:sz w:val="24"/>
          <w:szCs w:val="24"/>
        </w:rPr>
        <w:t>.2</w:t>
      </w:r>
      <w:r w:rsidR="002F526F" w:rsidRPr="003B62AB">
        <w:rPr>
          <w:rFonts w:ascii="Times New Roman" w:hAnsi="Times New Roman"/>
          <w:sz w:val="24"/>
          <w:szCs w:val="24"/>
        </w:rPr>
        <w:t xml:space="preserve">, за изпълнител се определя следващият класиран кандидат, който следва да се яви да сключи договор за изпълнение, при спазване на разпоредбите на </w:t>
      </w:r>
      <w:r w:rsidR="002F526F" w:rsidRPr="003B62AB">
        <w:rPr>
          <w:rFonts w:ascii="Times New Roman" w:hAnsi="Times New Roman"/>
          <w:b/>
          <w:sz w:val="24"/>
          <w:szCs w:val="24"/>
        </w:rPr>
        <w:t>т.1</w:t>
      </w:r>
      <w:r w:rsidR="00244AE9" w:rsidRPr="003B62AB">
        <w:rPr>
          <w:rFonts w:ascii="Times New Roman" w:hAnsi="Times New Roman"/>
          <w:b/>
          <w:sz w:val="24"/>
          <w:szCs w:val="24"/>
        </w:rPr>
        <w:t>4</w:t>
      </w:r>
      <w:r w:rsidR="002F526F" w:rsidRPr="003B62AB">
        <w:rPr>
          <w:rFonts w:ascii="Times New Roman" w:hAnsi="Times New Roman"/>
          <w:b/>
          <w:sz w:val="24"/>
          <w:szCs w:val="24"/>
        </w:rPr>
        <w:t>.2</w:t>
      </w:r>
      <w:r w:rsidR="002F526F" w:rsidRPr="003B62AB">
        <w:rPr>
          <w:rFonts w:ascii="Times New Roman" w:hAnsi="Times New Roman"/>
          <w:sz w:val="24"/>
          <w:szCs w:val="24"/>
        </w:rPr>
        <w:t xml:space="preserve"> от настоящите условия, в рамките на три работни дни, считано от датата на писменото му уведомление.</w:t>
      </w:r>
    </w:p>
    <w:p w:rsidR="00D11767" w:rsidRPr="003B62AB" w:rsidRDefault="00D11767" w:rsidP="00925086">
      <w:pPr>
        <w:spacing w:after="0" w:line="240" w:lineRule="auto"/>
        <w:ind w:firstLine="567"/>
        <w:jc w:val="both"/>
        <w:rPr>
          <w:rFonts w:ascii="Times New Roman" w:hAnsi="Times New Roman"/>
          <w:sz w:val="24"/>
          <w:szCs w:val="24"/>
        </w:rPr>
      </w:pPr>
    </w:p>
    <w:p w:rsidR="002F526F" w:rsidRPr="003B62AB" w:rsidRDefault="002F526F" w:rsidP="00EB0027">
      <w:pPr>
        <w:spacing w:after="0" w:line="240" w:lineRule="auto"/>
        <w:ind w:firstLine="567"/>
        <w:jc w:val="center"/>
        <w:rPr>
          <w:rFonts w:ascii="Times New Roman" w:hAnsi="Times New Roman"/>
          <w:b/>
          <w:sz w:val="24"/>
          <w:szCs w:val="24"/>
          <w:u w:val="single"/>
        </w:rPr>
      </w:pPr>
      <w:r w:rsidRPr="003B62AB">
        <w:rPr>
          <w:rFonts w:ascii="Times New Roman" w:hAnsi="Times New Roman"/>
          <w:b/>
          <w:sz w:val="24"/>
          <w:szCs w:val="24"/>
          <w:u w:val="single"/>
        </w:rPr>
        <w:t>1</w:t>
      </w:r>
      <w:r w:rsidR="006F2776" w:rsidRPr="003B62AB">
        <w:rPr>
          <w:rFonts w:ascii="Times New Roman" w:hAnsi="Times New Roman"/>
          <w:b/>
          <w:sz w:val="24"/>
          <w:szCs w:val="24"/>
          <w:u w:val="single"/>
        </w:rPr>
        <w:t>5</w:t>
      </w:r>
      <w:r w:rsidRPr="003B62AB">
        <w:rPr>
          <w:rFonts w:ascii="Times New Roman" w:hAnsi="Times New Roman"/>
          <w:b/>
          <w:sz w:val="24"/>
          <w:szCs w:val="24"/>
          <w:u w:val="single"/>
        </w:rPr>
        <w:t>. ДОПЪЛНИТЕЛНА ИНФОРМАЦИЯ</w:t>
      </w:r>
    </w:p>
    <w:p w:rsidR="00D11767" w:rsidRPr="00D11767" w:rsidRDefault="002F526F" w:rsidP="00D11767">
      <w:pPr>
        <w:spacing w:after="0" w:line="240" w:lineRule="auto"/>
        <w:ind w:firstLine="567"/>
        <w:jc w:val="both"/>
        <w:rPr>
          <w:rFonts w:ascii="Times New Roman" w:hAnsi="Times New Roman"/>
          <w:color w:val="000000"/>
          <w:sz w:val="24"/>
          <w:szCs w:val="24"/>
        </w:rPr>
      </w:pPr>
      <w:r w:rsidRPr="003B62AB">
        <w:rPr>
          <w:rFonts w:ascii="Times New Roman" w:hAnsi="Times New Roman"/>
          <w:sz w:val="24"/>
          <w:szCs w:val="24"/>
        </w:rPr>
        <w:t xml:space="preserve">Участниците в процедурата могат да получат писмено допълнителна информация по пакета документи на </w:t>
      </w:r>
      <w:r w:rsidRPr="003B62AB">
        <w:rPr>
          <w:rFonts w:ascii="Times New Roman" w:hAnsi="Times New Roman"/>
          <w:color w:val="000000"/>
          <w:sz w:val="24"/>
          <w:szCs w:val="24"/>
        </w:rPr>
        <w:t xml:space="preserve">адреса на </w:t>
      </w:r>
      <w:r w:rsidR="001A443E" w:rsidRPr="003B62AB">
        <w:rPr>
          <w:rFonts w:ascii="Times New Roman" w:hAnsi="Times New Roman"/>
          <w:color w:val="000000"/>
          <w:sz w:val="24"/>
          <w:szCs w:val="24"/>
        </w:rPr>
        <w:t>община Елхово</w:t>
      </w:r>
      <w:r w:rsidRPr="003B62AB">
        <w:rPr>
          <w:rFonts w:ascii="Times New Roman" w:hAnsi="Times New Roman"/>
          <w:color w:val="000000"/>
          <w:sz w:val="24"/>
          <w:szCs w:val="24"/>
        </w:rPr>
        <w:t>, гр.</w:t>
      </w:r>
      <w:r w:rsidR="00EB0027" w:rsidRPr="003B62AB">
        <w:rPr>
          <w:rFonts w:ascii="Times New Roman" w:hAnsi="Times New Roman"/>
          <w:color w:val="000000"/>
          <w:sz w:val="24"/>
          <w:szCs w:val="24"/>
        </w:rPr>
        <w:t xml:space="preserve"> </w:t>
      </w:r>
      <w:r w:rsidR="001A443E" w:rsidRPr="003B62AB">
        <w:rPr>
          <w:rFonts w:ascii="Times New Roman" w:hAnsi="Times New Roman"/>
          <w:color w:val="000000"/>
          <w:sz w:val="24"/>
          <w:szCs w:val="24"/>
        </w:rPr>
        <w:t>Елхово</w:t>
      </w:r>
      <w:r w:rsidR="00B441D4" w:rsidRPr="003B62AB">
        <w:rPr>
          <w:rFonts w:ascii="Times New Roman" w:hAnsi="Times New Roman"/>
          <w:color w:val="000000"/>
          <w:sz w:val="24"/>
          <w:szCs w:val="24"/>
        </w:rPr>
        <w:t xml:space="preserve"> – 8700</w:t>
      </w:r>
      <w:r w:rsidRPr="003B62AB">
        <w:rPr>
          <w:rFonts w:ascii="Times New Roman" w:hAnsi="Times New Roman"/>
          <w:color w:val="000000"/>
          <w:sz w:val="24"/>
          <w:szCs w:val="24"/>
        </w:rPr>
        <w:t>, ул. „</w:t>
      </w:r>
      <w:r w:rsidR="00B441D4" w:rsidRPr="003B62AB">
        <w:rPr>
          <w:rFonts w:ascii="Times New Roman" w:hAnsi="Times New Roman"/>
          <w:color w:val="000000"/>
          <w:sz w:val="24"/>
          <w:szCs w:val="24"/>
        </w:rPr>
        <w:t>Търговска</w:t>
      </w:r>
      <w:r w:rsidRPr="003B62AB">
        <w:rPr>
          <w:rFonts w:ascii="Times New Roman" w:hAnsi="Times New Roman"/>
          <w:color w:val="000000"/>
          <w:sz w:val="24"/>
          <w:szCs w:val="24"/>
        </w:rPr>
        <w:t xml:space="preserve">“ № </w:t>
      </w:r>
      <w:r w:rsidR="00B441D4" w:rsidRPr="003B62AB">
        <w:rPr>
          <w:rFonts w:ascii="Times New Roman" w:hAnsi="Times New Roman"/>
          <w:color w:val="000000"/>
          <w:sz w:val="24"/>
          <w:szCs w:val="24"/>
        </w:rPr>
        <w:t>13</w:t>
      </w:r>
      <w:r w:rsidRPr="003B62AB">
        <w:rPr>
          <w:rFonts w:ascii="Times New Roman" w:hAnsi="Times New Roman"/>
          <w:color w:val="000000"/>
          <w:sz w:val="24"/>
          <w:szCs w:val="24"/>
        </w:rPr>
        <w:t xml:space="preserve">, инж. </w:t>
      </w:r>
      <w:r w:rsidR="001A443E" w:rsidRPr="003B62AB">
        <w:rPr>
          <w:rFonts w:ascii="Times New Roman" w:hAnsi="Times New Roman"/>
          <w:color w:val="000000"/>
          <w:sz w:val="24"/>
          <w:szCs w:val="24"/>
        </w:rPr>
        <w:t>Петко Радичков</w:t>
      </w:r>
      <w:r w:rsidRPr="003B62AB">
        <w:rPr>
          <w:rFonts w:ascii="Times New Roman" w:hAnsi="Times New Roman"/>
          <w:color w:val="000000"/>
          <w:sz w:val="24"/>
          <w:szCs w:val="24"/>
        </w:rPr>
        <w:t xml:space="preserve">, тел. </w:t>
      </w:r>
      <w:r w:rsidR="00D11767" w:rsidRPr="00D11767">
        <w:rPr>
          <w:rFonts w:ascii="Times New Roman" w:hAnsi="Times New Roman"/>
          <w:color w:val="000000"/>
          <w:sz w:val="24"/>
          <w:szCs w:val="24"/>
        </w:rPr>
        <w:t>0478/88 193</w:t>
      </w:r>
    </w:p>
    <w:p w:rsidR="002F526F" w:rsidRPr="003B62AB" w:rsidRDefault="002F526F" w:rsidP="004E21F8">
      <w:pPr>
        <w:spacing w:after="0" w:line="240" w:lineRule="auto"/>
        <w:ind w:firstLine="567"/>
        <w:jc w:val="both"/>
        <w:rPr>
          <w:rFonts w:ascii="Times New Roman" w:hAnsi="Times New Roman"/>
          <w:sz w:val="24"/>
          <w:szCs w:val="24"/>
        </w:rPr>
      </w:pPr>
    </w:p>
    <w:sectPr w:rsidR="002F526F" w:rsidRPr="003B62AB" w:rsidSect="00467795">
      <w:footerReference w:type="default" r:id="rId1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2F" w:rsidRDefault="003D072F" w:rsidP="00A36388">
      <w:pPr>
        <w:spacing w:after="0" w:line="240" w:lineRule="auto"/>
      </w:pPr>
      <w:r>
        <w:separator/>
      </w:r>
    </w:p>
  </w:endnote>
  <w:endnote w:type="continuationSeparator" w:id="0">
    <w:p w:rsidR="003D072F" w:rsidRDefault="003D072F" w:rsidP="00A3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6491"/>
      <w:docPartObj>
        <w:docPartGallery w:val="Page Numbers (Bottom of Page)"/>
        <w:docPartUnique/>
      </w:docPartObj>
    </w:sdtPr>
    <w:sdtEndPr/>
    <w:sdtContent>
      <w:p w:rsidR="00467795" w:rsidRDefault="00467795">
        <w:pPr>
          <w:pStyle w:val="a9"/>
          <w:jc w:val="right"/>
        </w:pPr>
        <w:r>
          <w:fldChar w:fldCharType="begin"/>
        </w:r>
        <w:r>
          <w:instrText>PAGE   \* MERGEFORMAT</w:instrText>
        </w:r>
        <w:r>
          <w:fldChar w:fldCharType="separate"/>
        </w:r>
        <w:r w:rsidR="00E930A1">
          <w:rPr>
            <w:noProof/>
          </w:rPr>
          <w:t>4</w:t>
        </w:r>
        <w:r>
          <w:fldChar w:fldCharType="end"/>
        </w:r>
      </w:p>
    </w:sdtContent>
  </w:sdt>
  <w:p w:rsidR="00467795" w:rsidRDefault="004677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2F" w:rsidRDefault="003D072F" w:rsidP="00A36388">
      <w:pPr>
        <w:spacing w:after="0" w:line="240" w:lineRule="auto"/>
      </w:pPr>
      <w:r>
        <w:separator/>
      </w:r>
    </w:p>
  </w:footnote>
  <w:footnote w:type="continuationSeparator" w:id="0">
    <w:p w:rsidR="003D072F" w:rsidRDefault="003D072F" w:rsidP="00A36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38A"/>
    <w:multiLevelType w:val="hybridMultilevel"/>
    <w:tmpl w:val="A860DCA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nsid w:val="23647327"/>
    <w:multiLevelType w:val="multilevel"/>
    <w:tmpl w:val="C64284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F9"/>
    <w:rsid w:val="00003B07"/>
    <w:rsid w:val="000379D5"/>
    <w:rsid w:val="000952B7"/>
    <w:rsid w:val="000A4CB5"/>
    <w:rsid w:val="00116C0B"/>
    <w:rsid w:val="001267AC"/>
    <w:rsid w:val="00160BF9"/>
    <w:rsid w:val="00162C66"/>
    <w:rsid w:val="00170462"/>
    <w:rsid w:val="001A0678"/>
    <w:rsid w:val="001A443E"/>
    <w:rsid w:val="001C4618"/>
    <w:rsid w:val="001D240C"/>
    <w:rsid w:val="001E1F70"/>
    <w:rsid w:val="001E7D20"/>
    <w:rsid w:val="001F61F4"/>
    <w:rsid w:val="002108D8"/>
    <w:rsid w:val="00240CEA"/>
    <w:rsid w:val="00242D33"/>
    <w:rsid w:val="00244AE9"/>
    <w:rsid w:val="002467AF"/>
    <w:rsid w:val="002471E9"/>
    <w:rsid w:val="0026713C"/>
    <w:rsid w:val="00271D46"/>
    <w:rsid w:val="00293397"/>
    <w:rsid w:val="00294C5E"/>
    <w:rsid w:val="002969D1"/>
    <w:rsid w:val="002C1242"/>
    <w:rsid w:val="002F526F"/>
    <w:rsid w:val="003263D1"/>
    <w:rsid w:val="00334D0B"/>
    <w:rsid w:val="00352B4D"/>
    <w:rsid w:val="00376D8C"/>
    <w:rsid w:val="003959B7"/>
    <w:rsid w:val="003A4BD3"/>
    <w:rsid w:val="003A73A2"/>
    <w:rsid w:val="003B62AB"/>
    <w:rsid w:val="003D072F"/>
    <w:rsid w:val="003D6266"/>
    <w:rsid w:val="00401DAA"/>
    <w:rsid w:val="00410151"/>
    <w:rsid w:val="00422692"/>
    <w:rsid w:val="0043137F"/>
    <w:rsid w:val="00446EEC"/>
    <w:rsid w:val="00456CA7"/>
    <w:rsid w:val="004575CF"/>
    <w:rsid w:val="00463770"/>
    <w:rsid w:val="00467795"/>
    <w:rsid w:val="00484080"/>
    <w:rsid w:val="0049464E"/>
    <w:rsid w:val="004C1002"/>
    <w:rsid w:val="004D266D"/>
    <w:rsid w:val="004D3E16"/>
    <w:rsid w:val="004E21F8"/>
    <w:rsid w:val="005068E8"/>
    <w:rsid w:val="005371DD"/>
    <w:rsid w:val="00542B86"/>
    <w:rsid w:val="00573E44"/>
    <w:rsid w:val="00594BE7"/>
    <w:rsid w:val="005C228A"/>
    <w:rsid w:val="005C3F18"/>
    <w:rsid w:val="005D5717"/>
    <w:rsid w:val="005E04D6"/>
    <w:rsid w:val="00616EE9"/>
    <w:rsid w:val="00632E7B"/>
    <w:rsid w:val="006A37C2"/>
    <w:rsid w:val="006A5AF7"/>
    <w:rsid w:val="006D50A4"/>
    <w:rsid w:val="006E7B97"/>
    <w:rsid w:val="006F198D"/>
    <w:rsid w:val="006F2776"/>
    <w:rsid w:val="007015EC"/>
    <w:rsid w:val="0071576A"/>
    <w:rsid w:val="00723B2E"/>
    <w:rsid w:val="007636E2"/>
    <w:rsid w:val="00764896"/>
    <w:rsid w:val="00764EEF"/>
    <w:rsid w:val="00795B17"/>
    <w:rsid w:val="007A46E9"/>
    <w:rsid w:val="007B1F60"/>
    <w:rsid w:val="007D25B2"/>
    <w:rsid w:val="007F65B3"/>
    <w:rsid w:val="00814070"/>
    <w:rsid w:val="00826867"/>
    <w:rsid w:val="00836074"/>
    <w:rsid w:val="00847384"/>
    <w:rsid w:val="008757AE"/>
    <w:rsid w:val="00894A63"/>
    <w:rsid w:val="008A712F"/>
    <w:rsid w:val="008E0162"/>
    <w:rsid w:val="00900170"/>
    <w:rsid w:val="00905902"/>
    <w:rsid w:val="00912493"/>
    <w:rsid w:val="00925086"/>
    <w:rsid w:val="009753FC"/>
    <w:rsid w:val="009912F3"/>
    <w:rsid w:val="00997A50"/>
    <w:rsid w:val="009B0CDA"/>
    <w:rsid w:val="009C6982"/>
    <w:rsid w:val="009C7FFD"/>
    <w:rsid w:val="009D1109"/>
    <w:rsid w:val="009D4C3D"/>
    <w:rsid w:val="00A31F23"/>
    <w:rsid w:val="00A36388"/>
    <w:rsid w:val="00A43ACE"/>
    <w:rsid w:val="00A468E0"/>
    <w:rsid w:val="00A553C8"/>
    <w:rsid w:val="00A63971"/>
    <w:rsid w:val="00A6625B"/>
    <w:rsid w:val="00A81EAA"/>
    <w:rsid w:val="00A84A0B"/>
    <w:rsid w:val="00A9122B"/>
    <w:rsid w:val="00A92A7F"/>
    <w:rsid w:val="00AB7625"/>
    <w:rsid w:val="00AD1A83"/>
    <w:rsid w:val="00AD4AAE"/>
    <w:rsid w:val="00B02E9A"/>
    <w:rsid w:val="00B268AA"/>
    <w:rsid w:val="00B278C0"/>
    <w:rsid w:val="00B34FCE"/>
    <w:rsid w:val="00B441D4"/>
    <w:rsid w:val="00B552F4"/>
    <w:rsid w:val="00B5775A"/>
    <w:rsid w:val="00B64E23"/>
    <w:rsid w:val="00B70542"/>
    <w:rsid w:val="00B71E2F"/>
    <w:rsid w:val="00B727E2"/>
    <w:rsid w:val="00BD1C92"/>
    <w:rsid w:val="00BE024B"/>
    <w:rsid w:val="00BF2898"/>
    <w:rsid w:val="00C52D1F"/>
    <w:rsid w:val="00C72E21"/>
    <w:rsid w:val="00C90236"/>
    <w:rsid w:val="00C92849"/>
    <w:rsid w:val="00CB1641"/>
    <w:rsid w:val="00CC2CCD"/>
    <w:rsid w:val="00CF187F"/>
    <w:rsid w:val="00D11767"/>
    <w:rsid w:val="00D46540"/>
    <w:rsid w:val="00D51591"/>
    <w:rsid w:val="00D518BC"/>
    <w:rsid w:val="00D57D83"/>
    <w:rsid w:val="00D57E04"/>
    <w:rsid w:val="00D72F65"/>
    <w:rsid w:val="00D800AC"/>
    <w:rsid w:val="00D81165"/>
    <w:rsid w:val="00D94D1F"/>
    <w:rsid w:val="00E03470"/>
    <w:rsid w:val="00E062F3"/>
    <w:rsid w:val="00E31322"/>
    <w:rsid w:val="00E31AC6"/>
    <w:rsid w:val="00E610BA"/>
    <w:rsid w:val="00E667D7"/>
    <w:rsid w:val="00E700D0"/>
    <w:rsid w:val="00E930A1"/>
    <w:rsid w:val="00E94E77"/>
    <w:rsid w:val="00EA1000"/>
    <w:rsid w:val="00EB0027"/>
    <w:rsid w:val="00ED14ED"/>
    <w:rsid w:val="00F00B62"/>
    <w:rsid w:val="00F120CB"/>
    <w:rsid w:val="00F415C1"/>
    <w:rsid w:val="00F50403"/>
    <w:rsid w:val="00F569C3"/>
    <w:rsid w:val="00F61237"/>
    <w:rsid w:val="00F766F8"/>
    <w:rsid w:val="00F770F5"/>
    <w:rsid w:val="00F92063"/>
    <w:rsid w:val="00F97D40"/>
    <w:rsid w:val="00FA0869"/>
    <w:rsid w:val="00FA316C"/>
    <w:rsid w:val="00FE2DB1"/>
    <w:rsid w:val="00FF68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526F"/>
    <w:pPr>
      <w:suppressAutoHyphens/>
      <w:spacing w:after="0" w:line="240" w:lineRule="auto"/>
      <w:ind w:left="-540"/>
      <w:jc w:val="center"/>
    </w:pPr>
    <w:rPr>
      <w:rFonts w:ascii="Verdana" w:eastAsia="Times New Roman" w:hAnsi="Verdana"/>
      <w:b/>
      <w:bCs/>
      <w:sz w:val="18"/>
      <w:szCs w:val="18"/>
      <w:lang w:val="x-none" w:eastAsia="zh-CN"/>
    </w:rPr>
  </w:style>
  <w:style w:type="character" w:customStyle="1" w:styleId="a4">
    <w:name w:val="Основен текст с отстъп Знак"/>
    <w:basedOn w:val="a0"/>
    <w:link w:val="a3"/>
    <w:rsid w:val="002F526F"/>
    <w:rPr>
      <w:rFonts w:ascii="Verdana" w:eastAsia="Times New Roman" w:hAnsi="Verdana" w:cs="Times New Roman"/>
      <w:b/>
      <w:bCs/>
      <w:sz w:val="18"/>
      <w:szCs w:val="18"/>
      <w:lang w:val="x-none" w:eastAsia="zh-CN"/>
    </w:rPr>
  </w:style>
  <w:style w:type="paragraph" w:styleId="a5">
    <w:name w:val="List Paragraph"/>
    <w:basedOn w:val="a"/>
    <w:uiPriority w:val="34"/>
    <w:qFormat/>
    <w:rsid w:val="002F526F"/>
    <w:pPr>
      <w:spacing w:after="200" w:line="276" w:lineRule="auto"/>
      <w:ind w:left="720"/>
      <w:contextualSpacing/>
    </w:pPr>
    <w:rPr>
      <w:rFonts w:eastAsia="Times New Roman"/>
      <w:lang w:val="en-US"/>
    </w:rPr>
  </w:style>
  <w:style w:type="character" w:styleId="a6">
    <w:name w:val="Hyperlink"/>
    <w:uiPriority w:val="99"/>
    <w:unhideWhenUsed/>
    <w:rsid w:val="002F526F"/>
    <w:rPr>
      <w:color w:val="0000FF"/>
      <w:u w:val="single"/>
    </w:rPr>
  </w:style>
  <w:style w:type="character" w:customStyle="1" w:styleId="alt">
    <w:name w:val="al_t"/>
    <w:rsid w:val="002F526F"/>
  </w:style>
  <w:style w:type="paragraph" w:styleId="a7">
    <w:name w:val="header"/>
    <w:basedOn w:val="a"/>
    <w:link w:val="a8"/>
    <w:uiPriority w:val="99"/>
    <w:unhideWhenUsed/>
    <w:rsid w:val="00A36388"/>
    <w:pPr>
      <w:tabs>
        <w:tab w:val="center" w:pos="4536"/>
        <w:tab w:val="right" w:pos="9072"/>
      </w:tabs>
      <w:spacing w:after="0" w:line="240" w:lineRule="auto"/>
    </w:pPr>
  </w:style>
  <w:style w:type="character" w:customStyle="1" w:styleId="a8">
    <w:name w:val="Горен колонтитул Знак"/>
    <w:basedOn w:val="a0"/>
    <w:link w:val="a7"/>
    <w:uiPriority w:val="99"/>
    <w:rsid w:val="00A36388"/>
    <w:rPr>
      <w:rFonts w:ascii="Calibri" w:eastAsia="Calibri" w:hAnsi="Calibri" w:cs="Times New Roman"/>
    </w:rPr>
  </w:style>
  <w:style w:type="paragraph" w:styleId="a9">
    <w:name w:val="footer"/>
    <w:basedOn w:val="a"/>
    <w:link w:val="aa"/>
    <w:uiPriority w:val="99"/>
    <w:unhideWhenUsed/>
    <w:rsid w:val="00A36388"/>
    <w:pPr>
      <w:tabs>
        <w:tab w:val="center" w:pos="4536"/>
        <w:tab w:val="right" w:pos="9072"/>
      </w:tabs>
      <w:spacing w:after="0" w:line="240" w:lineRule="auto"/>
    </w:pPr>
  </w:style>
  <w:style w:type="character" w:customStyle="1" w:styleId="aa">
    <w:name w:val="Долен колонтитул Знак"/>
    <w:basedOn w:val="a0"/>
    <w:link w:val="a9"/>
    <w:uiPriority w:val="99"/>
    <w:rsid w:val="00A36388"/>
    <w:rPr>
      <w:rFonts w:ascii="Calibri" w:eastAsia="Calibri" w:hAnsi="Calibri" w:cs="Times New Roman"/>
    </w:rPr>
  </w:style>
  <w:style w:type="paragraph" w:styleId="ab">
    <w:name w:val="No Spacing"/>
    <w:uiPriority w:val="1"/>
    <w:qFormat/>
    <w:rsid w:val="00A81EAA"/>
    <w:pPr>
      <w:spacing w:after="0" w:line="240" w:lineRule="auto"/>
    </w:pPr>
    <w:rPr>
      <w:rFonts w:ascii="Calibri" w:eastAsia="Calibri" w:hAnsi="Calibri" w:cs="Times New Roman"/>
    </w:rPr>
  </w:style>
  <w:style w:type="table" w:styleId="ac">
    <w:name w:val="Table Grid"/>
    <w:basedOn w:val="a1"/>
    <w:uiPriority w:val="39"/>
    <w:rsid w:val="0099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67795"/>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467795"/>
    <w:rPr>
      <w:rFonts w:ascii="Tahoma" w:eastAsia="Calibri" w:hAnsi="Tahoma" w:cs="Tahoma"/>
      <w:sz w:val="16"/>
      <w:szCs w:val="16"/>
    </w:rPr>
  </w:style>
  <w:style w:type="paragraph" w:customStyle="1" w:styleId="CharChar">
    <w:name w:val="Знак Char Char Знак Знак Знак"/>
    <w:basedOn w:val="a"/>
    <w:rsid w:val="00467795"/>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526F"/>
    <w:pPr>
      <w:suppressAutoHyphens/>
      <w:spacing w:after="0" w:line="240" w:lineRule="auto"/>
      <w:ind w:left="-540"/>
      <w:jc w:val="center"/>
    </w:pPr>
    <w:rPr>
      <w:rFonts w:ascii="Verdana" w:eastAsia="Times New Roman" w:hAnsi="Verdana"/>
      <w:b/>
      <w:bCs/>
      <w:sz w:val="18"/>
      <w:szCs w:val="18"/>
      <w:lang w:val="x-none" w:eastAsia="zh-CN"/>
    </w:rPr>
  </w:style>
  <w:style w:type="character" w:customStyle="1" w:styleId="a4">
    <w:name w:val="Основен текст с отстъп Знак"/>
    <w:basedOn w:val="a0"/>
    <w:link w:val="a3"/>
    <w:rsid w:val="002F526F"/>
    <w:rPr>
      <w:rFonts w:ascii="Verdana" w:eastAsia="Times New Roman" w:hAnsi="Verdana" w:cs="Times New Roman"/>
      <w:b/>
      <w:bCs/>
      <w:sz w:val="18"/>
      <w:szCs w:val="18"/>
      <w:lang w:val="x-none" w:eastAsia="zh-CN"/>
    </w:rPr>
  </w:style>
  <w:style w:type="paragraph" w:styleId="a5">
    <w:name w:val="List Paragraph"/>
    <w:basedOn w:val="a"/>
    <w:uiPriority w:val="34"/>
    <w:qFormat/>
    <w:rsid w:val="002F526F"/>
    <w:pPr>
      <w:spacing w:after="200" w:line="276" w:lineRule="auto"/>
      <w:ind w:left="720"/>
      <w:contextualSpacing/>
    </w:pPr>
    <w:rPr>
      <w:rFonts w:eastAsia="Times New Roman"/>
      <w:lang w:val="en-US"/>
    </w:rPr>
  </w:style>
  <w:style w:type="character" w:styleId="a6">
    <w:name w:val="Hyperlink"/>
    <w:uiPriority w:val="99"/>
    <w:unhideWhenUsed/>
    <w:rsid w:val="002F526F"/>
    <w:rPr>
      <w:color w:val="0000FF"/>
      <w:u w:val="single"/>
    </w:rPr>
  </w:style>
  <w:style w:type="character" w:customStyle="1" w:styleId="alt">
    <w:name w:val="al_t"/>
    <w:rsid w:val="002F526F"/>
  </w:style>
  <w:style w:type="paragraph" w:styleId="a7">
    <w:name w:val="header"/>
    <w:basedOn w:val="a"/>
    <w:link w:val="a8"/>
    <w:uiPriority w:val="99"/>
    <w:unhideWhenUsed/>
    <w:rsid w:val="00A36388"/>
    <w:pPr>
      <w:tabs>
        <w:tab w:val="center" w:pos="4536"/>
        <w:tab w:val="right" w:pos="9072"/>
      </w:tabs>
      <w:spacing w:after="0" w:line="240" w:lineRule="auto"/>
    </w:pPr>
  </w:style>
  <w:style w:type="character" w:customStyle="1" w:styleId="a8">
    <w:name w:val="Горен колонтитул Знак"/>
    <w:basedOn w:val="a0"/>
    <w:link w:val="a7"/>
    <w:uiPriority w:val="99"/>
    <w:rsid w:val="00A36388"/>
    <w:rPr>
      <w:rFonts w:ascii="Calibri" w:eastAsia="Calibri" w:hAnsi="Calibri" w:cs="Times New Roman"/>
    </w:rPr>
  </w:style>
  <w:style w:type="paragraph" w:styleId="a9">
    <w:name w:val="footer"/>
    <w:basedOn w:val="a"/>
    <w:link w:val="aa"/>
    <w:uiPriority w:val="99"/>
    <w:unhideWhenUsed/>
    <w:rsid w:val="00A36388"/>
    <w:pPr>
      <w:tabs>
        <w:tab w:val="center" w:pos="4536"/>
        <w:tab w:val="right" w:pos="9072"/>
      </w:tabs>
      <w:spacing w:after="0" w:line="240" w:lineRule="auto"/>
    </w:pPr>
  </w:style>
  <w:style w:type="character" w:customStyle="1" w:styleId="aa">
    <w:name w:val="Долен колонтитул Знак"/>
    <w:basedOn w:val="a0"/>
    <w:link w:val="a9"/>
    <w:uiPriority w:val="99"/>
    <w:rsid w:val="00A36388"/>
    <w:rPr>
      <w:rFonts w:ascii="Calibri" w:eastAsia="Calibri" w:hAnsi="Calibri" w:cs="Times New Roman"/>
    </w:rPr>
  </w:style>
  <w:style w:type="paragraph" w:styleId="ab">
    <w:name w:val="No Spacing"/>
    <w:uiPriority w:val="1"/>
    <w:qFormat/>
    <w:rsid w:val="00A81EAA"/>
    <w:pPr>
      <w:spacing w:after="0" w:line="240" w:lineRule="auto"/>
    </w:pPr>
    <w:rPr>
      <w:rFonts w:ascii="Calibri" w:eastAsia="Calibri" w:hAnsi="Calibri" w:cs="Times New Roman"/>
    </w:rPr>
  </w:style>
  <w:style w:type="table" w:styleId="ac">
    <w:name w:val="Table Grid"/>
    <w:basedOn w:val="a1"/>
    <w:uiPriority w:val="39"/>
    <w:rsid w:val="0099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67795"/>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467795"/>
    <w:rPr>
      <w:rFonts w:ascii="Tahoma" w:eastAsia="Calibri" w:hAnsi="Tahoma" w:cs="Tahoma"/>
      <w:sz w:val="16"/>
      <w:szCs w:val="16"/>
    </w:rPr>
  </w:style>
  <w:style w:type="paragraph" w:customStyle="1" w:styleId="CharChar">
    <w:name w:val="Знак Char Char Знак Знак Знак"/>
    <w:basedOn w:val="a"/>
    <w:rsid w:val="00467795"/>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0806">
      <w:bodyDiv w:val="1"/>
      <w:marLeft w:val="0"/>
      <w:marRight w:val="0"/>
      <w:marTop w:val="0"/>
      <w:marBottom w:val="0"/>
      <w:divBdr>
        <w:top w:val="none" w:sz="0" w:space="0" w:color="auto"/>
        <w:left w:val="none" w:sz="0" w:space="0" w:color="auto"/>
        <w:bottom w:val="none" w:sz="0" w:space="0" w:color="auto"/>
        <w:right w:val="none" w:sz="0" w:space="0" w:color="auto"/>
      </w:divBdr>
    </w:div>
    <w:div w:id="656152751">
      <w:bodyDiv w:val="1"/>
      <w:marLeft w:val="0"/>
      <w:marRight w:val="0"/>
      <w:marTop w:val="0"/>
      <w:marBottom w:val="0"/>
      <w:divBdr>
        <w:top w:val="none" w:sz="0" w:space="0" w:color="auto"/>
        <w:left w:val="none" w:sz="0" w:space="0" w:color="auto"/>
        <w:bottom w:val="none" w:sz="0" w:space="0" w:color="auto"/>
        <w:right w:val="none" w:sz="0" w:space="0" w:color="auto"/>
      </w:divBdr>
    </w:div>
    <w:div w:id="882601181">
      <w:bodyDiv w:val="1"/>
      <w:marLeft w:val="0"/>
      <w:marRight w:val="0"/>
      <w:marTop w:val="0"/>
      <w:marBottom w:val="0"/>
      <w:divBdr>
        <w:top w:val="none" w:sz="0" w:space="0" w:color="auto"/>
        <w:left w:val="none" w:sz="0" w:space="0" w:color="auto"/>
        <w:bottom w:val="none" w:sz="0" w:space="0" w:color="auto"/>
        <w:right w:val="none" w:sz="0" w:space="0" w:color="auto"/>
      </w:divBdr>
    </w:div>
    <w:div w:id="1110977191">
      <w:bodyDiv w:val="1"/>
      <w:marLeft w:val="0"/>
      <w:marRight w:val="0"/>
      <w:marTop w:val="0"/>
      <w:marBottom w:val="0"/>
      <w:divBdr>
        <w:top w:val="none" w:sz="0" w:space="0" w:color="auto"/>
        <w:left w:val="none" w:sz="0" w:space="0" w:color="auto"/>
        <w:bottom w:val="none" w:sz="0" w:space="0" w:color="auto"/>
        <w:right w:val="none" w:sz="0" w:space="0" w:color="auto"/>
      </w:divBdr>
    </w:div>
    <w:div w:id="1291858191">
      <w:bodyDiv w:val="1"/>
      <w:marLeft w:val="0"/>
      <w:marRight w:val="0"/>
      <w:marTop w:val="0"/>
      <w:marBottom w:val="0"/>
      <w:divBdr>
        <w:top w:val="none" w:sz="0" w:space="0" w:color="auto"/>
        <w:left w:val="none" w:sz="0" w:space="0" w:color="auto"/>
        <w:bottom w:val="none" w:sz="0" w:space="0" w:color="auto"/>
        <w:right w:val="none" w:sz="0" w:space="0" w:color="auto"/>
      </w:divBdr>
    </w:div>
    <w:div w:id="1343630391">
      <w:bodyDiv w:val="1"/>
      <w:marLeft w:val="0"/>
      <w:marRight w:val="0"/>
      <w:marTop w:val="0"/>
      <w:marBottom w:val="0"/>
      <w:divBdr>
        <w:top w:val="none" w:sz="0" w:space="0" w:color="auto"/>
        <w:left w:val="none" w:sz="0" w:space="0" w:color="auto"/>
        <w:bottom w:val="none" w:sz="0" w:space="0" w:color="auto"/>
        <w:right w:val="none" w:sz="0" w:space="0" w:color="auto"/>
      </w:divBdr>
    </w:div>
    <w:div w:id="1351223788">
      <w:bodyDiv w:val="1"/>
      <w:marLeft w:val="0"/>
      <w:marRight w:val="0"/>
      <w:marTop w:val="0"/>
      <w:marBottom w:val="0"/>
      <w:divBdr>
        <w:top w:val="none" w:sz="0" w:space="0" w:color="auto"/>
        <w:left w:val="none" w:sz="0" w:space="0" w:color="auto"/>
        <w:bottom w:val="none" w:sz="0" w:space="0" w:color="auto"/>
        <w:right w:val="none" w:sz="0" w:space="0" w:color="auto"/>
      </w:divBdr>
    </w:div>
    <w:div w:id="1576742734">
      <w:bodyDiv w:val="1"/>
      <w:marLeft w:val="0"/>
      <w:marRight w:val="0"/>
      <w:marTop w:val="0"/>
      <w:marBottom w:val="0"/>
      <w:divBdr>
        <w:top w:val="none" w:sz="0" w:space="0" w:color="auto"/>
        <w:left w:val="none" w:sz="0" w:space="0" w:color="auto"/>
        <w:bottom w:val="none" w:sz="0" w:space="0" w:color="auto"/>
        <w:right w:val="none" w:sz="0" w:space="0" w:color="auto"/>
      </w:divBdr>
    </w:div>
    <w:div w:id="1765570232">
      <w:bodyDiv w:val="1"/>
      <w:marLeft w:val="0"/>
      <w:marRight w:val="0"/>
      <w:marTop w:val="0"/>
      <w:marBottom w:val="0"/>
      <w:divBdr>
        <w:top w:val="none" w:sz="0" w:space="0" w:color="auto"/>
        <w:left w:val="none" w:sz="0" w:space="0" w:color="auto"/>
        <w:bottom w:val="none" w:sz="0" w:space="0" w:color="auto"/>
        <w:right w:val="none" w:sz="0" w:space="0" w:color="auto"/>
      </w:divBdr>
    </w:div>
    <w:div w:id="19940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hovob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et@elhovob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org" TargetMode="External"/><Relationship Id="rId5" Type="http://schemas.openxmlformats.org/officeDocument/2006/relationships/settings" Target="settings.xml"/><Relationship Id="rId15" Type="http://schemas.openxmlformats.org/officeDocument/2006/relationships/hyperlink" Target="http://web.lakorda.com/lakorda/?%D0%97%D0%93%D0%BE%D1%80%D0%B8_2011_21654&amp;isdoc=1&amp;fromiframe=1&amp;fromdb=0&amp;fromid=2730315"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lakorda.com/lakorda/?%D0%97%D0%93%D0%BE%D1%80%D0%B8_2011_21654&amp;isdoc=1&amp;fromiframe=1&amp;fromdb=0&amp;fromid=2730315&amp;to=%D1%87%D0%BB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1FDA-4E9F-42D8-8578-6025BFCD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14</Pages>
  <Words>5891</Words>
  <Characters>33579</Characters>
  <Application>Microsoft Office Word</Application>
  <DocSecurity>0</DocSecurity>
  <Lines>279</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Dinko</dc:creator>
  <cp:lastModifiedBy>jivko</cp:lastModifiedBy>
  <cp:revision>26</cp:revision>
  <dcterms:created xsi:type="dcterms:W3CDTF">2018-06-29T22:26:00Z</dcterms:created>
  <dcterms:modified xsi:type="dcterms:W3CDTF">2018-07-31T13:41:00Z</dcterms:modified>
</cp:coreProperties>
</file>