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D" w:rsidRDefault="00011CAD" w:rsidP="00011CAD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011CAD" w:rsidRDefault="00011CAD" w:rsidP="00011CAD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011CAD" w:rsidRDefault="00011CAD" w:rsidP="00011CAD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color w:val="000000"/>
          <w:sz w:val="28"/>
          <w:lang w:val="bg-BG"/>
        </w:rPr>
        <w:t xml:space="preserve">     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011CAD" w:rsidRPr="000A2EA1" w:rsidRDefault="00011CAD" w:rsidP="00011CAD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011CAD" w:rsidRPr="001A25F4" w:rsidRDefault="00011CAD" w:rsidP="00011CAD">
      <w:pPr>
        <w:jc w:val="both"/>
        <w:rPr>
          <w:color w:val="000000"/>
          <w:sz w:val="28"/>
        </w:rPr>
      </w:pPr>
    </w:p>
    <w:p w:rsidR="00011CAD" w:rsidRPr="001A25F4" w:rsidRDefault="00011CAD" w:rsidP="00011CAD">
      <w:pPr>
        <w:jc w:val="both"/>
        <w:rPr>
          <w:color w:val="000000"/>
          <w:sz w:val="28"/>
        </w:rPr>
      </w:pPr>
    </w:p>
    <w:p w:rsidR="00011CAD" w:rsidRPr="001A25F4" w:rsidRDefault="00011CAD" w:rsidP="00011CAD">
      <w:pPr>
        <w:jc w:val="both"/>
        <w:rPr>
          <w:color w:val="000000"/>
          <w:sz w:val="28"/>
        </w:rPr>
      </w:pPr>
    </w:p>
    <w:p w:rsidR="00011CAD" w:rsidRPr="001A25F4" w:rsidRDefault="00011CAD" w:rsidP="00011CAD">
      <w:pPr>
        <w:jc w:val="both"/>
        <w:rPr>
          <w:color w:val="000000"/>
          <w:sz w:val="28"/>
        </w:rPr>
      </w:pPr>
    </w:p>
    <w:p w:rsidR="00011CAD" w:rsidRPr="002C0A7E" w:rsidRDefault="00011CAD" w:rsidP="00011CAD">
      <w:pPr>
        <w:jc w:val="both"/>
        <w:rPr>
          <w:color w:val="000000"/>
          <w:sz w:val="28"/>
          <w:lang w:val="bg-BG"/>
        </w:rPr>
      </w:pPr>
    </w:p>
    <w:p w:rsidR="00011CAD" w:rsidRPr="001A25F4" w:rsidRDefault="00011CAD" w:rsidP="00011CAD">
      <w:pPr>
        <w:jc w:val="both"/>
        <w:rPr>
          <w:color w:val="000000"/>
          <w:sz w:val="28"/>
        </w:rPr>
      </w:pPr>
    </w:p>
    <w:p w:rsidR="00011CAD" w:rsidRDefault="00011CAD" w:rsidP="00011CAD">
      <w:pPr>
        <w:jc w:val="both"/>
        <w:rPr>
          <w:color w:val="000000"/>
          <w:sz w:val="28"/>
          <w:lang w:val="bg-BG"/>
        </w:rPr>
      </w:pPr>
    </w:p>
    <w:p w:rsidR="00011CAD" w:rsidRDefault="00011CAD" w:rsidP="00011CAD">
      <w:pPr>
        <w:jc w:val="both"/>
        <w:rPr>
          <w:color w:val="000000"/>
          <w:sz w:val="28"/>
          <w:lang w:val="bg-BG"/>
        </w:rPr>
      </w:pPr>
    </w:p>
    <w:p w:rsidR="00011CAD" w:rsidRDefault="00011CAD" w:rsidP="00011CAD">
      <w:pPr>
        <w:jc w:val="both"/>
        <w:rPr>
          <w:color w:val="000000"/>
          <w:sz w:val="28"/>
          <w:lang w:val="bg-BG"/>
        </w:rPr>
      </w:pPr>
    </w:p>
    <w:p w:rsidR="00011CAD" w:rsidRPr="00D826F7" w:rsidRDefault="00011CAD" w:rsidP="00011CAD">
      <w:pPr>
        <w:jc w:val="both"/>
        <w:rPr>
          <w:color w:val="000000"/>
          <w:sz w:val="28"/>
          <w:lang w:val="bg-BG"/>
        </w:rPr>
      </w:pPr>
    </w:p>
    <w:p w:rsidR="00011CAD" w:rsidRPr="001A25F4" w:rsidRDefault="00011CAD" w:rsidP="00011CAD">
      <w:pPr>
        <w:jc w:val="both"/>
        <w:rPr>
          <w:color w:val="000000"/>
          <w:sz w:val="28"/>
        </w:rPr>
      </w:pPr>
    </w:p>
    <w:p w:rsidR="00011CAD" w:rsidRPr="00D3454B" w:rsidRDefault="00011CAD" w:rsidP="00011CAD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011CAD" w:rsidRPr="001A25F4" w:rsidRDefault="00011CAD" w:rsidP="00011CAD">
      <w:pPr>
        <w:jc w:val="both"/>
        <w:rPr>
          <w:color w:val="000000"/>
        </w:rPr>
      </w:pPr>
    </w:p>
    <w:p w:rsidR="00011CAD" w:rsidRPr="001A25F4" w:rsidRDefault="00011CAD" w:rsidP="00011CAD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011CAD" w:rsidRPr="008E29AF" w:rsidRDefault="00011CAD" w:rsidP="00011CAD">
      <w:pPr>
        <w:pStyle w:val="2"/>
        <w:ind w:left="0"/>
        <w:rPr>
          <w:color w:val="000000"/>
        </w:rPr>
      </w:pPr>
    </w:p>
    <w:p w:rsidR="00011CAD" w:rsidRPr="009A5939" w:rsidRDefault="00011CAD" w:rsidP="00011CAD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27382.500.9694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011CAD" w:rsidRPr="009A5939" w:rsidRDefault="00011CAD" w:rsidP="00011CAD">
      <w:pPr>
        <w:rPr>
          <w:b/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011CAD" w:rsidRPr="001E0AA1" w:rsidRDefault="00011CAD" w:rsidP="00011CAD">
      <w:pPr>
        <w:jc w:val="center"/>
        <w:rPr>
          <w:sz w:val="28"/>
          <w:szCs w:val="28"/>
          <w:lang w:val="bg-BG"/>
        </w:rPr>
      </w:pPr>
    </w:p>
    <w:p w:rsidR="00011CAD" w:rsidRPr="00E63D49" w:rsidRDefault="00011CAD" w:rsidP="00011CAD">
      <w:pPr>
        <w:ind w:firstLine="708"/>
        <w:jc w:val="both"/>
        <w:rPr>
          <w:sz w:val="28"/>
          <w:szCs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>е учредяване право на ползване за срок от 10 години върху</w:t>
      </w:r>
      <w:r w:rsidRPr="0058432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поземлен имот с </w:t>
      </w:r>
      <w:r>
        <w:rPr>
          <w:sz w:val="28"/>
          <w:szCs w:val="28"/>
        </w:rPr>
        <w:t>идентификатор</w:t>
      </w:r>
      <w:r>
        <w:rPr>
          <w:sz w:val="28"/>
          <w:szCs w:val="28"/>
          <w:lang w:val="bg-BG"/>
        </w:rPr>
        <w:t xml:space="preserve"> </w:t>
      </w:r>
      <w:r w:rsidRPr="00D46B2E">
        <w:rPr>
          <w:sz w:val="28"/>
          <w:szCs w:val="28"/>
        </w:rPr>
        <w:t>27382.500.9694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</w:t>
      </w:r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>Тунджа № 46, площ : 450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ХХІХ, при граници : поземлени имоти с идентификатор 27382.500.9693, 27382.500.7162, 27382.500.9695,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>.</w:t>
      </w:r>
    </w:p>
    <w:p w:rsidR="00011CAD" w:rsidRPr="009A5939" w:rsidRDefault="00011CAD" w:rsidP="00011CAD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 xml:space="preserve">694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2530/17.06.2010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86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1705 от 31.08.2010</w:t>
      </w:r>
      <w:r w:rsidRPr="009A5939">
        <w:rPr>
          <w:sz w:val="28"/>
          <w:szCs w:val="28"/>
          <w:lang w:val="bg-BG"/>
        </w:rPr>
        <w:t xml:space="preserve"> г.</w:t>
      </w:r>
    </w:p>
    <w:p w:rsidR="00011CAD" w:rsidRPr="008630C0" w:rsidRDefault="00011CAD" w:rsidP="00011CAD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>694</w:t>
      </w:r>
      <w:r w:rsidRPr="00640158">
        <w:rPr>
          <w:sz w:val="28"/>
          <w:szCs w:val="28"/>
        </w:rPr>
        <w:t xml:space="preserve"> </w:t>
      </w:r>
      <w:r>
        <w:rPr>
          <w:sz w:val="28"/>
          <w:szCs w:val="28"/>
        </w:rPr>
        <w:t>по кадастралната карта и кадастралните регистри на гр. Елхово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5 385</w:t>
      </w:r>
      <w:r w:rsidRPr="008630C0">
        <w:rPr>
          <w:sz w:val="28"/>
          <w:szCs w:val="28"/>
          <w:lang w:val="bg-BG"/>
        </w:rPr>
        <w:t>,00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011CAD" w:rsidRPr="00D826F7" w:rsidRDefault="00011CAD" w:rsidP="00011CAD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538,5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Елхово.</w:t>
      </w:r>
    </w:p>
    <w:p w:rsidR="00011CAD" w:rsidRPr="00653F8A" w:rsidRDefault="00011CAD" w:rsidP="00011CA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r w:rsidRPr="007408D5">
        <w:rPr>
          <w:sz w:val="28"/>
          <w:szCs w:val="28"/>
        </w:rPr>
        <w:t xml:space="preserve">по </w:t>
      </w:r>
      <w:r w:rsidRPr="00AC678E">
        <w:rPr>
          <w:sz w:val="28"/>
          <w:szCs w:val="28"/>
        </w:rPr>
        <w:t>IBAN с</w:t>
      </w:r>
      <w:r>
        <w:rPr>
          <w:sz w:val="28"/>
          <w:szCs w:val="28"/>
        </w:rPr>
        <w:t xml:space="preserve">метка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Елхово.</w:t>
      </w:r>
    </w:p>
    <w:p w:rsidR="00011CAD" w:rsidRPr="002A4738" w:rsidRDefault="00011CAD" w:rsidP="00011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011CAD" w:rsidRDefault="00011CAD" w:rsidP="00011CA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011CAD" w:rsidRPr="00967AD6" w:rsidRDefault="00011CAD" w:rsidP="00011CA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011CAD" w:rsidRPr="00967AD6" w:rsidRDefault="00011CAD" w:rsidP="00011CA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011CAD" w:rsidRPr="002A4738" w:rsidRDefault="00011CAD" w:rsidP="00011CA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011CAD" w:rsidRDefault="00011CAD" w:rsidP="00011CAD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011CAD" w:rsidRDefault="00011CAD" w:rsidP="00011CAD">
      <w:pPr>
        <w:ind w:firstLine="720"/>
        <w:jc w:val="both"/>
        <w:rPr>
          <w:sz w:val="28"/>
          <w:szCs w:val="28"/>
          <w:lang w:val="bg-BG"/>
        </w:rPr>
      </w:pPr>
    </w:p>
    <w:p w:rsidR="00011CAD" w:rsidRPr="008630C0" w:rsidRDefault="00011CAD" w:rsidP="00011CAD">
      <w:pPr>
        <w:ind w:firstLine="720"/>
        <w:jc w:val="both"/>
        <w:rPr>
          <w:sz w:val="28"/>
          <w:szCs w:val="28"/>
          <w:lang w:val="bg-BG"/>
        </w:rPr>
      </w:pPr>
    </w:p>
    <w:p w:rsidR="00011CAD" w:rsidRDefault="00011CAD" w:rsidP="00011CA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011CAD" w:rsidRPr="003D3030" w:rsidRDefault="00011CAD" w:rsidP="00011CA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r>
        <w:rPr>
          <w:sz w:val="28"/>
        </w:rPr>
        <w:t xml:space="preserve">да се проведе на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от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</w:t>
      </w:r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община Елхово</w:t>
      </w:r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011CAD" w:rsidRPr="004D34B3" w:rsidRDefault="00011CAD" w:rsidP="00011CAD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търг</w:t>
      </w:r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r>
        <w:rPr>
          <w:sz w:val="28"/>
        </w:rPr>
        <w:t xml:space="preserve">ри неявяване на кандидати при същите условия да се проведе на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r w:rsidRPr="003D3030">
        <w:rPr>
          <w:sz w:val="28"/>
        </w:rPr>
        <w:t xml:space="preserve">от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538,50 лв. да се внася </w:t>
      </w:r>
      <w:r>
        <w:rPr>
          <w:sz w:val="28"/>
          <w:szCs w:val="28"/>
        </w:rPr>
        <w:t>по IBAN сметка №</w:t>
      </w:r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и 30,00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011CAD" w:rsidRDefault="00011CAD" w:rsidP="00011CA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011CAD" w:rsidRPr="00705F9B" w:rsidRDefault="00011CAD" w:rsidP="00011CAD">
      <w:pPr>
        <w:jc w:val="both"/>
        <w:rPr>
          <w:sz w:val="28"/>
          <w:szCs w:val="28"/>
          <w:lang w:val="bg-BG"/>
        </w:rPr>
      </w:pPr>
    </w:p>
    <w:p w:rsidR="00011CAD" w:rsidRPr="00705F9B" w:rsidRDefault="00011CAD" w:rsidP="00011CAD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011CAD" w:rsidRPr="00CA6CA4" w:rsidRDefault="00011CAD" w:rsidP="00011CAD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011CAD" w:rsidRPr="00967AD6" w:rsidRDefault="00011CAD" w:rsidP="00011CA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011CAD" w:rsidRPr="00967AD6" w:rsidRDefault="00011CAD" w:rsidP="00011CA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011CAD" w:rsidRPr="00EB1424" w:rsidRDefault="00011CAD" w:rsidP="00011CA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011CAD" w:rsidRPr="00CA6CA4" w:rsidRDefault="00011CAD" w:rsidP="00011CA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011CAD" w:rsidRDefault="00011CAD" w:rsidP="00011CAD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011CAD" w:rsidRDefault="00011CAD" w:rsidP="00011CAD">
      <w:pPr>
        <w:jc w:val="both"/>
        <w:rPr>
          <w:sz w:val="28"/>
          <w:szCs w:val="28"/>
          <w:lang w:val="bg-BG"/>
        </w:rPr>
      </w:pPr>
    </w:p>
    <w:p w:rsidR="00011CAD" w:rsidRDefault="00011CAD" w:rsidP="00011CAD">
      <w:pPr>
        <w:jc w:val="both"/>
        <w:rPr>
          <w:sz w:val="28"/>
          <w:szCs w:val="28"/>
          <w:lang w:val="bg-BG"/>
        </w:rPr>
      </w:pP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011CAD" w:rsidRPr="00EB1424" w:rsidRDefault="00011CAD" w:rsidP="00011CAD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011CAD" w:rsidRPr="00D83C61" w:rsidRDefault="00011CAD" w:rsidP="00011CAD">
      <w:pPr>
        <w:ind w:firstLine="708"/>
        <w:jc w:val="both"/>
        <w:rPr>
          <w:sz w:val="28"/>
          <w:szCs w:val="28"/>
          <w:lang w:val="bg-BG"/>
        </w:rPr>
      </w:pPr>
    </w:p>
    <w:p w:rsidR="00011CAD" w:rsidRPr="0012752E" w:rsidRDefault="00011CAD" w:rsidP="00011CA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011CAD" w:rsidRPr="00967AD6" w:rsidRDefault="00011CAD" w:rsidP="00011CA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011CAD" w:rsidRPr="00967AD6" w:rsidRDefault="00011CAD" w:rsidP="00011CA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011CAD" w:rsidRDefault="00011CAD" w:rsidP="00011CA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011CAD" w:rsidRPr="00CA6CA4" w:rsidRDefault="00011CAD" w:rsidP="00011CA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011CAD" w:rsidRPr="00CA6CA4" w:rsidRDefault="00011CAD" w:rsidP="00011CA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011CAD" w:rsidRPr="0012752E" w:rsidRDefault="00011CAD" w:rsidP="00011CA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011CAD" w:rsidRDefault="00011CAD" w:rsidP="00011CAD">
      <w:pPr>
        <w:ind w:firstLine="708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>Посочените документи</w:t>
      </w:r>
      <w:r>
        <w:rPr>
          <w:b/>
          <w:bCs/>
          <w:sz w:val="28"/>
          <w:szCs w:val="28"/>
          <w:lang w:val="bg-BG"/>
        </w:rPr>
        <w:t xml:space="preserve">, </w:t>
      </w:r>
      <w:r w:rsidRPr="00705F9B">
        <w:rPr>
          <w:b/>
          <w:bCs/>
          <w:sz w:val="28"/>
          <w:szCs w:val="28"/>
        </w:rPr>
        <w:t xml:space="preserve">следва да бъдат представени от кандидатите при участие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</w:rPr>
        <w:t>търг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</w:p>
    <w:p w:rsidR="00011CAD" w:rsidRPr="00705F9B" w:rsidRDefault="00011CAD" w:rsidP="00011CAD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011CAD" w:rsidRPr="00705F9B" w:rsidRDefault="00011CAD" w:rsidP="00011CAD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>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705F9B">
        <w:rPr>
          <w:sz w:val="28"/>
          <w:szCs w:val="28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705F9B">
        <w:rPr>
          <w:sz w:val="28"/>
          <w:szCs w:val="28"/>
        </w:rPr>
        <w:t xml:space="preserve">– след 17,00 часа на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011CAD" w:rsidRPr="00CC287A" w:rsidRDefault="00011CAD" w:rsidP="00011CA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>17,00 часа на</w:t>
      </w:r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011CAD" w:rsidRDefault="00011CAD" w:rsidP="00011CAD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011CAD" w:rsidRPr="00EB1424" w:rsidRDefault="00011CAD" w:rsidP="00011CAD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11CAD" w:rsidRPr="0012752E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11CAD" w:rsidRPr="008630C0" w:rsidRDefault="00011CAD" w:rsidP="00011CAD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</w:p>
    <w:p w:rsidR="00011CAD" w:rsidRDefault="00011CAD" w:rsidP="00011CA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деня и часа, определени за провеждането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председателят на комисията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 присъствието на членовете</w:t>
      </w:r>
      <w:r>
        <w:rPr>
          <w:sz w:val="28"/>
          <w:szCs w:val="28"/>
          <w:lang w:val="bg-BG"/>
        </w:rPr>
        <w:t xml:space="preserve"> и, </w:t>
      </w:r>
      <w:r w:rsidRPr="008630C0">
        <w:rPr>
          <w:sz w:val="28"/>
          <w:szCs w:val="28"/>
        </w:rPr>
        <w:t xml:space="preserve">обявява откриването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011CAD" w:rsidRDefault="00011CAD" w:rsidP="00011CAD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011CAD" w:rsidRPr="00A30B0B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011CAD" w:rsidRPr="008630C0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</w:rPr>
        <w:t>Лицата, които представляват участници</w:t>
      </w:r>
      <w:r>
        <w:rPr>
          <w:sz w:val="28"/>
          <w:szCs w:val="28"/>
        </w:rPr>
        <w:t xml:space="preserve">те, подали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>, се явяват на търга</w:t>
      </w:r>
      <w:r>
        <w:rPr>
          <w:sz w:val="28"/>
          <w:szCs w:val="28"/>
        </w:rPr>
        <w:t xml:space="preserve"> и се легитимират пред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чрез представяне на документ за самоличност и пълномощно - в случаите на упълномощаване.</w:t>
      </w:r>
    </w:p>
    <w:p w:rsidR="00011CAD" w:rsidRPr="00E10673" w:rsidRDefault="00011CAD" w:rsidP="00011CAD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r w:rsidRPr="00EB1783">
        <w:rPr>
          <w:sz w:val="28"/>
          <w:szCs w:val="28"/>
        </w:rPr>
        <w:t xml:space="preserve">След откриването на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</w:t>
      </w:r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проверява съдържанието на подадените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>. Председателят на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обявява допуснатите до участие в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търг, както и тези, които не се допускат до участие поради наличие на някое от основанията посочени в раздел</w:t>
      </w:r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r w:rsidRPr="00EB1783">
        <w:rPr>
          <w:sz w:val="28"/>
          <w:szCs w:val="28"/>
        </w:rPr>
        <w:t>като посочва конкретното основание.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011CAD" w:rsidRDefault="00011CAD" w:rsidP="00011CA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011CAD" w:rsidRDefault="00011CAD" w:rsidP="00011CA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r w:rsidRPr="008630C0">
        <w:rPr>
          <w:sz w:val="28"/>
          <w:szCs w:val="28"/>
        </w:rPr>
        <w:t>реди да започне наддава</w:t>
      </w:r>
      <w:r>
        <w:rPr>
          <w:sz w:val="28"/>
          <w:szCs w:val="28"/>
        </w:rPr>
        <w:t xml:space="preserve">нето, председателят на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да потвърдят устно началната тръжна цена. </w:t>
      </w:r>
    </w:p>
    <w:p w:rsidR="00011CAD" w:rsidRPr="00C03FDA" w:rsidRDefault="00011CAD" w:rsidP="00011CA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началната тръжна цена, но </w:t>
      </w:r>
      <w:r>
        <w:rPr>
          <w:sz w:val="28"/>
          <w:szCs w:val="28"/>
        </w:rPr>
        <w:t>никой от тях не обяви следваща</w:t>
      </w:r>
      <w:r w:rsidRPr="008630C0">
        <w:rPr>
          <w:sz w:val="28"/>
          <w:szCs w:val="28"/>
        </w:rPr>
        <w:t xml:space="preserve">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задържат.</w:t>
      </w:r>
    </w:p>
    <w:p w:rsidR="00011CAD" w:rsidRDefault="00011CAD" w:rsidP="00011CA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011CAD" w:rsidRDefault="00011CAD" w:rsidP="00011CAD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011CAD" w:rsidRPr="008C13F2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11CAD" w:rsidRDefault="00011CAD" w:rsidP="00011CA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011CAD" w:rsidRDefault="00011CAD" w:rsidP="00011CAD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011CAD" w:rsidRDefault="00011CAD" w:rsidP="00011CA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011CAD" w:rsidRPr="008156D2" w:rsidRDefault="00011CAD" w:rsidP="00011CAD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011CAD" w:rsidRDefault="00011CAD" w:rsidP="00011CAD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011CAD" w:rsidRDefault="00011CAD" w:rsidP="00011CAD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011CAD" w:rsidRPr="002554E5" w:rsidRDefault="00011CAD" w:rsidP="00011CAD">
      <w:pPr>
        <w:ind w:left="5940"/>
        <w:jc w:val="both"/>
        <w:rPr>
          <w:sz w:val="22"/>
          <w:szCs w:val="22"/>
          <w:lang w:val="bg-BG"/>
        </w:rPr>
      </w:pPr>
    </w:p>
    <w:p w:rsidR="00011CAD" w:rsidRDefault="00011CAD" w:rsidP="00011CAD">
      <w:pPr>
        <w:jc w:val="both"/>
        <w:rPr>
          <w:sz w:val="22"/>
          <w:szCs w:val="22"/>
          <w:lang w:val="bg-BG"/>
        </w:rPr>
      </w:pPr>
    </w:p>
    <w:p w:rsidR="00011CAD" w:rsidRDefault="00011CAD" w:rsidP="00011CAD">
      <w:pPr>
        <w:jc w:val="both"/>
        <w:rPr>
          <w:sz w:val="22"/>
          <w:szCs w:val="22"/>
          <w:lang w:val="bg-BG"/>
        </w:rPr>
      </w:pPr>
    </w:p>
    <w:p w:rsidR="00011CAD" w:rsidRDefault="00011CAD" w:rsidP="00011CAD">
      <w:pPr>
        <w:jc w:val="both"/>
        <w:rPr>
          <w:sz w:val="22"/>
          <w:szCs w:val="22"/>
          <w:lang w:val="bg-BG"/>
        </w:rPr>
      </w:pPr>
    </w:p>
    <w:p w:rsidR="00011CAD" w:rsidRDefault="00011CAD" w:rsidP="00011CAD">
      <w:pPr>
        <w:jc w:val="both"/>
        <w:rPr>
          <w:lang w:val="bg-BG"/>
        </w:rPr>
      </w:pPr>
      <w:r>
        <w:tab/>
      </w:r>
    </w:p>
    <w:p w:rsidR="00011CAD" w:rsidRPr="00D964D7" w:rsidRDefault="00011CAD" w:rsidP="00011CAD">
      <w:pPr>
        <w:jc w:val="both"/>
        <w:rPr>
          <w:sz w:val="22"/>
          <w:szCs w:val="22"/>
          <w:lang w:val="bg-BG"/>
        </w:rPr>
      </w:pPr>
    </w:p>
    <w:p w:rsidR="00011CAD" w:rsidRDefault="00011CAD" w:rsidP="00011CAD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11CAD" w:rsidRDefault="00011CAD" w:rsidP="00011CA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011CAD" w:rsidRPr="00884D17" w:rsidRDefault="00011CAD" w:rsidP="00011CA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011CAD" w:rsidRDefault="00011CAD" w:rsidP="00011CAD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недвижим имот – частна общинска собственост</w:t>
      </w:r>
    </w:p>
    <w:p w:rsidR="00011CAD" w:rsidRDefault="00011CAD" w:rsidP="00011CAD">
      <w:pPr>
        <w:jc w:val="center"/>
        <w:rPr>
          <w:sz w:val="28"/>
          <w:szCs w:val="28"/>
        </w:rPr>
      </w:pPr>
    </w:p>
    <w:p w:rsidR="00011CAD" w:rsidRDefault="00011CAD" w:rsidP="00011C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  <w:t xml:space="preserve">Днес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две хиляди и</w:t>
      </w:r>
      <w:r>
        <w:rPr>
          <w:sz w:val="28"/>
          <w:szCs w:val="28"/>
          <w:lang w:val="bg-BG"/>
        </w:rPr>
        <w:t xml:space="preserve"> ……………………</w:t>
      </w:r>
    </w:p>
    <w:p w:rsidR="00011CAD" w:rsidRDefault="00011CAD" w:rsidP="00011C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година/ в град Елхово, на основание чл. 18 от ЗС, чл. 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ал. 6 от Закона за общинската собственост, чл. 57, ал.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Наредба №</w:t>
      </w:r>
      <w:r w:rsidRPr="00C8231C">
        <w:rPr>
          <w:sz w:val="28"/>
          <w:szCs w:val="28"/>
          <w:lang w:val="ru-RU"/>
        </w:rPr>
        <w:t xml:space="preserve"> 5 на ОбС-Елхово</w:t>
      </w:r>
      <w:r>
        <w:rPr>
          <w:sz w:val="28"/>
          <w:szCs w:val="28"/>
          <w:lang w:val="ru-RU"/>
        </w:rPr>
        <w:t xml:space="preserve"> за реда за придобиване, управление и разпореждане с общинското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ОбС-Елхово, Решение № 96/9/11/ по Протокол № 9/23.07.2020 г. на ОбС-Елхово и Заповед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.20….. г. на кмета на община Елхово</w:t>
      </w:r>
    </w:p>
    <w:p w:rsidR="00011CAD" w:rsidRDefault="00011CAD" w:rsidP="00011C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r>
        <w:rPr>
          <w:sz w:val="28"/>
          <w:szCs w:val="28"/>
          <w:lang w:val="ru-RU"/>
        </w:rPr>
        <w:t xml:space="preserve">със седалище и адрес на управление ул. </w:t>
      </w:r>
      <w:r w:rsidRPr="00BB5BE0">
        <w:rPr>
          <w:sz w:val="28"/>
          <w:szCs w:val="28"/>
          <w:lang w:val="ru-RU"/>
        </w:rPr>
        <w:t>“Търговска”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представлявана от кмета ПЕТЪР АНДРЕЕВ КИРОВ от гр. Елхово,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л.к.№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издадена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МВР-Ямбол</w:t>
      </w:r>
      <w:r>
        <w:rPr>
          <w:sz w:val="28"/>
          <w:szCs w:val="28"/>
          <w:lang w:val="ru-RU"/>
        </w:rPr>
        <w:t xml:space="preserve">, избран съгласно решение № 110-МИ от 28.10.2019 г. на ОбИК – Елхово, от една страна като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011CAD" w:rsidRPr="00290C18" w:rsidRDefault="00011CAD" w:rsidP="00011C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като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011CAD" w:rsidRDefault="00011CAD" w:rsidP="00011CAD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Страните се споразумяха за следното:</w:t>
      </w:r>
    </w:p>
    <w:p w:rsidR="00011CAD" w:rsidRPr="009B18E1" w:rsidRDefault="00011CAD" w:rsidP="00011CAD">
      <w:pPr>
        <w:jc w:val="both"/>
        <w:rPr>
          <w:sz w:val="28"/>
          <w:szCs w:val="28"/>
        </w:rPr>
      </w:pPr>
    </w:p>
    <w:p w:rsidR="00011CAD" w:rsidRDefault="00011CAD" w:rsidP="00011CAD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</w:p>
    <w:p w:rsidR="00011CAD" w:rsidRDefault="00011CAD" w:rsidP="00011CAD">
      <w:pPr>
        <w:jc w:val="both"/>
        <w:rPr>
          <w:b/>
          <w:sz w:val="28"/>
          <w:szCs w:val="28"/>
        </w:rPr>
      </w:pPr>
    </w:p>
    <w:p w:rsidR="00011CAD" w:rsidRDefault="00011CAD" w:rsidP="00011CAD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  <w:t xml:space="preserve">Чл.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r>
        <w:rPr>
          <w:sz w:val="28"/>
          <w:szCs w:val="28"/>
        </w:rPr>
        <w:t xml:space="preserve">представлявана от кмета Петър Андреев Киров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011CAD" w:rsidRPr="00E11BD0" w:rsidRDefault="00011CAD" w:rsidP="00011C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r>
        <w:rPr>
          <w:sz w:val="28"/>
          <w:szCs w:val="28"/>
          <w:lang w:val="ru-RU"/>
        </w:rPr>
        <w:t xml:space="preserve">ъзмездно право на ползване за срок от 10 години върху следния недвижим имот – частна общинска собственост, намиращ се в гр. Елхово, община Елбхово и представляващ : </w:t>
      </w:r>
    </w:p>
    <w:p w:rsidR="00011CAD" w:rsidRPr="00FF1797" w:rsidRDefault="00011CAD" w:rsidP="00011CA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Дворно място с площ 450 кв. м., представляващо поземлен имот с идентификатор </w:t>
      </w:r>
      <w:r w:rsidRPr="00C43DD4">
        <w:rPr>
          <w:b/>
          <w:sz w:val="28"/>
          <w:szCs w:val="28"/>
        </w:rPr>
        <w:t>27382.500.96</w:t>
      </w:r>
      <w:r>
        <w:rPr>
          <w:b/>
          <w:sz w:val="28"/>
          <w:szCs w:val="28"/>
        </w:rPr>
        <w:t>94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</w:t>
      </w:r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>Тунджа № 46, площ : 450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ХХІХ, при граници : поземлени имоти с идентификатор 27382.500.9693, 27382.500.7162, 27382.500.9695,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сумата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r w:rsidRPr="00EB7F71">
        <w:rPr>
          <w:b/>
          <w:sz w:val="28"/>
          <w:szCs w:val="28"/>
          <w:lang w:val="ru-RU"/>
        </w:rPr>
        <w:t>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011CAD" w:rsidRDefault="00011CAD" w:rsidP="00011C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11CAD" w:rsidRDefault="00011CAD" w:rsidP="00011CAD">
      <w:pPr>
        <w:jc w:val="both"/>
        <w:rPr>
          <w:sz w:val="28"/>
          <w:szCs w:val="28"/>
          <w:lang w:val="ru-RU"/>
        </w:rPr>
      </w:pPr>
    </w:p>
    <w:p w:rsidR="00011CAD" w:rsidRDefault="00011CAD" w:rsidP="00011C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Имотът е актуван с Акт за частна общинска собственост № 2530/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2 603,00 лв. по сметка 2201 – Земи, гори и трайни насаждения. </w:t>
      </w:r>
    </w:p>
    <w:p w:rsidR="00011CAD" w:rsidRDefault="00011CAD" w:rsidP="00011C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Пазарната оценка на имота, определена от лицензиран оценител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5 385</w:t>
      </w:r>
      <w:r>
        <w:rPr>
          <w:sz w:val="28"/>
          <w:szCs w:val="28"/>
          <w:lang w:val="ru-RU"/>
        </w:rPr>
        <w:t xml:space="preserve">,00 лв. /пет хиляди триста осемдесет и пет лева/. </w:t>
      </w:r>
    </w:p>
    <w:p w:rsidR="00011CAD" w:rsidRDefault="00011CAD" w:rsidP="00011C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Данъчната оценка на имота, определена от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лв.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011CAD" w:rsidRPr="00B26920" w:rsidRDefault="00011CAD" w:rsidP="00011C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</w:rPr>
        <w:t>Видно от удостоверение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r>
        <w:rPr>
          <w:sz w:val="28"/>
          <w:szCs w:val="28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011CAD" w:rsidRPr="00084F79" w:rsidRDefault="00011CAD" w:rsidP="00011C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4F79">
        <w:rPr>
          <w:sz w:val="28"/>
          <w:szCs w:val="28"/>
        </w:rPr>
        <w:t xml:space="preserve">Видно от удостоверение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011CAD" w:rsidRDefault="00011CAD" w:rsidP="00011C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по чл. 1 от настоящият договор</w:t>
      </w:r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на основание</w:t>
      </w:r>
      <w:r>
        <w:rPr>
          <w:sz w:val="28"/>
          <w:szCs w:val="28"/>
          <w:lang w:val="bg-BG"/>
        </w:rPr>
        <w:t xml:space="preserve"> чл. 39, ал. 1 и ал. 2 от Закона за общинската собственост – а именно като спечелил търга за учредяване на възмездно право на ползване съгласно </w:t>
      </w:r>
      <w:r>
        <w:rPr>
          <w:sz w:val="28"/>
          <w:szCs w:val="28"/>
        </w:rPr>
        <w:t>Заповед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 на кмета на община Елхово.</w:t>
      </w:r>
    </w:p>
    <w:p w:rsidR="00011CAD" w:rsidRDefault="00011CAD" w:rsidP="00011CAD">
      <w:pPr>
        <w:jc w:val="both"/>
        <w:rPr>
          <w:sz w:val="28"/>
          <w:szCs w:val="28"/>
        </w:rPr>
      </w:pPr>
    </w:p>
    <w:p w:rsidR="00011CAD" w:rsidRPr="0081591D" w:rsidRDefault="00011CAD" w:rsidP="00011CA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ЦЕНА. НАЧИН НА ПЛАЩАНЕ</w:t>
      </w:r>
      <w:r>
        <w:rPr>
          <w:b/>
          <w:sz w:val="28"/>
          <w:szCs w:val="28"/>
          <w:lang w:val="bg-BG"/>
        </w:rPr>
        <w:t>.</w:t>
      </w:r>
    </w:p>
    <w:p w:rsidR="00011CAD" w:rsidRDefault="00011CAD" w:rsidP="00011CAD">
      <w:pPr>
        <w:ind w:firstLine="708"/>
        <w:jc w:val="both"/>
        <w:rPr>
          <w:b/>
          <w:sz w:val="28"/>
          <w:szCs w:val="28"/>
        </w:rPr>
      </w:pPr>
    </w:p>
    <w:p w:rsidR="00011CAD" w:rsidRDefault="00011CAD" w:rsidP="00011CA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>/, обявена със Заповед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кмета на общината,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011CAD" w:rsidRDefault="00011CAD" w:rsidP="00011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данък при възмездно придобиване на имущество в размер на 2% /два процента/ от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лв.</w:t>
      </w:r>
      <w:r>
        <w:rPr>
          <w:sz w:val="28"/>
          <w:szCs w:val="28"/>
        </w:rPr>
        <w:t xml:space="preserve"> равен на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лева/</w:t>
      </w:r>
      <w:r>
        <w:rPr>
          <w:sz w:val="28"/>
          <w:szCs w:val="28"/>
          <w:lang w:val="ru-RU"/>
        </w:rPr>
        <w:t xml:space="preserve">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….. </w:t>
      </w:r>
      <w:r>
        <w:rPr>
          <w:sz w:val="28"/>
          <w:szCs w:val="28"/>
        </w:rPr>
        <w:t>г.</w:t>
      </w: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нежилищен имот</w:t>
      </w:r>
      <w:r>
        <w:rPr>
          <w:sz w:val="28"/>
          <w:szCs w:val="28"/>
        </w:rPr>
        <w:t xml:space="preserve"> в размер на </w:t>
      </w:r>
      <w:r>
        <w:rPr>
          <w:b/>
          <w:sz w:val="28"/>
          <w:szCs w:val="28"/>
        </w:rPr>
        <w:t>10,00</w:t>
      </w:r>
      <w:r w:rsidRPr="009A6BE4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/десет лева/, </w:t>
      </w:r>
      <w:r>
        <w:rPr>
          <w:sz w:val="28"/>
          <w:szCs w:val="28"/>
          <w:lang w:val="ru-RU"/>
        </w:rPr>
        <w:t xml:space="preserve">които суми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</w:p>
    <w:p w:rsidR="00011CAD" w:rsidRDefault="00011CAD" w:rsidP="00011CA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011CAD" w:rsidRDefault="00011CAD" w:rsidP="00011CAD">
      <w:pPr>
        <w:ind w:firstLine="708"/>
        <w:jc w:val="both"/>
        <w:rPr>
          <w:b/>
          <w:sz w:val="28"/>
          <w:szCs w:val="28"/>
          <w:lang w:val="bg-BG"/>
        </w:rPr>
      </w:pP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сътветства на неговото предназначение и не отговаря </w:t>
      </w:r>
    </w:p>
    <w:p w:rsidR="00011CAD" w:rsidRDefault="00011CAD" w:rsidP="00011C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011CAD" w:rsidRDefault="00011CAD" w:rsidP="00011CAD">
      <w:pPr>
        <w:jc w:val="both"/>
        <w:rPr>
          <w:sz w:val="28"/>
          <w:szCs w:val="28"/>
          <w:lang w:val="bg-BG"/>
        </w:rPr>
      </w:pPr>
    </w:p>
    <w:p w:rsidR="00011CAD" w:rsidRPr="00CA103C" w:rsidRDefault="00011CAD" w:rsidP="00011C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</w:p>
    <w:p w:rsidR="00011CAD" w:rsidRDefault="00011CAD" w:rsidP="00011CA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011CAD" w:rsidRDefault="00011CAD" w:rsidP="00011CAD">
      <w:pPr>
        <w:ind w:firstLine="708"/>
        <w:jc w:val="both"/>
        <w:rPr>
          <w:b/>
          <w:sz w:val="28"/>
          <w:szCs w:val="28"/>
          <w:lang w:val="bg-BG"/>
        </w:rPr>
      </w:pPr>
    </w:p>
    <w:p w:rsidR="00011CAD" w:rsidRPr="00262331" w:rsidRDefault="00011CAD" w:rsidP="00011CA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Да върне описаният в чл. 1 имот след прекратяване на договора в състоянието в каквото е бил той при получаването му или в по-добро таково.</w:t>
      </w: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>, ригистрирани на негово име, както и дължимите по ЗМДТ данъци, включително и таксата за битови отпадъци.</w:t>
      </w: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011CAD" w:rsidRPr="007408D5" w:rsidRDefault="00011CAD" w:rsidP="00011CAD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преотдава имота. </w:t>
      </w:r>
    </w:p>
    <w:p w:rsidR="00011CAD" w:rsidRDefault="00011CAD" w:rsidP="00011CA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r>
        <w:rPr>
          <w:sz w:val="28"/>
          <w:szCs w:val="28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</w:p>
    <w:p w:rsidR="00011CAD" w:rsidRDefault="00011CAD" w:rsidP="00011CAD">
      <w:pPr>
        <w:ind w:firstLine="708"/>
        <w:jc w:val="both"/>
        <w:rPr>
          <w:b/>
          <w:sz w:val="28"/>
          <w:szCs w:val="28"/>
          <w:lang w:val="bg-BG"/>
        </w:rPr>
      </w:pPr>
    </w:p>
    <w:p w:rsidR="00011CAD" w:rsidRDefault="00011CAD" w:rsidP="00011CA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011CAD" w:rsidRPr="00E6186D" w:rsidRDefault="00011CAD" w:rsidP="00011CAD">
      <w:pPr>
        <w:ind w:firstLine="708"/>
        <w:jc w:val="both"/>
        <w:rPr>
          <w:b/>
          <w:sz w:val="28"/>
          <w:szCs w:val="28"/>
          <w:lang w:val="bg-BG"/>
        </w:rPr>
      </w:pP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>Чл.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чл. 18 от ЗС при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нотариална форма не е необходима.</w:t>
      </w:r>
    </w:p>
    <w:p w:rsidR="00011CAD" w:rsidRDefault="00011CAD" w:rsidP="00011CA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011CAD" w:rsidRDefault="00011CAD" w:rsidP="00011CAD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011CAD" w:rsidRDefault="00011CAD" w:rsidP="00011C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011CAD" w:rsidRDefault="00011CAD" w:rsidP="00011C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011CAD" w:rsidRDefault="00011CAD" w:rsidP="00011C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4. При прекратяване на юридическото лице – ползвател от датата на вписване на прекратяването.</w:t>
      </w:r>
    </w:p>
    <w:p w:rsidR="00011CAD" w:rsidRDefault="00011CAD" w:rsidP="00011CAD">
      <w:pPr>
        <w:jc w:val="both"/>
        <w:rPr>
          <w:sz w:val="28"/>
          <w:szCs w:val="28"/>
          <w:lang w:val="bg-BG"/>
        </w:rPr>
      </w:pPr>
    </w:p>
    <w:p w:rsidR="00011CAD" w:rsidRDefault="00011CAD" w:rsidP="00011C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011CAD" w:rsidRDefault="00011CAD" w:rsidP="00011C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011CAD" w:rsidRPr="00902604" w:rsidRDefault="00011CAD" w:rsidP="00011C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011CAD" w:rsidRPr="00E6186D" w:rsidRDefault="00011CAD" w:rsidP="00011CAD">
      <w:pPr>
        <w:ind w:firstLine="708"/>
        <w:jc w:val="both"/>
        <w:rPr>
          <w:sz w:val="28"/>
          <w:szCs w:val="28"/>
          <w:lang w:val="bg-BG"/>
        </w:rPr>
      </w:pPr>
    </w:p>
    <w:p w:rsidR="00011CAD" w:rsidRDefault="00011CAD" w:rsidP="00011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сключване на договора се представиха следните документи:</w:t>
      </w:r>
    </w:p>
    <w:p w:rsidR="00011CAD" w:rsidRPr="00BC7164" w:rsidRDefault="00011CAD" w:rsidP="00011CAD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Удостоверение за избор на кмета Петър Андреев Киров – заверено копие; 2. БУЛСТАТ на община Елхово – заверено копие; 3.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>г. на ОбС-Елхово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ОбС-Елхово </w:t>
      </w:r>
      <w:r w:rsidRPr="00BC7164">
        <w:rPr>
          <w:sz w:val="28"/>
          <w:szCs w:val="28"/>
        </w:rPr>
        <w:t>– заверено копие; 4. Заповед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г. на кмета на община Елхово – заверено копие; 5. Акт за частна общинска собственост № </w:t>
      </w:r>
      <w:r>
        <w:rPr>
          <w:sz w:val="28"/>
          <w:szCs w:val="28"/>
          <w:lang w:val="bg-BG"/>
        </w:rPr>
        <w:t>2530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>г. – заверено копие; 6. С</w:t>
      </w:r>
      <w:r w:rsidRPr="00BC7164">
        <w:rPr>
          <w:sz w:val="28"/>
          <w:szCs w:val="28"/>
          <w:lang w:val="bg-BG"/>
        </w:rPr>
        <w:t>кица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г.; 7. Счетоводна справка от община Елхово – заверено копие; </w:t>
      </w:r>
      <w:r>
        <w:rPr>
          <w:sz w:val="28"/>
          <w:szCs w:val="28"/>
          <w:lang w:val="bg-BG"/>
        </w:rPr>
        <w:t xml:space="preserve">8. </w:t>
      </w:r>
      <w:r w:rsidRPr="00BC7164">
        <w:rPr>
          <w:sz w:val="28"/>
          <w:szCs w:val="28"/>
        </w:rPr>
        <w:t xml:space="preserve">Удостоверение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от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 издадено от Дирекция „Административен контрол, регионално развитие и държавна собственост” при Областна администра</w:t>
      </w:r>
      <w:r>
        <w:rPr>
          <w:sz w:val="28"/>
          <w:szCs w:val="28"/>
        </w:rPr>
        <w:t xml:space="preserve">ция – Ямбол – заверено копие;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Удостоверение за данъчна оценка № </w:t>
      </w:r>
      <w:r w:rsidRPr="00BC7164">
        <w:rPr>
          <w:sz w:val="28"/>
          <w:szCs w:val="28"/>
          <w:lang w:val="bg-BG"/>
        </w:rPr>
        <w:t>…….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>г. от отдел „МДТ” – Елхово;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Оценка на недвижима собственост от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заверено копие;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 Удостоверение</w:t>
      </w:r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r w:rsidRPr="00BC7164">
        <w:rPr>
          <w:sz w:val="28"/>
          <w:szCs w:val="28"/>
        </w:rPr>
        <w:t xml:space="preserve"> от Агенцията по впи</w:t>
      </w:r>
      <w:r>
        <w:rPr>
          <w:sz w:val="28"/>
          <w:szCs w:val="28"/>
        </w:rPr>
        <w:t xml:space="preserve">анията </w:t>
      </w:r>
      <w:r w:rsidRPr="00BC7164">
        <w:rPr>
          <w:sz w:val="28"/>
          <w:szCs w:val="28"/>
        </w:rPr>
        <w:t xml:space="preserve">– заверено копие;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за внесена сума за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копие; 13</w:t>
      </w:r>
      <w:r w:rsidRPr="00BC7164">
        <w:rPr>
          <w:sz w:val="28"/>
          <w:szCs w:val="28"/>
          <w:lang w:val="ru-RU"/>
        </w:rPr>
        <w:t xml:space="preserve">. </w:t>
      </w:r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>за внесен данък при възмездно придобиване на имущество</w:t>
      </w:r>
      <w:r>
        <w:rPr>
          <w:sz w:val="28"/>
          <w:szCs w:val="28"/>
          <w:lang w:val="ru-RU"/>
        </w:rPr>
        <w:t xml:space="preserve"> – заверено копие; 14</w:t>
      </w:r>
      <w:r w:rsidRPr="00BC7164">
        <w:rPr>
          <w:sz w:val="28"/>
          <w:szCs w:val="28"/>
          <w:lang w:val="ru-RU"/>
        </w:rPr>
        <w:t xml:space="preserve">. </w:t>
      </w:r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за внесена такса по производство за продажба на нежилищен имот</w:t>
      </w:r>
      <w:r w:rsidRPr="00BC7164">
        <w:rPr>
          <w:sz w:val="28"/>
          <w:szCs w:val="28"/>
          <w:lang w:val="ru-RU"/>
        </w:rPr>
        <w:t xml:space="preserve"> – заверено копие.</w:t>
      </w:r>
    </w:p>
    <w:p w:rsidR="00011CAD" w:rsidRDefault="00011CAD" w:rsidP="00011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Договорът се състави в четири еднообразни екземпляра – по един за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/два/ броя за Агенция по вписванията при Районен съд – Елхово.</w:t>
      </w:r>
    </w:p>
    <w:p w:rsidR="00011CAD" w:rsidRDefault="00011CAD" w:rsidP="00011CAD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011CAD" w:rsidRDefault="00011CAD" w:rsidP="00011CAD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011CAD" w:rsidRDefault="00011CAD" w:rsidP="00011CAD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011CAD" w:rsidRPr="003A7267" w:rsidRDefault="00011CAD" w:rsidP="00011CAD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011CAD" w:rsidRDefault="00011CAD" w:rsidP="00011CA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11CAD" w:rsidRPr="00267324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11CAD" w:rsidRDefault="00011CAD" w:rsidP="00011CAD">
      <w:pPr>
        <w:rPr>
          <w:lang w:val="bg-BG"/>
        </w:rPr>
      </w:pPr>
    </w:p>
    <w:p w:rsidR="00040EC4" w:rsidRDefault="00040EC4">
      <w:bookmarkStart w:id="0" w:name="_GoBack"/>
      <w:bookmarkEnd w:id="0"/>
    </w:p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6E"/>
    <w:rsid w:val="00011CAD"/>
    <w:rsid w:val="00040EC4"/>
    <w:rsid w:val="00E4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011CAD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011CAD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11CA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011CA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011CAD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011CAD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011CAD"/>
    <w:rPr>
      <w:color w:val="0000FF"/>
      <w:u w:val="single"/>
    </w:rPr>
  </w:style>
  <w:style w:type="paragraph" w:styleId="21">
    <w:name w:val="Body Text 2"/>
    <w:basedOn w:val="a"/>
    <w:link w:val="22"/>
    <w:rsid w:val="00011CAD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011CA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011CAD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011CAD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11CA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011CA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011CAD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011CAD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011CAD"/>
    <w:rPr>
      <w:color w:val="0000FF"/>
      <w:u w:val="single"/>
    </w:rPr>
  </w:style>
  <w:style w:type="paragraph" w:styleId="21">
    <w:name w:val="Body Text 2"/>
    <w:basedOn w:val="a"/>
    <w:link w:val="22"/>
    <w:rsid w:val="00011CAD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011CA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3549</Words>
  <Characters>20231</Characters>
  <Application>Microsoft Office Word</Application>
  <DocSecurity>0</DocSecurity>
  <Lines>168</Lines>
  <Paragraphs>47</Paragraphs>
  <ScaleCrop>false</ScaleCrop>
  <Company/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2020-09-08T12:46:00Z</dcterms:created>
  <dcterms:modified xsi:type="dcterms:W3CDTF">2020-09-08T12:47:00Z</dcterms:modified>
</cp:coreProperties>
</file>