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E90" w:rsidRPr="00567984" w:rsidRDefault="00636E90" w:rsidP="00636E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 w:val="0"/>
          <w:sz w:val="24"/>
          <w:szCs w:val="24"/>
          <w:lang w:val="en-US"/>
        </w:rPr>
      </w:pPr>
      <w:r w:rsidRPr="00567984">
        <w:rPr>
          <w:rFonts w:ascii="Times New Roman" w:eastAsia="Times New Roman" w:hAnsi="Times New Roman" w:cs="Times New Roman"/>
          <w:b/>
          <w:noProof w:val="0"/>
          <w:sz w:val="24"/>
          <w:szCs w:val="24"/>
        </w:rPr>
        <w:t xml:space="preserve"> Описание на проекта                                                                                                           </w:t>
      </w:r>
    </w:p>
    <w:tbl>
      <w:tblPr>
        <w:tblpPr w:leftFromText="141" w:rightFromText="141" w:vertAnchor="text" w:horzAnchor="margin" w:tblpY="363"/>
        <w:tblW w:w="97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28"/>
        <w:gridCol w:w="5754"/>
      </w:tblGrid>
      <w:tr w:rsidR="00636E90" w:rsidRPr="00567984" w:rsidTr="00F3636B">
        <w:trPr>
          <w:trHeight w:val="397"/>
        </w:trPr>
        <w:tc>
          <w:tcPr>
            <w:tcW w:w="4028" w:type="dxa"/>
          </w:tcPr>
          <w:p w:rsidR="00636E90" w:rsidRPr="00567984" w:rsidRDefault="00636E90" w:rsidP="00F3636B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567984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Наименование на проекта:</w:t>
            </w:r>
          </w:p>
        </w:tc>
        <w:tc>
          <w:tcPr>
            <w:tcW w:w="5754" w:type="dxa"/>
          </w:tcPr>
          <w:p w:rsidR="00636E90" w:rsidRPr="00567984" w:rsidRDefault="00636E90" w:rsidP="00F36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636E90" w:rsidRPr="00567984" w:rsidTr="00F3636B">
        <w:trPr>
          <w:trHeight w:val="397"/>
        </w:trPr>
        <w:tc>
          <w:tcPr>
            <w:tcW w:w="4028" w:type="dxa"/>
          </w:tcPr>
          <w:p w:rsidR="00636E90" w:rsidRPr="00567984" w:rsidRDefault="00636E90" w:rsidP="00F3636B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567984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Дата или период на реализация</w:t>
            </w:r>
          </w:p>
        </w:tc>
        <w:tc>
          <w:tcPr>
            <w:tcW w:w="5754" w:type="dxa"/>
          </w:tcPr>
          <w:p w:rsidR="00636E90" w:rsidRPr="00567984" w:rsidRDefault="00636E90" w:rsidP="00F36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E90" w:rsidRPr="00567984" w:rsidTr="00F3636B">
        <w:trPr>
          <w:trHeight w:val="397"/>
        </w:trPr>
        <w:tc>
          <w:tcPr>
            <w:tcW w:w="4028" w:type="dxa"/>
          </w:tcPr>
          <w:p w:rsidR="00636E90" w:rsidRPr="00567984" w:rsidRDefault="00636E90" w:rsidP="00F3636B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567984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Място на реализация:</w:t>
            </w:r>
          </w:p>
        </w:tc>
        <w:tc>
          <w:tcPr>
            <w:tcW w:w="5754" w:type="dxa"/>
          </w:tcPr>
          <w:p w:rsidR="00636E90" w:rsidRPr="00567984" w:rsidRDefault="00636E90" w:rsidP="00F36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E90" w:rsidRPr="00567984" w:rsidTr="00F3636B">
        <w:trPr>
          <w:trHeight w:val="397"/>
        </w:trPr>
        <w:tc>
          <w:tcPr>
            <w:tcW w:w="4028" w:type="dxa"/>
          </w:tcPr>
          <w:p w:rsidR="00636E90" w:rsidRDefault="00636E90" w:rsidP="00CC5282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567984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 xml:space="preserve">Идейно описание на проекта за </w:t>
            </w:r>
          </w:p>
          <w:p w:rsidR="00CC5282" w:rsidRDefault="00CC5282" w:rsidP="00CC5282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  <w:p w:rsidR="00CC5282" w:rsidRDefault="00CC5282" w:rsidP="00CC5282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  <w:p w:rsidR="00CC5282" w:rsidRDefault="00CC5282" w:rsidP="00CC5282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  <w:p w:rsidR="00CC5282" w:rsidRDefault="00CC5282" w:rsidP="00CC5282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  <w:p w:rsidR="00CC5282" w:rsidRDefault="00CC5282" w:rsidP="00CC5282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  <w:p w:rsidR="00CC5282" w:rsidRDefault="00CC5282" w:rsidP="00CC5282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  <w:p w:rsidR="00CC5282" w:rsidRPr="00567984" w:rsidRDefault="00CC5282" w:rsidP="00CC5282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</w:tc>
        <w:tc>
          <w:tcPr>
            <w:tcW w:w="5754" w:type="dxa"/>
          </w:tcPr>
          <w:p w:rsidR="00636E90" w:rsidRPr="00567984" w:rsidRDefault="00636E90" w:rsidP="00F36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</w:tc>
      </w:tr>
      <w:tr w:rsidR="00636E90" w:rsidRPr="00567984" w:rsidTr="00F3636B">
        <w:trPr>
          <w:trHeight w:val="397"/>
        </w:trPr>
        <w:tc>
          <w:tcPr>
            <w:tcW w:w="4028" w:type="dxa"/>
          </w:tcPr>
          <w:p w:rsidR="00636E90" w:rsidRPr="00567984" w:rsidRDefault="00636E90" w:rsidP="00F3636B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567984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Цели на проекта:</w:t>
            </w:r>
          </w:p>
        </w:tc>
        <w:tc>
          <w:tcPr>
            <w:tcW w:w="5754" w:type="dxa"/>
          </w:tcPr>
          <w:p w:rsidR="00636E90" w:rsidRPr="00567984" w:rsidRDefault="00636E90" w:rsidP="00F36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</w:tc>
      </w:tr>
      <w:tr w:rsidR="00636E90" w:rsidRPr="00567984" w:rsidTr="00F3636B">
        <w:trPr>
          <w:trHeight w:val="397"/>
        </w:trPr>
        <w:tc>
          <w:tcPr>
            <w:tcW w:w="4028" w:type="dxa"/>
          </w:tcPr>
          <w:p w:rsidR="00636E90" w:rsidRPr="00567984" w:rsidRDefault="00636E90" w:rsidP="00F3636B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highlight w:val="yellow"/>
              </w:rPr>
            </w:pPr>
            <w:r w:rsidRPr="00567984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Целеви групи (към каква аудитория е насочен):</w:t>
            </w:r>
          </w:p>
        </w:tc>
        <w:tc>
          <w:tcPr>
            <w:tcW w:w="5754" w:type="dxa"/>
          </w:tcPr>
          <w:p w:rsidR="00636E90" w:rsidRPr="00567984" w:rsidRDefault="00636E90" w:rsidP="00F36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val="en-US"/>
              </w:rPr>
            </w:pPr>
          </w:p>
        </w:tc>
      </w:tr>
      <w:tr w:rsidR="00636E90" w:rsidRPr="00567984" w:rsidTr="00F3636B">
        <w:trPr>
          <w:trHeight w:val="397"/>
        </w:trPr>
        <w:tc>
          <w:tcPr>
            <w:tcW w:w="4028" w:type="dxa"/>
          </w:tcPr>
          <w:p w:rsidR="00636E90" w:rsidRPr="00567984" w:rsidRDefault="00636E90" w:rsidP="00F3636B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567984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Основни дейности по проекта:</w:t>
            </w:r>
          </w:p>
        </w:tc>
        <w:tc>
          <w:tcPr>
            <w:tcW w:w="5754" w:type="dxa"/>
          </w:tcPr>
          <w:p w:rsidR="00636E90" w:rsidRPr="00567984" w:rsidRDefault="00636E90" w:rsidP="00F36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E90" w:rsidRPr="00567984" w:rsidTr="00F3636B">
        <w:trPr>
          <w:trHeight w:val="397"/>
        </w:trPr>
        <w:tc>
          <w:tcPr>
            <w:tcW w:w="4028" w:type="dxa"/>
          </w:tcPr>
          <w:p w:rsidR="00636E90" w:rsidRPr="00567984" w:rsidRDefault="00636E90" w:rsidP="00F3636B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567984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План за реализацията на дейностите по Проекта – описание на подготвителен период и период на реализация:</w:t>
            </w:r>
          </w:p>
        </w:tc>
        <w:tc>
          <w:tcPr>
            <w:tcW w:w="5754" w:type="dxa"/>
          </w:tcPr>
          <w:p w:rsidR="00636E90" w:rsidRPr="00567984" w:rsidRDefault="00636E90" w:rsidP="00F36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E90" w:rsidRPr="00567984" w:rsidTr="00F3636B">
        <w:trPr>
          <w:trHeight w:val="397"/>
        </w:trPr>
        <w:tc>
          <w:tcPr>
            <w:tcW w:w="4028" w:type="dxa"/>
          </w:tcPr>
          <w:p w:rsidR="00636E90" w:rsidRPr="00567984" w:rsidRDefault="00636E90" w:rsidP="00F36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567984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План за организационна и техническа обезпеченост на проекта (човешки ресурс, техника, инфраструктура и др.):</w:t>
            </w:r>
          </w:p>
        </w:tc>
        <w:tc>
          <w:tcPr>
            <w:tcW w:w="5754" w:type="dxa"/>
          </w:tcPr>
          <w:p w:rsidR="00636E90" w:rsidRPr="00567984" w:rsidRDefault="00636E90" w:rsidP="00F36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E90" w:rsidRPr="00567984" w:rsidTr="00F3636B">
        <w:trPr>
          <w:trHeight w:val="397"/>
        </w:trPr>
        <w:tc>
          <w:tcPr>
            <w:tcW w:w="4028" w:type="dxa"/>
          </w:tcPr>
          <w:p w:rsidR="00636E90" w:rsidRPr="00567984" w:rsidRDefault="00636E90" w:rsidP="00F36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noProof w:val="0"/>
                <w:sz w:val="24"/>
                <w:szCs w:val="24"/>
              </w:rPr>
            </w:pPr>
            <w:r w:rsidRPr="00567984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Участници в проекта</w:t>
            </w:r>
          </w:p>
          <w:p w:rsidR="00636E90" w:rsidRPr="00567984" w:rsidRDefault="00636E90" w:rsidP="00F36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noProof w:val="0"/>
                <w:sz w:val="24"/>
                <w:szCs w:val="24"/>
              </w:rPr>
            </w:pPr>
          </w:p>
        </w:tc>
        <w:tc>
          <w:tcPr>
            <w:tcW w:w="5754" w:type="dxa"/>
          </w:tcPr>
          <w:p w:rsidR="00636E90" w:rsidRDefault="00636E90" w:rsidP="00F36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  <w:p w:rsidR="00CC5282" w:rsidRDefault="00CC5282" w:rsidP="00F36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  <w:p w:rsidR="00CC5282" w:rsidRDefault="00CC5282" w:rsidP="00F36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  <w:p w:rsidR="00CC5282" w:rsidRPr="00567984" w:rsidRDefault="00CC5282" w:rsidP="00F36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</w:tc>
      </w:tr>
      <w:tr w:rsidR="00636E90" w:rsidRPr="00567984" w:rsidTr="00F3636B">
        <w:trPr>
          <w:trHeight w:val="397"/>
        </w:trPr>
        <w:tc>
          <w:tcPr>
            <w:tcW w:w="4028" w:type="dxa"/>
          </w:tcPr>
          <w:p w:rsidR="00636E90" w:rsidRPr="00567984" w:rsidRDefault="00636E90" w:rsidP="00F36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567984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Рекламна стратегия за популяризиране на проекта:</w:t>
            </w:r>
          </w:p>
        </w:tc>
        <w:tc>
          <w:tcPr>
            <w:tcW w:w="5754" w:type="dxa"/>
          </w:tcPr>
          <w:p w:rsidR="00636E90" w:rsidRPr="00567984" w:rsidRDefault="00636E90" w:rsidP="00F36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</w:tc>
      </w:tr>
      <w:tr w:rsidR="00636E90" w:rsidRPr="00567984" w:rsidTr="00F3636B">
        <w:trPr>
          <w:trHeight w:val="397"/>
        </w:trPr>
        <w:tc>
          <w:tcPr>
            <w:tcW w:w="4028" w:type="dxa"/>
          </w:tcPr>
          <w:p w:rsidR="00636E90" w:rsidRPr="00567984" w:rsidRDefault="00636E90" w:rsidP="00F36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567984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Партньори на проекта /ако има такива/:</w:t>
            </w:r>
          </w:p>
          <w:p w:rsidR="00636E90" w:rsidRPr="00567984" w:rsidRDefault="00636E90" w:rsidP="00F36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noProof w:val="0"/>
                <w:sz w:val="24"/>
                <w:szCs w:val="24"/>
              </w:rPr>
            </w:pPr>
            <w:r w:rsidRPr="00567984">
              <w:rPr>
                <w:rFonts w:ascii="Times New Roman" w:eastAsia="Times New Roman" w:hAnsi="Times New Roman" w:cs="Times New Roman"/>
                <w:i/>
                <w:noProof w:val="0"/>
                <w:sz w:val="24"/>
                <w:szCs w:val="24"/>
              </w:rPr>
              <w:t>Организации или експерти, които подкрепят проекта и по какъв начин</w:t>
            </w:r>
          </w:p>
        </w:tc>
        <w:tc>
          <w:tcPr>
            <w:tcW w:w="5754" w:type="dxa"/>
          </w:tcPr>
          <w:p w:rsidR="00636E90" w:rsidRPr="00567984" w:rsidRDefault="00636E90" w:rsidP="00F36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</w:tc>
      </w:tr>
      <w:tr w:rsidR="00636E90" w:rsidRPr="00567984" w:rsidTr="00F3636B">
        <w:trPr>
          <w:trHeight w:val="397"/>
        </w:trPr>
        <w:tc>
          <w:tcPr>
            <w:tcW w:w="4028" w:type="dxa"/>
          </w:tcPr>
          <w:p w:rsidR="00636E90" w:rsidRPr="00567984" w:rsidRDefault="00636E90" w:rsidP="00F3636B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567984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Очаквани резултати от реализацията на проекта:</w:t>
            </w:r>
          </w:p>
        </w:tc>
        <w:tc>
          <w:tcPr>
            <w:tcW w:w="5754" w:type="dxa"/>
          </w:tcPr>
          <w:p w:rsidR="00636E90" w:rsidRPr="00567984" w:rsidRDefault="00636E90" w:rsidP="00F36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</w:tc>
      </w:tr>
      <w:tr w:rsidR="00636E90" w:rsidRPr="00567984" w:rsidTr="00F3636B">
        <w:trPr>
          <w:trHeight w:val="397"/>
        </w:trPr>
        <w:tc>
          <w:tcPr>
            <w:tcW w:w="4028" w:type="dxa"/>
          </w:tcPr>
          <w:p w:rsidR="00636E90" w:rsidRPr="00567984" w:rsidRDefault="00636E90" w:rsidP="00F3636B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  <w:r w:rsidRPr="00567984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  <w:t>Обща стойност на проекта:</w:t>
            </w:r>
          </w:p>
        </w:tc>
        <w:tc>
          <w:tcPr>
            <w:tcW w:w="5754" w:type="dxa"/>
          </w:tcPr>
          <w:p w:rsidR="00636E90" w:rsidRPr="00567984" w:rsidRDefault="00636E90" w:rsidP="00F36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</w:rPr>
            </w:pPr>
          </w:p>
        </w:tc>
      </w:tr>
    </w:tbl>
    <w:p w:rsidR="00636E90" w:rsidRDefault="00636E90" w:rsidP="00636E90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lang w:val="en-US"/>
        </w:rPr>
      </w:pPr>
    </w:p>
    <w:p w:rsidR="000B2687" w:rsidRDefault="000B2687"/>
    <w:sectPr w:rsidR="000B268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5E3" w:rsidRDefault="008925E3" w:rsidP="0090244B">
      <w:pPr>
        <w:spacing w:after="0" w:line="240" w:lineRule="auto"/>
      </w:pPr>
      <w:r>
        <w:separator/>
      </w:r>
    </w:p>
  </w:endnote>
  <w:endnote w:type="continuationSeparator" w:id="0">
    <w:p w:rsidR="008925E3" w:rsidRDefault="008925E3" w:rsidP="00902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5E3" w:rsidRDefault="008925E3" w:rsidP="0090244B">
      <w:pPr>
        <w:spacing w:after="0" w:line="240" w:lineRule="auto"/>
      </w:pPr>
      <w:r>
        <w:separator/>
      </w:r>
    </w:p>
  </w:footnote>
  <w:footnote w:type="continuationSeparator" w:id="0">
    <w:p w:rsidR="008925E3" w:rsidRDefault="008925E3" w:rsidP="009024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8"/>
      <w:tblW w:w="9351" w:type="dxa"/>
      <w:tblLook w:val="04A0" w:firstRow="1" w:lastRow="0" w:firstColumn="1" w:lastColumn="0" w:noHBand="0" w:noVBand="1"/>
    </w:tblPr>
    <w:tblGrid>
      <w:gridCol w:w="2508"/>
      <w:gridCol w:w="4291"/>
      <w:gridCol w:w="2552"/>
    </w:tblGrid>
    <w:tr w:rsidR="0090244B" w:rsidRPr="0090244B" w:rsidTr="00057DFB">
      <w:trPr>
        <w:trHeight w:val="1545"/>
      </w:trPr>
      <w:tc>
        <w:tcPr>
          <w:tcW w:w="2508" w:type="dxa"/>
        </w:tcPr>
        <w:p w:rsidR="0090244B" w:rsidRPr="0090244B" w:rsidRDefault="0090244B" w:rsidP="0090244B">
          <w:pPr>
            <w:jc w:val="center"/>
            <w:rPr>
              <w:noProof w:val="0"/>
              <w:sz w:val="28"/>
              <w:szCs w:val="28"/>
            </w:rPr>
          </w:pPr>
          <w:bookmarkStart w:id="1" w:name="_Hlk110257501"/>
          <w:r w:rsidRPr="0090244B">
            <w:drawing>
              <wp:anchor distT="0" distB="0" distL="114300" distR="114300" simplePos="0" relativeHeight="251659264" behindDoc="0" locked="0" layoutInCell="1" allowOverlap="1" wp14:anchorId="28915085" wp14:editId="69CAC845">
                <wp:simplePos x="0" y="0"/>
                <wp:positionH relativeFrom="column">
                  <wp:posOffset>198120</wp:posOffset>
                </wp:positionH>
                <wp:positionV relativeFrom="paragraph">
                  <wp:posOffset>100330</wp:posOffset>
                </wp:positionV>
                <wp:extent cx="1002665" cy="600075"/>
                <wp:effectExtent l="0" t="0" r="6985" b="9525"/>
                <wp:wrapNone/>
                <wp:docPr id="67" name="Picture 67" descr="Description: eu_flag_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eu_flag_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928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2665" cy="6000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90244B" w:rsidRPr="0090244B" w:rsidRDefault="0090244B" w:rsidP="0090244B">
          <w:pPr>
            <w:jc w:val="center"/>
            <w:rPr>
              <w:b/>
              <w:noProof w:val="0"/>
              <w:sz w:val="14"/>
              <w:szCs w:val="14"/>
            </w:rPr>
          </w:pPr>
        </w:p>
        <w:p w:rsidR="0090244B" w:rsidRDefault="0090244B" w:rsidP="0090244B">
          <w:pPr>
            <w:widowControl w:val="0"/>
            <w:tabs>
              <w:tab w:val="center" w:pos="4153"/>
              <w:tab w:val="right" w:pos="9356"/>
            </w:tabs>
            <w:autoSpaceDE w:val="0"/>
            <w:autoSpaceDN w:val="0"/>
            <w:jc w:val="center"/>
            <w:rPr>
              <w:rFonts w:ascii="Arial" w:hAnsi="Arial" w:cs="Arial"/>
              <w:b/>
              <w:noProof w:val="0"/>
              <w:color w:val="31849B"/>
            </w:rPr>
          </w:pPr>
        </w:p>
        <w:p w:rsidR="0090244B" w:rsidRDefault="0090244B" w:rsidP="0090244B">
          <w:pPr>
            <w:widowControl w:val="0"/>
            <w:tabs>
              <w:tab w:val="center" w:pos="4153"/>
              <w:tab w:val="right" w:pos="9356"/>
            </w:tabs>
            <w:autoSpaceDE w:val="0"/>
            <w:autoSpaceDN w:val="0"/>
            <w:jc w:val="center"/>
            <w:rPr>
              <w:rFonts w:ascii="Arial" w:hAnsi="Arial" w:cs="Arial"/>
              <w:b/>
              <w:noProof w:val="0"/>
              <w:color w:val="31849B"/>
            </w:rPr>
          </w:pPr>
        </w:p>
        <w:p w:rsidR="0090244B" w:rsidRPr="0090244B" w:rsidRDefault="0090244B" w:rsidP="0090244B">
          <w:pPr>
            <w:widowControl w:val="0"/>
            <w:tabs>
              <w:tab w:val="center" w:pos="4153"/>
              <w:tab w:val="right" w:pos="9356"/>
            </w:tabs>
            <w:autoSpaceDE w:val="0"/>
            <w:autoSpaceDN w:val="0"/>
            <w:jc w:val="center"/>
            <w:rPr>
              <w:rFonts w:ascii="Arial" w:hAnsi="Arial" w:cs="Arial"/>
              <w:b/>
              <w:noProof w:val="0"/>
              <w:color w:val="31849B"/>
            </w:rPr>
          </w:pPr>
        </w:p>
        <w:p w:rsidR="0090244B" w:rsidRDefault="0090244B" w:rsidP="0090244B">
          <w:pPr>
            <w:widowControl w:val="0"/>
            <w:tabs>
              <w:tab w:val="center" w:pos="4153"/>
              <w:tab w:val="right" w:pos="9356"/>
            </w:tabs>
            <w:autoSpaceDE w:val="0"/>
            <w:autoSpaceDN w:val="0"/>
            <w:jc w:val="center"/>
            <w:rPr>
              <w:rFonts w:ascii="Arial" w:hAnsi="Arial" w:cs="Arial"/>
              <w:b/>
              <w:noProof w:val="0"/>
              <w:color w:val="31849B"/>
            </w:rPr>
          </w:pPr>
          <w:r w:rsidRPr="0090244B">
            <w:rPr>
              <w:rFonts w:ascii="Arial" w:hAnsi="Arial" w:cs="Arial"/>
              <w:b/>
              <w:noProof w:val="0"/>
              <w:color w:val="31849B"/>
            </w:rPr>
            <w:t xml:space="preserve">Финансирано от </w:t>
          </w:r>
        </w:p>
        <w:p w:rsidR="0090244B" w:rsidRPr="0090244B" w:rsidRDefault="0090244B" w:rsidP="0090244B">
          <w:pPr>
            <w:widowControl w:val="0"/>
            <w:tabs>
              <w:tab w:val="center" w:pos="4153"/>
              <w:tab w:val="right" w:pos="9356"/>
            </w:tabs>
            <w:autoSpaceDE w:val="0"/>
            <w:autoSpaceDN w:val="0"/>
            <w:jc w:val="center"/>
            <w:rPr>
              <w:rFonts w:ascii="Arial" w:hAnsi="Arial" w:cs="Arial"/>
              <w:b/>
              <w:noProof w:val="0"/>
              <w:sz w:val="18"/>
            </w:rPr>
          </w:pPr>
          <w:r w:rsidRPr="0090244B">
            <w:rPr>
              <w:rFonts w:ascii="Arial" w:hAnsi="Arial" w:cs="Arial"/>
              <w:b/>
              <w:noProof w:val="0"/>
              <w:color w:val="31849B"/>
            </w:rPr>
            <w:t>Европейския съюз</w:t>
          </w:r>
        </w:p>
        <w:p w:rsidR="0090244B" w:rsidRPr="0090244B" w:rsidRDefault="0090244B" w:rsidP="0090244B">
          <w:pPr>
            <w:tabs>
              <w:tab w:val="center" w:pos="4153"/>
              <w:tab w:val="right" w:pos="9356"/>
            </w:tabs>
            <w:jc w:val="both"/>
            <w:rPr>
              <w:rFonts w:ascii="Candara" w:hAnsi="Candara" w:cs="Calibri"/>
              <w:b/>
              <w:bCs/>
              <w:noProof w:val="0"/>
              <w:snapToGrid w:val="0"/>
              <w:sz w:val="24"/>
            </w:rPr>
          </w:pPr>
          <w:proofErr w:type="spellStart"/>
          <w:r w:rsidRPr="0090244B">
            <w:rPr>
              <w:rFonts w:ascii="Candara" w:hAnsi="Candara" w:cs="Calibri"/>
              <w:b/>
              <w:bCs/>
              <w:noProof w:val="0"/>
              <w:snapToGrid w:val="0"/>
              <w:color w:val="17365D"/>
            </w:rPr>
            <w:t>СледващоПоколениеЕС</w:t>
          </w:r>
          <w:proofErr w:type="spellEnd"/>
        </w:p>
      </w:tc>
      <w:tc>
        <w:tcPr>
          <w:tcW w:w="4291" w:type="dxa"/>
        </w:tcPr>
        <w:p w:rsidR="0090244B" w:rsidRPr="0090244B" w:rsidRDefault="0090244B" w:rsidP="0090244B">
          <w:pPr>
            <w:spacing w:before="120" w:after="120"/>
            <w:jc w:val="center"/>
            <w:rPr>
              <w:rFonts w:ascii="Arial" w:hAnsi="Arial" w:cs="Arial"/>
              <w:b/>
              <w:bCs/>
              <w:noProof w:val="0"/>
            </w:rPr>
          </w:pPr>
          <w:r w:rsidRPr="0090244B">
            <w:drawing>
              <wp:inline distT="0" distB="0" distL="0" distR="0" wp14:anchorId="2371E39F" wp14:editId="63361B75">
                <wp:extent cx="485775" cy="430215"/>
                <wp:effectExtent l="0" t="0" r="0" b="8255"/>
                <wp:docPr id="68" name="Picture 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1806" cy="4444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90244B" w:rsidRPr="0090244B" w:rsidRDefault="0090244B" w:rsidP="0090244B">
          <w:pPr>
            <w:spacing w:before="120" w:after="120"/>
            <w:jc w:val="center"/>
            <w:rPr>
              <w:rFonts w:ascii="Candara" w:hAnsi="Candara"/>
              <w:noProof w:val="0"/>
              <w:snapToGrid w:val="0"/>
              <w:sz w:val="24"/>
            </w:rPr>
          </w:pPr>
          <w:r w:rsidRPr="0090244B">
            <w:rPr>
              <w:rFonts w:ascii="Candara" w:hAnsi="Candara" w:cs="Arial"/>
              <w:b/>
              <w:bCs/>
              <w:noProof w:val="0"/>
              <w:sz w:val="24"/>
              <w:szCs w:val="24"/>
            </w:rPr>
            <w:t>План за възстановяване и устойчивост</w:t>
          </w:r>
        </w:p>
      </w:tc>
      <w:tc>
        <w:tcPr>
          <w:tcW w:w="2552" w:type="dxa"/>
        </w:tcPr>
        <w:p w:rsidR="0090244B" w:rsidRPr="0090244B" w:rsidRDefault="0090244B" w:rsidP="0090244B">
          <w:pPr>
            <w:tabs>
              <w:tab w:val="center" w:pos="4153"/>
              <w:tab w:val="right" w:pos="9356"/>
            </w:tabs>
            <w:spacing w:after="240"/>
            <w:jc w:val="both"/>
            <w:rPr>
              <w:rFonts w:ascii="Candara" w:hAnsi="Candara"/>
              <w:b/>
              <w:bCs/>
              <w:noProof w:val="0"/>
              <w:snapToGrid w:val="0"/>
              <w:sz w:val="24"/>
            </w:rPr>
          </w:pPr>
          <w:r w:rsidRPr="0090244B">
            <w:rPr>
              <w:rFonts w:ascii="Candara" w:hAnsi="Candara"/>
              <w:b/>
              <w:bCs/>
              <w:sz w:val="24"/>
              <w:szCs w:val="24"/>
            </w:rPr>
            <w:drawing>
              <wp:anchor distT="0" distB="0" distL="114300" distR="114300" simplePos="0" relativeHeight="251660288" behindDoc="0" locked="0" layoutInCell="1" allowOverlap="1" wp14:anchorId="2DC84965" wp14:editId="77B48520">
                <wp:simplePos x="0" y="0"/>
                <wp:positionH relativeFrom="column">
                  <wp:posOffset>386080</wp:posOffset>
                </wp:positionH>
                <wp:positionV relativeFrom="paragraph">
                  <wp:posOffset>213995</wp:posOffset>
                </wp:positionV>
                <wp:extent cx="678180" cy="568325"/>
                <wp:effectExtent l="0" t="0" r="7620" b="3175"/>
                <wp:wrapSquare wrapText="bothSides"/>
                <wp:docPr id="69" name="Picture 69" descr="Преглед на изображението източник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Преглед на изображението източник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78180" cy="568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90244B">
            <w:rPr>
              <w:rFonts w:ascii="Candara" w:hAnsi="Candara"/>
              <w:b/>
              <w:bCs/>
              <w:noProof w:val="0"/>
              <w:snapToGrid w:val="0"/>
              <w:sz w:val="24"/>
            </w:rPr>
            <w:t>Република България</w:t>
          </w:r>
        </w:p>
      </w:tc>
    </w:tr>
    <w:bookmarkEnd w:id="1"/>
  </w:tbl>
  <w:p w:rsidR="0090244B" w:rsidRDefault="0090244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F697C"/>
    <w:multiLevelType w:val="hybridMultilevel"/>
    <w:tmpl w:val="17AEB33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959"/>
    <w:rsid w:val="000B2687"/>
    <w:rsid w:val="00190A24"/>
    <w:rsid w:val="002034D4"/>
    <w:rsid w:val="002F6959"/>
    <w:rsid w:val="0034414D"/>
    <w:rsid w:val="00567984"/>
    <w:rsid w:val="00636E90"/>
    <w:rsid w:val="007108E6"/>
    <w:rsid w:val="00744DD1"/>
    <w:rsid w:val="00755426"/>
    <w:rsid w:val="008925E3"/>
    <w:rsid w:val="008A193D"/>
    <w:rsid w:val="0090244B"/>
    <w:rsid w:val="009C63EC"/>
    <w:rsid w:val="00A35543"/>
    <w:rsid w:val="00BB6CE4"/>
    <w:rsid w:val="00C83C7D"/>
    <w:rsid w:val="00CA67A0"/>
    <w:rsid w:val="00CC5282"/>
    <w:rsid w:val="00E16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F866BF"/>
  <w15:chartTrackingRefBased/>
  <w15:docId w15:val="{398DE100-BC92-4538-8102-8C6CE86A2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6E90"/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6E9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02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90244B"/>
    <w:rPr>
      <w:noProof/>
    </w:rPr>
  </w:style>
  <w:style w:type="paragraph" w:styleId="a6">
    <w:name w:val="footer"/>
    <w:basedOn w:val="a"/>
    <w:link w:val="a7"/>
    <w:uiPriority w:val="99"/>
    <w:unhideWhenUsed/>
    <w:rsid w:val="009024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90244B"/>
    <w:rPr>
      <w:noProof/>
    </w:rPr>
  </w:style>
  <w:style w:type="table" w:styleId="a8">
    <w:name w:val="Table Grid"/>
    <w:basedOn w:val="a1"/>
    <w:uiPriority w:val="39"/>
    <w:rsid w:val="009024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Lilyana Stoyanova</dc:creator>
  <cp:keywords/>
  <dc:description/>
  <cp:lastModifiedBy>Живка Кафеджиева</cp:lastModifiedBy>
  <cp:revision>5</cp:revision>
  <dcterms:created xsi:type="dcterms:W3CDTF">2025-11-25T11:38:00Z</dcterms:created>
  <dcterms:modified xsi:type="dcterms:W3CDTF">2026-03-09T11:17:00Z</dcterms:modified>
</cp:coreProperties>
</file>